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89F" w:rsidRPr="004D0059" w:rsidRDefault="006C089F" w:rsidP="009B2425">
      <w:pPr>
        <w:ind w:firstLine="720"/>
        <w:jc w:val="both"/>
        <w:rPr>
          <w:lang w:val="sr-Cyrl-CS"/>
        </w:rPr>
      </w:pPr>
      <w:r w:rsidRPr="001F5C37">
        <w:rPr>
          <w:lang w:val="sr-Cyrl-CS"/>
        </w:rPr>
        <w:t xml:space="preserve">На основу члана 32. став 1., тачка 2. Закона о локалној самоуправи </w:t>
      </w:r>
      <w:r w:rsidRPr="001F5C37">
        <w:t>("</w:t>
      </w:r>
      <w:r w:rsidRPr="001F5C37">
        <w:rPr>
          <w:lang w:val="sr-Cyrl-CS"/>
        </w:rPr>
        <w:t>Сл. Гласник РС</w:t>
      </w:r>
      <w:r w:rsidRPr="001F5C37">
        <w:t>”</w:t>
      </w:r>
      <w:r w:rsidRPr="001F5C37">
        <w:rPr>
          <w:lang w:val="sr-Cyrl-CS"/>
        </w:rPr>
        <w:t xml:space="preserve"> број 129/2007</w:t>
      </w:r>
      <w:r w:rsidR="00BE7BAF" w:rsidRPr="001F5C37">
        <w:rPr>
          <w:lang w:val="sr-Cyrl-CS"/>
        </w:rPr>
        <w:t>, 83/14-др.закон</w:t>
      </w:r>
      <w:r w:rsidR="001F5C37" w:rsidRPr="001F5C37">
        <w:rPr>
          <w:lang w:val="sr-Cyrl-CS"/>
        </w:rPr>
        <w:t>,</w:t>
      </w:r>
      <w:r w:rsidR="00813547" w:rsidRPr="001F5C37">
        <w:t xml:space="preserve"> 101/16-др.закон</w:t>
      </w:r>
      <w:r w:rsidR="001F5C37" w:rsidRPr="001F5C37">
        <w:t xml:space="preserve"> и 47/2018</w:t>
      </w:r>
      <w:r w:rsidRPr="001F5C37">
        <w:t>)</w:t>
      </w:r>
      <w:r w:rsidRPr="001F5C37">
        <w:rPr>
          <w:lang w:val="sr-Cyrl-CS"/>
        </w:rPr>
        <w:t xml:space="preserve">, члана 78. и 79. Закона о буџетском систему </w:t>
      </w:r>
      <w:r w:rsidRPr="001F5C37">
        <w:t>("</w:t>
      </w:r>
      <w:r w:rsidRPr="001F5C37">
        <w:rPr>
          <w:lang w:val="sr-Cyrl-CS"/>
        </w:rPr>
        <w:t xml:space="preserve">Сл. </w:t>
      </w:r>
      <w:r w:rsidR="00D75BA1" w:rsidRPr="001F5C37">
        <w:rPr>
          <w:lang w:val="sr-Cyrl-CS"/>
        </w:rPr>
        <w:t>г</w:t>
      </w:r>
      <w:r w:rsidRPr="001F5C37">
        <w:rPr>
          <w:lang w:val="sr-Cyrl-CS"/>
        </w:rPr>
        <w:t>ласник РС</w:t>
      </w:r>
      <w:r w:rsidRPr="001F5C37">
        <w:t>”</w:t>
      </w:r>
      <w:r w:rsidRPr="001F5C37">
        <w:rPr>
          <w:lang w:val="sr-Cyrl-CS"/>
        </w:rPr>
        <w:t xml:space="preserve"> број 54/09, 73/10, 101/10, 101/11, 93/12, 62/13</w:t>
      </w:r>
      <w:r w:rsidRPr="001F5C37">
        <w:t>,</w:t>
      </w:r>
      <w:r w:rsidRPr="001F5C37">
        <w:rPr>
          <w:lang w:val="sr-Cyrl-CS"/>
        </w:rPr>
        <w:t xml:space="preserve"> 62/13</w:t>
      </w:r>
      <w:r w:rsidRPr="001F5C37">
        <w:t>-</w:t>
      </w:r>
      <w:r w:rsidRPr="001F5C37">
        <w:rPr>
          <w:lang w:val="sr-Cyrl-CS"/>
        </w:rPr>
        <w:t>испр.,108/13</w:t>
      </w:r>
      <w:r w:rsidR="00D75BA1" w:rsidRPr="001F5C37">
        <w:t xml:space="preserve">, </w:t>
      </w:r>
      <w:r w:rsidRPr="001F5C37">
        <w:rPr>
          <w:lang w:val="sr-Cyrl-CS"/>
        </w:rPr>
        <w:t xml:space="preserve">142/14, 68/2015-др. </w:t>
      </w:r>
      <w:r w:rsidR="00D75BA1" w:rsidRPr="001F5C37">
        <w:rPr>
          <w:lang w:val="sr-Cyrl-CS"/>
        </w:rPr>
        <w:t>з</w:t>
      </w:r>
      <w:r w:rsidRPr="001F5C37">
        <w:rPr>
          <w:lang w:val="sr-Cyrl-CS"/>
        </w:rPr>
        <w:t>акон</w:t>
      </w:r>
      <w:r w:rsidR="00D75BA1" w:rsidRPr="001F5C37">
        <w:rPr>
          <w:lang w:val="sr-Cyrl-CS"/>
        </w:rPr>
        <w:t xml:space="preserve">, </w:t>
      </w:r>
      <w:r w:rsidRPr="001F5C37">
        <w:rPr>
          <w:lang w:val="sr-Cyrl-CS"/>
        </w:rPr>
        <w:t>103/15</w:t>
      </w:r>
      <w:r w:rsidR="00F1076A" w:rsidRPr="001F5C37">
        <w:t>,</w:t>
      </w:r>
      <w:r w:rsidR="00D75BA1" w:rsidRPr="001F5C37">
        <w:rPr>
          <w:lang w:val="sr-Cyrl-CS"/>
        </w:rPr>
        <w:t xml:space="preserve"> 99/2016</w:t>
      </w:r>
      <w:r w:rsidR="001F5C37" w:rsidRPr="001F5C37">
        <w:rPr>
          <w:lang w:val="sr-Cyrl-CS"/>
        </w:rPr>
        <w:t>,</w:t>
      </w:r>
      <w:r w:rsidR="00F1076A" w:rsidRPr="001F5C37">
        <w:t xml:space="preserve"> 113/17</w:t>
      </w:r>
      <w:r w:rsidR="005222A2">
        <w:t>, 9</w:t>
      </w:r>
      <w:r w:rsidR="001F5C37" w:rsidRPr="001F5C37">
        <w:t>5/2018</w:t>
      </w:r>
      <w:r w:rsidR="005222A2">
        <w:t>, 31/2019</w:t>
      </w:r>
      <w:r w:rsidR="001661F8">
        <w:t>,</w:t>
      </w:r>
      <w:r w:rsidR="005222A2">
        <w:t xml:space="preserve"> 72/2019</w:t>
      </w:r>
      <w:r w:rsidR="001661F8">
        <w:t xml:space="preserve"> и 149/2020</w:t>
      </w:r>
      <w:r w:rsidRPr="001F5C37">
        <w:t>)</w:t>
      </w:r>
      <w:r w:rsidRPr="001F5C37">
        <w:rPr>
          <w:lang w:val="sr-Cyrl-CS"/>
        </w:rPr>
        <w:t xml:space="preserve">, члана 3. Правилника о начину припреме, састављања и подношења финансијских извештаја корисника буџетских средстава, корисника средстава организација за обавезно социјално осигурање и буџетских фондова </w:t>
      </w:r>
      <w:r w:rsidRPr="001F5C37">
        <w:t>("</w:t>
      </w:r>
      <w:r w:rsidRPr="001F5C37">
        <w:rPr>
          <w:lang w:val="sr-Cyrl-CS"/>
        </w:rPr>
        <w:t xml:space="preserve">Сл. </w:t>
      </w:r>
      <w:r w:rsidR="00D75BA1" w:rsidRPr="001F5C37">
        <w:rPr>
          <w:lang w:val="sr-Cyrl-CS"/>
        </w:rPr>
        <w:t>г</w:t>
      </w:r>
      <w:r w:rsidRPr="001F5C37">
        <w:rPr>
          <w:lang w:val="sr-Cyrl-CS"/>
        </w:rPr>
        <w:t>ласник РС</w:t>
      </w:r>
      <w:r w:rsidRPr="001F5C37">
        <w:t>”</w:t>
      </w:r>
      <w:r w:rsidRPr="001F5C37">
        <w:rPr>
          <w:lang w:val="sr-Cyrl-CS"/>
        </w:rPr>
        <w:t xml:space="preserve"> број 18/15</w:t>
      </w:r>
      <w:r w:rsidR="00C8686D">
        <w:rPr>
          <w:lang w:val="sr-Cyrl-CS"/>
        </w:rPr>
        <w:t>,</w:t>
      </w:r>
      <w:r w:rsidR="001F5C37" w:rsidRPr="001F5C37">
        <w:rPr>
          <w:lang w:val="sr-Cyrl-CS"/>
        </w:rPr>
        <w:t xml:space="preserve"> 104/2018</w:t>
      </w:r>
      <w:r w:rsidR="00C8686D">
        <w:rPr>
          <w:lang w:val="sr-Cyrl-CS"/>
        </w:rPr>
        <w:t xml:space="preserve"> и 151/2020</w:t>
      </w:r>
      <w:r w:rsidRPr="001F5C37">
        <w:t>)</w:t>
      </w:r>
      <w:r w:rsidRPr="001F5C37">
        <w:rPr>
          <w:lang w:val="sr-Cyrl-CS"/>
        </w:rPr>
        <w:t xml:space="preserve"> </w:t>
      </w:r>
      <w:r w:rsidRPr="008E393A">
        <w:rPr>
          <w:lang w:val="sr-Cyrl-CS"/>
        </w:rPr>
        <w:t>и члана 4</w:t>
      </w:r>
      <w:r w:rsidR="0054653C" w:rsidRPr="008E393A">
        <w:rPr>
          <w:lang w:val="sr-Cyrl-CS"/>
        </w:rPr>
        <w:t>0</w:t>
      </w:r>
      <w:r w:rsidRPr="008E393A">
        <w:rPr>
          <w:lang w:val="sr-Cyrl-CS"/>
        </w:rPr>
        <w:t xml:space="preserve">. став 1. тачка 2. Статута Општине Владичин Хан </w:t>
      </w:r>
      <w:r w:rsidR="0054653C" w:rsidRPr="008E393A">
        <w:t>(</w:t>
      </w:r>
      <w:r w:rsidRPr="008E393A">
        <w:rPr>
          <w:lang w:val="sr-Cyrl-CS"/>
        </w:rPr>
        <w:t xml:space="preserve">„Службени гласник Града Врања“ број </w:t>
      </w:r>
      <w:r w:rsidR="0054653C" w:rsidRPr="008E393A">
        <w:rPr>
          <w:lang w:val="sr-Cyrl-CS"/>
        </w:rPr>
        <w:t>4</w:t>
      </w:r>
      <w:r w:rsidRPr="008E393A">
        <w:rPr>
          <w:lang w:val="sr-Cyrl-CS"/>
        </w:rPr>
        <w:t>/</w:t>
      </w:r>
      <w:r w:rsidR="0054653C" w:rsidRPr="008E393A">
        <w:rPr>
          <w:lang w:val="sr-Cyrl-CS"/>
        </w:rPr>
        <w:t>2019</w:t>
      </w:r>
      <w:r w:rsidRPr="008E393A">
        <w:t>)</w:t>
      </w:r>
      <w:r w:rsidRPr="008E393A">
        <w:rPr>
          <w:lang w:val="sr-Cyrl-CS"/>
        </w:rPr>
        <w:t>,</w:t>
      </w:r>
      <w:r w:rsidRPr="004D0059">
        <w:rPr>
          <w:lang w:val="sr-Cyrl-CS"/>
        </w:rPr>
        <w:t xml:space="preserve"> </w:t>
      </w:r>
      <w:r w:rsidRPr="004D0059">
        <w:t>Скупштина</w:t>
      </w:r>
      <w:r w:rsidRPr="004D0059">
        <w:rPr>
          <w:lang w:val="sr-Cyrl-CS"/>
        </w:rPr>
        <w:t xml:space="preserve"> Општине Владичин Хан на седници одржаној  </w:t>
      </w:r>
      <w:r w:rsidR="00974BA7" w:rsidRPr="004D0059">
        <w:rPr>
          <w:lang w:val="sr-Cyrl-CS"/>
        </w:rPr>
        <w:t>дана</w:t>
      </w:r>
      <w:r w:rsidR="00813547" w:rsidRPr="004D0059">
        <w:t xml:space="preserve"> </w:t>
      </w:r>
      <w:r w:rsidR="00A237A4">
        <w:t>27.06</w:t>
      </w:r>
      <w:r w:rsidR="00183555" w:rsidRPr="004D0059">
        <w:t>.</w:t>
      </w:r>
      <w:r w:rsidRPr="004D0059">
        <w:t>20</w:t>
      </w:r>
      <w:r w:rsidR="005222A2">
        <w:t>2</w:t>
      </w:r>
      <w:r w:rsidR="00C8686D">
        <w:t>1</w:t>
      </w:r>
      <w:r w:rsidRPr="004D0059">
        <w:t>.</w:t>
      </w:r>
      <w:r w:rsidRPr="004D0059">
        <w:rPr>
          <w:lang w:val="sr-Cyrl-CS"/>
        </w:rPr>
        <w:t xml:space="preserve"> године, донела је:</w:t>
      </w:r>
    </w:p>
    <w:p w:rsidR="001B1E54" w:rsidRDefault="001B1E54" w:rsidP="006C089F">
      <w:pPr>
        <w:jc w:val="center"/>
        <w:rPr>
          <w:b/>
        </w:rPr>
      </w:pPr>
    </w:p>
    <w:p w:rsidR="0082163A" w:rsidRPr="004D0059" w:rsidRDefault="0082163A" w:rsidP="006C089F">
      <w:pPr>
        <w:jc w:val="center"/>
        <w:rPr>
          <w:b/>
        </w:rPr>
      </w:pPr>
    </w:p>
    <w:p w:rsidR="005C58E8" w:rsidRPr="00A345C8" w:rsidRDefault="006C089F" w:rsidP="006C089F">
      <w:pPr>
        <w:jc w:val="center"/>
        <w:rPr>
          <w:b/>
        </w:rPr>
      </w:pPr>
      <w:r w:rsidRPr="00A345C8">
        <w:rPr>
          <w:b/>
          <w:lang w:val="sr-Cyrl-CS"/>
        </w:rPr>
        <w:t>ОДЛУКУ</w:t>
      </w:r>
      <w:r w:rsidR="007A3052" w:rsidRPr="00A345C8">
        <w:rPr>
          <w:b/>
        </w:rPr>
        <w:t xml:space="preserve">   </w:t>
      </w:r>
    </w:p>
    <w:p w:rsidR="005C58E8" w:rsidRPr="00A345C8" w:rsidRDefault="006C089F" w:rsidP="006C089F">
      <w:pPr>
        <w:jc w:val="center"/>
        <w:rPr>
          <w:sz w:val="28"/>
          <w:szCs w:val="28"/>
        </w:rPr>
      </w:pPr>
      <w:r w:rsidRPr="00A345C8">
        <w:rPr>
          <w:sz w:val="28"/>
          <w:szCs w:val="28"/>
          <w:lang w:val="sr-Cyrl-CS"/>
        </w:rPr>
        <w:t>о завршном рачуну буџета</w:t>
      </w:r>
    </w:p>
    <w:p w:rsidR="006C089F" w:rsidRPr="00A345C8" w:rsidRDefault="006C089F" w:rsidP="006C089F">
      <w:pPr>
        <w:jc w:val="center"/>
        <w:rPr>
          <w:sz w:val="28"/>
          <w:szCs w:val="28"/>
          <w:lang w:val="sr-Cyrl-CS"/>
        </w:rPr>
      </w:pPr>
      <w:r w:rsidRPr="00A345C8">
        <w:rPr>
          <w:sz w:val="28"/>
          <w:szCs w:val="28"/>
          <w:lang w:val="sr-Cyrl-CS"/>
        </w:rPr>
        <w:t xml:space="preserve"> Општине Владичин Хан</w:t>
      </w:r>
    </w:p>
    <w:p w:rsidR="006C089F" w:rsidRPr="00A345C8" w:rsidRDefault="006C089F" w:rsidP="006C089F">
      <w:pPr>
        <w:jc w:val="center"/>
        <w:rPr>
          <w:sz w:val="28"/>
          <w:szCs w:val="28"/>
          <w:lang w:val="sr-Cyrl-CS"/>
        </w:rPr>
      </w:pPr>
      <w:r w:rsidRPr="00A345C8">
        <w:rPr>
          <w:sz w:val="28"/>
          <w:szCs w:val="28"/>
          <w:lang w:val="sr-Cyrl-CS"/>
        </w:rPr>
        <w:t>за 20</w:t>
      </w:r>
      <w:r w:rsidR="00C8686D">
        <w:rPr>
          <w:sz w:val="28"/>
          <w:szCs w:val="28"/>
        </w:rPr>
        <w:t>20</w:t>
      </w:r>
      <w:r w:rsidRPr="00A345C8">
        <w:rPr>
          <w:sz w:val="28"/>
          <w:szCs w:val="28"/>
          <w:lang w:val="sr-Cyrl-CS"/>
        </w:rPr>
        <w:t xml:space="preserve">. </w:t>
      </w:r>
      <w:r w:rsidR="00183555" w:rsidRPr="00A345C8">
        <w:rPr>
          <w:sz w:val="28"/>
          <w:szCs w:val="28"/>
          <w:lang w:val="sr-Cyrl-CS"/>
        </w:rPr>
        <w:t>г</w:t>
      </w:r>
      <w:r w:rsidRPr="00A345C8">
        <w:rPr>
          <w:sz w:val="28"/>
          <w:szCs w:val="28"/>
          <w:lang w:val="sr-Cyrl-CS"/>
        </w:rPr>
        <w:t>одину</w:t>
      </w:r>
    </w:p>
    <w:p w:rsidR="005222A2" w:rsidRPr="005222A2" w:rsidRDefault="005222A2" w:rsidP="001B1E54">
      <w:pPr>
        <w:autoSpaceDE w:val="0"/>
        <w:autoSpaceDN w:val="0"/>
        <w:adjustRightInd w:val="0"/>
        <w:jc w:val="center"/>
        <w:rPr>
          <w:rFonts w:eastAsiaTheme="minorHAnsi"/>
          <w:highlight w:val="yellow"/>
        </w:rPr>
      </w:pPr>
    </w:p>
    <w:p w:rsidR="001B1E54" w:rsidRPr="004D0059" w:rsidRDefault="001B1E54" w:rsidP="001B1E54">
      <w:pPr>
        <w:autoSpaceDE w:val="0"/>
        <w:autoSpaceDN w:val="0"/>
        <w:adjustRightInd w:val="0"/>
        <w:jc w:val="center"/>
        <w:rPr>
          <w:rFonts w:eastAsiaTheme="minorHAnsi"/>
          <w:lang w:val="sr-Cyrl-CS"/>
        </w:rPr>
      </w:pPr>
      <w:r w:rsidRPr="004D0059">
        <w:rPr>
          <w:rFonts w:eastAsiaTheme="minorHAnsi"/>
        </w:rPr>
        <w:t>Члан 1.</w:t>
      </w:r>
    </w:p>
    <w:p w:rsidR="001B1E54" w:rsidRPr="004D0059" w:rsidRDefault="001B1E54" w:rsidP="001B1E54">
      <w:pPr>
        <w:autoSpaceDE w:val="0"/>
        <w:autoSpaceDN w:val="0"/>
        <w:adjustRightInd w:val="0"/>
        <w:jc w:val="both"/>
        <w:rPr>
          <w:rFonts w:eastAsiaTheme="minorHAnsi"/>
        </w:rPr>
      </w:pPr>
      <w:r w:rsidRPr="004D0059">
        <w:rPr>
          <w:rFonts w:eastAsiaTheme="minorHAnsi"/>
        </w:rPr>
        <w:t xml:space="preserve">Овом одлуком утврђује се консолидовани завршни рачун буџета </w:t>
      </w:r>
      <w:r w:rsidRPr="004D0059">
        <w:rPr>
          <w:rFonts w:eastAsiaTheme="minorHAnsi"/>
          <w:lang w:val="sr-Cyrl-CS"/>
        </w:rPr>
        <w:t>Општине Владичин Хан</w:t>
      </w:r>
      <w:r w:rsidRPr="004D0059">
        <w:rPr>
          <w:rFonts w:eastAsiaTheme="minorHAnsi"/>
        </w:rPr>
        <w:t xml:space="preserve"> за 20</w:t>
      </w:r>
      <w:r w:rsidR="00C8686D">
        <w:rPr>
          <w:rFonts w:eastAsiaTheme="minorHAnsi"/>
        </w:rPr>
        <w:t>20</w:t>
      </w:r>
      <w:r w:rsidRPr="004D0059">
        <w:rPr>
          <w:rFonts w:eastAsiaTheme="minorHAnsi"/>
        </w:rPr>
        <w:t xml:space="preserve">. </w:t>
      </w:r>
      <w:r w:rsidR="002741E2" w:rsidRPr="004D0059">
        <w:rPr>
          <w:rFonts w:eastAsiaTheme="minorHAnsi"/>
        </w:rPr>
        <w:t>г</w:t>
      </w:r>
      <w:r w:rsidRPr="004D0059">
        <w:rPr>
          <w:rFonts w:eastAsiaTheme="minorHAnsi"/>
        </w:rPr>
        <w:t xml:space="preserve">одину, укупно остварени текући приходи и примања и пренета неутрошена  средства из ранијих година и укупно извршени расходи и издаци као и резултат пословања  рачуна </w:t>
      </w:r>
      <w:r w:rsidR="00183A15" w:rsidRPr="004D0059">
        <w:rPr>
          <w:rFonts w:eastAsiaTheme="minorHAnsi"/>
        </w:rPr>
        <w:t>Б</w:t>
      </w:r>
      <w:r w:rsidRPr="004D0059">
        <w:rPr>
          <w:rFonts w:eastAsiaTheme="minorHAnsi"/>
        </w:rPr>
        <w:t xml:space="preserve">уџета </w:t>
      </w:r>
      <w:r w:rsidRPr="004D0059">
        <w:rPr>
          <w:rFonts w:eastAsiaTheme="minorHAnsi"/>
          <w:lang w:val="sr-Cyrl-CS"/>
        </w:rPr>
        <w:t>Општине Владичин Хан</w:t>
      </w:r>
      <w:r w:rsidRPr="004D0059">
        <w:rPr>
          <w:rFonts w:eastAsiaTheme="minorHAnsi"/>
        </w:rPr>
        <w:t xml:space="preserve"> за 20</w:t>
      </w:r>
      <w:r w:rsidR="00C8686D">
        <w:rPr>
          <w:rFonts w:eastAsiaTheme="minorHAnsi"/>
        </w:rPr>
        <w:t>20</w:t>
      </w:r>
      <w:r w:rsidRPr="004D0059">
        <w:rPr>
          <w:rFonts w:eastAsiaTheme="minorHAnsi"/>
        </w:rPr>
        <w:t xml:space="preserve">. </w:t>
      </w:r>
      <w:r w:rsidR="002741E2" w:rsidRPr="004D0059">
        <w:rPr>
          <w:rFonts w:eastAsiaTheme="minorHAnsi"/>
        </w:rPr>
        <w:t>г</w:t>
      </w:r>
      <w:r w:rsidRPr="004D0059">
        <w:rPr>
          <w:rFonts w:eastAsiaTheme="minorHAnsi"/>
        </w:rPr>
        <w:t>одину.</w:t>
      </w:r>
    </w:p>
    <w:p w:rsidR="001B1E54" w:rsidRPr="004D0059" w:rsidRDefault="001B1E54" w:rsidP="001B1E54">
      <w:pPr>
        <w:autoSpaceDE w:val="0"/>
        <w:autoSpaceDN w:val="0"/>
        <w:adjustRightInd w:val="0"/>
        <w:jc w:val="center"/>
        <w:rPr>
          <w:rFonts w:eastAsiaTheme="minorHAnsi"/>
        </w:rPr>
      </w:pPr>
    </w:p>
    <w:p w:rsidR="001B1E54" w:rsidRPr="004D0059" w:rsidRDefault="001B1E54" w:rsidP="001B1E54">
      <w:pPr>
        <w:autoSpaceDE w:val="0"/>
        <w:autoSpaceDN w:val="0"/>
        <w:adjustRightInd w:val="0"/>
        <w:jc w:val="center"/>
        <w:rPr>
          <w:rFonts w:eastAsiaTheme="minorHAnsi"/>
          <w:lang w:val="sr-Cyrl-CS"/>
        </w:rPr>
      </w:pPr>
      <w:r w:rsidRPr="004D0059">
        <w:rPr>
          <w:rFonts w:eastAsiaTheme="minorHAnsi"/>
        </w:rPr>
        <w:t>Члан 2.</w:t>
      </w:r>
    </w:p>
    <w:p w:rsidR="001B1E54" w:rsidRPr="004D0059" w:rsidRDefault="001B1E54" w:rsidP="001B1E54">
      <w:pPr>
        <w:autoSpaceDE w:val="0"/>
        <w:autoSpaceDN w:val="0"/>
        <w:adjustRightInd w:val="0"/>
        <w:jc w:val="both"/>
        <w:rPr>
          <w:rFonts w:eastAsiaTheme="minorHAnsi"/>
        </w:rPr>
      </w:pPr>
      <w:r w:rsidRPr="004D0059">
        <w:rPr>
          <w:rFonts w:eastAsiaTheme="minorHAnsi"/>
        </w:rPr>
        <w:t>У консолидованом Билансу стања на дан 31. 12. 20</w:t>
      </w:r>
      <w:r w:rsidR="00C8686D">
        <w:rPr>
          <w:rFonts w:eastAsiaTheme="minorHAnsi"/>
        </w:rPr>
        <w:t>20</w:t>
      </w:r>
      <w:r w:rsidRPr="004D0059">
        <w:rPr>
          <w:rFonts w:eastAsiaTheme="minorHAnsi"/>
        </w:rPr>
        <w:t xml:space="preserve">. </w:t>
      </w:r>
      <w:r w:rsidR="002741E2" w:rsidRPr="004D0059">
        <w:rPr>
          <w:rFonts w:eastAsiaTheme="minorHAnsi"/>
        </w:rPr>
        <w:t>г</w:t>
      </w:r>
      <w:r w:rsidRPr="004D0059">
        <w:rPr>
          <w:rFonts w:eastAsiaTheme="minorHAnsi"/>
        </w:rPr>
        <w:t>одине утврђе</w:t>
      </w:r>
      <w:r w:rsidR="00B560D0">
        <w:rPr>
          <w:rFonts w:eastAsiaTheme="minorHAnsi"/>
        </w:rPr>
        <w:t xml:space="preserve">на је укупна актива у износу </w:t>
      </w:r>
      <w:r w:rsidR="00B560D0" w:rsidRPr="00B648FF">
        <w:rPr>
          <w:rFonts w:eastAsiaTheme="minorHAnsi"/>
        </w:rPr>
        <w:t xml:space="preserve">од  </w:t>
      </w:r>
      <w:r w:rsidR="00112FFA" w:rsidRPr="00B648FF">
        <w:rPr>
          <w:rFonts w:eastAsiaTheme="minorHAnsi"/>
        </w:rPr>
        <w:t>1,</w:t>
      </w:r>
      <w:r w:rsidR="00B648FF" w:rsidRPr="00B648FF">
        <w:rPr>
          <w:rFonts w:eastAsiaTheme="minorHAnsi"/>
        </w:rPr>
        <w:t>88</w:t>
      </w:r>
      <w:r w:rsidR="00112FFA" w:rsidRPr="00B648FF">
        <w:rPr>
          <w:rFonts w:eastAsiaTheme="minorHAnsi"/>
        </w:rPr>
        <w:t>0.</w:t>
      </w:r>
      <w:r w:rsidR="00B648FF" w:rsidRPr="00B648FF">
        <w:rPr>
          <w:rFonts w:eastAsiaTheme="minorHAnsi"/>
        </w:rPr>
        <w:t>118</w:t>
      </w:r>
      <w:r w:rsidR="00B560D0">
        <w:rPr>
          <w:rFonts w:eastAsiaTheme="minorHAnsi"/>
        </w:rPr>
        <w:t xml:space="preserve"> хиљада</w:t>
      </w:r>
      <w:r w:rsidRPr="004D0059">
        <w:rPr>
          <w:rFonts w:eastAsiaTheme="minorHAnsi"/>
        </w:rPr>
        <w:t xml:space="preserve"> динара и укупна пасива у износу </w:t>
      </w:r>
      <w:r w:rsidRPr="00B648FF">
        <w:rPr>
          <w:rFonts w:eastAsiaTheme="minorHAnsi"/>
        </w:rPr>
        <w:t xml:space="preserve">од </w:t>
      </w:r>
      <w:r w:rsidR="00112FFA" w:rsidRPr="00B648FF">
        <w:rPr>
          <w:rFonts w:eastAsiaTheme="minorHAnsi"/>
        </w:rPr>
        <w:t>1,</w:t>
      </w:r>
      <w:r w:rsidR="00B648FF" w:rsidRPr="00B648FF">
        <w:rPr>
          <w:rFonts w:eastAsiaTheme="minorHAnsi"/>
        </w:rPr>
        <w:t>88</w:t>
      </w:r>
      <w:r w:rsidR="00112FFA" w:rsidRPr="00B648FF">
        <w:rPr>
          <w:rFonts w:eastAsiaTheme="minorHAnsi"/>
        </w:rPr>
        <w:t>0.</w:t>
      </w:r>
      <w:r w:rsidR="00B648FF" w:rsidRPr="00B648FF">
        <w:rPr>
          <w:rFonts w:eastAsiaTheme="minorHAnsi"/>
        </w:rPr>
        <w:t>118</w:t>
      </w:r>
      <w:r w:rsidR="00B560D0">
        <w:rPr>
          <w:rFonts w:eastAsiaTheme="minorHAnsi"/>
        </w:rPr>
        <w:t xml:space="preserve"> хиљада</w:t>
      </w:r>
      <w:r w:rsidR="009B3656" w:rsidRPr="004D0059">
        <w:rPr>
          <w:rFonts w:eastAsiaTheme="minorHAnsi"/>
        </w:rPr>
        <w:t xml:space="preserve"> </w:t>
      </w:r>
      <w:r w:rsidRPr="004D0059">
        <w:rPr>
          <w:rFonts w:eastAsiaTheme="minorHAnsi"/>
        </w:rPr>
        <w:t>динара.</w:t>
      </w:r>
    </w:p>
    <w:p w:rsidR="001B1E54" w:rsidRPr="002943C1" w:rsidRDefault="001B1E54" w:rsidP="001B1E54">
      <w:pPr>
        <w:autoSpaceDE w:val="0"/>
        <w:autoSpaceDN w:val="0"/>
        <w:adjustRightInd w:val="0"/>
        <w:jc w:val="center"/>
        <w:rPr>
          <w:rFonts w:eastAsiaTheme="minorHAnsi"/>
          <w:highlight w:val="yellow"/>
        </w:rPr>
      </w:pPr>
    </w:p>
    <w:p w:rsidR="001B1E54" w:rsidRPr="00384D96" w:rsidRDefault="001B1E54" w:rsidP="001B1E54">
      <w:pPr>
        <w:autoSpaceDE w:val="0"/>
        <w:autoSpaceDN w:val="0"/>
        <w:adjustRightInd w:val="0"/>
        <w:jc w:val="center"/>
        <w:rPr>
          <w:rFonts w:eastAsiaTheme="minorHAnsi"/>
          <w:lang w:val="sr-Cyrl-CS"/>
        </w:rPr>
      </w:pPr>
      <w:r w:rsidRPr="00384D96">
        <w:rPr>
          <w:rFonts w:eastAsiaTheme="minorHAnsi"/>
        </w:rPr>
        <w:t>Члан 3.</w:t>
      </w:r>
    </w:p>
    <w:p w:rsidR="001B1E54" w:rsidRPr="00384D96" w:rsidRDefault="001B1E54" w:rsidP="001B1E54">
      <w:pPr>
        <w:autoSpaceDE w:val="0"/>
        <w:autoSpaceDN w:val="0"/>
        <w:adjustRightInd w:val="0"/>
        <w:rPr>
          <w:rFonts w:eastAsiaTheme="minorHAnsi"/>
        </w:rPr>
      </w:pPr>
      <w:r w:rsidRPr="00384D96">
        <w:rPr>
          <w:rFonts w:eastAsiaTheme="minorHAnsi"/>
        </w:rPr>
        <w:t>У консолидованом Билансу прихода и расхода у периоду од 01. 01. 20</w:t>
      </w:r>
      <w:r w:rsidR="00C8686D">
        <w:rPr>
          <w:rFonts w:eastAsiaTheme="minorHAnsi"/>
        </w:rPr>
        <w:t>20</w:t>
      </w:r>
      <w:r w:rsidRPr="00384D96">
        <w:rPr>
          <w:rFonts w:eastAsiaTheme="minorHAnsi"/>
        </w:rPr>
        <w:t xml:space="preserve">. </w:t>
      </w:r>
      <w:r w:rsidR="00384D96" w:rsidRPr="00384D96">
        <w:rPr>
          <w:rFonts w:eastAsiaTheme="minorHAnsi"/>
        </w:rPr>
        <w:t>д</w:t>
      </w:r>
      <w:r w:rsidRPr="00384D96">
        <w:rPr>
          <w:rFonts w:eastAsiaTheme="minorHAnsi"/>
        </w:rPr>
        <w:t>о 31. 12. 20</w:t>
      </w:r>
      <w:r w:rsidR="00C8686D">
        <w:rPr>
          <w:rFonts w:eastAsiaTheme="minorHAnsi"/>
        </w:rPr>
        <w:t>20</w:t>
      </w:r>
      <w:r w:rsidRPr="00384D96">
        <w:rPr>
          <w:rFonts w:eastAsiaTheme="minorHAnsi"/>
        </w:rPr>
        <w:t xml:space="preserve">. </w:t>
      </w:r>
      <w:r w:rsidR="002741E2" w:rsidRPr="00384D96">
        <w:rPr>
          <w:rFonts w:eastAsiaTheme="minorHAnsi"/>
        </w:rPr>
        <w:t>г</w:t>
      </w:r>
      <w:r w:rsidRPr="00384D96">
        <w:rPr>
          <w:rFonts w:eastAsiaTheme="minorHAnsi"/>
        </w:rPr>
        <w:t>одине утврђени су:</w:t>
      </w:r>
    </w:p>
    <w:p w:rsidR="001B1E54" w:rsidRPr="00384D96" w:rsidRDefault="001B1E54" w:rsidP="001B1E54">
      <w:pPr>
        <w:autoSpaceDE w:val="0"/>
        <w:autoSpaceDN w:val="0"/>
        <w:adjustRightInd w:val="0"/>
        <w:rPr>
          <w:rFonts w:eastAsiaTheme="minorHAnsi"/>
          <w:lang w:val="sr-Cyrl-CS"/>
        </w:rPr>
      </w:pPr>
      <w:r w:rsidRPr="00384D96">
        <w:rPr>
          <w:rFonts w:eastAsiaTheme="minorHAnsi"/>
        </w:rPr>
        <w:t xml:space="preserve">1. Укупно остварени текући приходи и примања </w:t>
      </w:r>
      <w:r w:rsidR="00DA0A8B" w:rsidRPr="00384D96">
        <w:rPr>
          <w:rFonts w:eastAsiaTheme="minorHAnsi"/>
        </w:rPr>
        <w:t>по основу продаје нефинансиј</w:t>
      </w:r>
      <w:r w:rsidR="00384D96" w:rsidRPr="00384D96">
        <w:rPr>
          <w:rFonts w:eastAsiaTheme="minorHAnsi"/>
        </w:rPr>
        <w:t xml:space="preserve">ске </w:t>
      </w:r>
      <w:r w:rsidR="00DA0A8B" w:rsidRPr="00384D96">
        <w:rPr>
          <w:rFonts w:eastAsiaTheme="minorHAnsi"/>
        </w:rPr>
        <w:t xml:space="preserve"> </w:t>
      </w:r>
      <w:r w:rsidR="00384D96" w:rsidRPr="00384D96">
        <w:rPr>
          <w:rFonts w:eastAsiaTheme="minorHAnsi"/>
        </w:rPr>
        <w:t>и</w:t>
      </w:r>
      <w:r w:rsidRPr="00384D96">
        <w:rPr>
          <w:rFonts w:eastAsiaTheme="minorHAnsi"/>
        </w:rPr>
        <w:t xml:space="preserve">мовине </w:t>
      </w:r>
      <w:r w:rsidR="005C4BF1" w:rsidRPr="00B648FF">
        <w:rPr>
          <w:rFonts w:eastAsiaTheme="minorHAnsi"/>
        </w:rPr>
        <w:t>…</w:t>
      </w:r>
      <w:r w:rsidRPr="00B648FF">
        <w:rPr>
          <w:rFonts w:eastAsiaTheme="minorHAnsi"/>
        </w:rPr>
        <w:t>...................</w:t>
      </w:r>
      <w:r w:rsidR="00DA0A8B" w:rsidRPr="00B648FF">
        <w:rPr>
          <w:rFonts w:eastAsiaTheme="minorHAnsi"/>
        </w:rPr>
        <w:t>.....................................................</w:t>
      </w:r>
      <w:r w:rsidRPr="00B648FF">
        <w:rPr>
          <w:rFonts w:eastAsiaTheme="minorHAnsi"/>
        </w:rPr>
        <w:t>..................</w:t>
      </w:r>
      <w:r w:rsidR="00B560D0" w:rsidRPr="00B648FF">
        <w:rPr>
          <w:rFonts w:eastAsiaTheme="minorHAnsi"/>
        </w:rPr>
        <w:t>6</w:t>
      </w:r>
      <w:r w:rsidR="00B648FF" w:rsidRPr="00B648FF">
        <w:rPr>
          <w:rFonts w:eastAsiaTheme="minorHAnsi"/>
        </w:rPr>
        <w:t>14</w:t>
      </w:r>
      <w:r w:rsidR="00B560D0" w:rsidRPr="00B648FF">
        <w:rPr>
          <w:rFonts w:eastAsiaTheme="minorHAnsi"/>
        </w:rPr>
        <w:t>.</w:t>
      </w:r>
      <w:r w:rsidR="00112FFA" w:rsidRPr="00B648FF">
        <w:rPr>
          <w:rFonts w:eastAsiaTheme="minorHAnsi"/>
        </w:rPr>
        <w:t>5</w:t>
      </w:r>
      <w:r w:rsidR="00B648FF" w:rsidRPr="00B648FF">
        <w:rPr>
          <w:rFonts w:eastAsiaTheme="minorHAnsi"/>
        </w:rPr>
        <w:t>60</w:t>
      </w:r>
      <w:r w:rsidR="00112FFA">
        <w:rPr>
          <w:rFonts w:eastAsiaTheme="minorHAnsi"/>
        </w:rPr>
        <w:t xml:space="preserve"> хиљада </w:t>
      </w:r>
      <w:r w:rsidRPr="00384D96">
        <w:rPr>
          <w:rFonts w:eastAsiaTheme="minorHAnsi"/>
        </w:rPr>
        <w:t xml:space="preserve"> </w:t>
      </w:r>
      <w:r w:rsidRPr="00384D96">
        <w:rPr>
          <w:rFonts w:eastAsiaTheme="minorHAnsi"/>
          <w:lang w:val="sr-Cyrl-CS"/>
        </w:rPr>
        <w:t>динара</w:t>
      </w:r>
    </w:p>
    <w:p w:rsidR="001B1E54" w:rsidRPr="00384D96" w:rsidRDefault="001B1E54" w:rsidP="001B1E54">
      <w:pPr>
        <w:autoSpaceDE w:val="0"/>
        <w:autoSpaceDN w:val="0"/>
        <w:adjustRightInd w:val="0"/>
        <w:rPr>
          <w:rFonts w:eastAsiaTheme="minorHAnsi"/>
          <w:lang w:val="sr-Cyrl-CS"/>
        </w:rPr>
      </w:pPr>
      <w:r w:rsidRPr="00384D96">
        <w:rPr>
          <w:rFonts w:eastAsiaTheme="minorHAnsi"/>
        </w:rPr>
        <w:t xml:space="preserve">2. Укупно извршени текући расходи и издаци за набавку нефинансијске имовине </w:t>
      </w:r>
      <w:r w:rsidR="005C4BF1" w:rsidRPr="00B648FF">
        <w:rPr>
          <w:rFonts w:eastAsiaTheme="minorHAnsi"/>
        </w:rPr>
        <w:t>…</w:t>
      </w:r>
      <w:r w:rsidRPr="00B648FF">
        <w:rPr>
          <w:rFonts w:eastAsiaTheme="minorHAnsi"/>
        </w:rPr>
        <w:t>............................................</w:t>
      </w:r>
      <w:r w:rsidR="00DA0A8B" w:rsidRPr="00B648FF">
        <w:rPr>
          <w:rFonts w:eastAsiaTheme="minorHAnsi"/>
        </w:rPr>
        <w:t>,,,,,,,,,,,,,,,,,,,,,,,,,,,,,,,,,,,,,,,,,,,,,,,,</w:t>
      </w:r>
      <w:r w:rsidR="005C4BF1" w:rsidRPr="00B648FF">
        <w:rPr>
          <w:rFonts w:eastAsiaTheme="minorHAnsi"/>
        </w:rPr>
        <w:t>…</w:t>
      </w:r>
      <w:r w:rsidRPr="00B648FF">
        <w:rPr>
          <w:rFonts w:eastAsiaTheme="minorHAnsi"/>
        </w:rPr>
        <w:t>.....</w:t>
      </w:r>
      <w:r w:rsidR="00384D96" w:rsidRPr="00B648FF">
        <w:rPr>
          <w:rFonts w:eastAsiaTheme="minorHAnsi"/>
        </w:rPr>
        <w:t xml:space="preserve">    </w:t>
      </w:r>
      <w:r w:rsidR="00B648FF" w:rsidRPr="00B648FF">
        <w:rPr>
          <w:rFonts w:eastAsiaTheme="minorHAnsi"/>
        </w:rPr>
        <w:t>593</w:t>
      </w:r>
      <w:r w:rsidR="00112FFA" w:rsidRPr="00B648FF">
        <w:rPr>
          <w:rFonts w:eastAsiaTheme="minorHAnsi"/>
        </w:rPr>
        <w:t>.</w:t>
      </w:r>
      <w:r w:rsidR="00B648FF" w:rsidRPr="00B648FF">
        <w:rPr>
          <w:rFonts w:eastAsiaTheme="minorHAnsi"/>
        </w:rPr>
        <w:t>150</w:t>
      </w:r>
      <w:r w:rsidR="00112FFA">
        <w:rPr>
          <w:rFonts w:eastAsiaTheme="minorHAnsi"/>
        </w:rPr>
        <w:t xml:space="preserve"> хиљада </w:t>
      </w:r>
      <w:r w:rsidRPr="00384D96">
        <w:rPr>
          <w:rFonts w:eastAsiaTheme="minorHAnsi"/>
          <w:lang w:val="sr-Cyrl-CS"/>
        </w:rPr>
        <w:t xml:space="preserve"> динара</w:t>
      </w:r>
    </w:p>
    <w:p w:rsidR="001B1E54" w:rsidRPr="00384D96" w:rsidRDefault="001B1E54" w:rsidP="001B1E54">
      <w:pPr>
        <w:autoSpaceDE w:val="0"/>
        <w:autoSpaceDN w:val="0"/>
        <w:adjustRightInd w:val="0"/>
        <w:rPr>
          <w:rFonts w:eastAsiaTheme="minorHAnsi"/>
        </w:rPr>
      </w:pPr>
      <w:r w:rsidRPr="00384D96">
        <w:rPr>
          <w:rFonts w:eastAsiaTheme="minorHAnsi"/>
        </w:rPr>
        <w:t xml:space="preserve">3. Разлика између укупно остварених текућих прихода и примања по основу продаје  </w:t>
      </w:r>
      <w:r w:rsidRPr="00384D96">
        <w:rPr>
          <w:rFonts w:eastAsiaTheme="minorHAnsi"/>
          <w:lang w:val="sr-Cyrl-CS"/>
        </w:rPr>
        <w:t>н</w:t>
      </w:r>
      <w:r w:rsidRPr="00384D96">
        <w:rPr>
          <w:rFonts w:eastAsiaTheme="minorHAnsi"/>
        </w:rPr>
        <w:t>ефинансијске имовине и укупно извршених текућих расхода и изадатака за набавку</w:t>
      </w:r>
    </w:p>
    <w:p w:rsidR="001B1E54" w:rsidRPr="00384D96" w:rsidRDefault="001B1E54" w:rsidP="001B1E54">
      <w:pPr>
        <w:autoSpaceDE w:val="0"/>
        <w:autoSpaceDN w:val="0"/>
        <w:adjustRightInd w:val="0"/>
        <w:rPr>
          <w:rFonts w:eastAsiaTheme="minorHAnsi"/>
          <w:lang w:val="sr-Cyrl-CS"/>
        </w:rPr>
      </w:pPr>
      <w:r w:rsidRPr="00384D96">
        <w:rPr>
          <w:rFonts w:eastAsiaTheme="minorHAnsi"/>
        </w:rPr>
        <w:t xml:space="preserve">нефинансијске имовине </w:t>
      </w:r>
      <w:r w:rsidR="009B3656" w:rsidRPr="00384D96">
        <w:rPr>
          <w:rFonts w:eastAsiaTheme="minorHAnsi"/>
          <w:lang w:val="sr-Cyrl-CS"/>
        </w:rPr>
        <w:t xml:space="preserve"> (</w:t>
      </w:r>
      <w:r w:rsidR="009B3656" w:rsidRPr="00112FFA">
        <w:rPr>
          <w:rFonts w:eastAsiaTheme="minorHAnsi"/>
          <w:lang w:val="sr-Cyrl-CS"/>
        </w:rPr>
        <w:t xml:space="preserve">буџетски </w:t>
      </w:r>
      <w:r w:rsidR="00B648FF">
        <w:rPr>
          <w:rFonts w:eastAsiaTheme="minorHAnsi"/>
          <w:lang w:val="sr-Cyrl-CS"/>
        </w:rPr>
        <w:t>су</w:t>
      </w:r>
      <w:r w:rsidRPr="00112FFA">
        <w:rPr>
          <w:rFonts w:eastAsiaTheme="minorHAnsi"/>
          <w:lang w:val="sr-Cyrl-CS"/>
        </w:rPr>
        <w:t>фицит)</w:t>
      </w:r>
      <w:r w:rsidRPr="00384D96">
        <w:rPr>
          <w:rFonts w:eastAsiaTheme="minorHAnsi"/>
          <w:lang w:val="sr-Cyrl-CS"/>
        </w:rPr>
        <w:t xml:space="preserve"> </w:t>
      </w:r>
      <w:r w:rsidR="005C4BF1" w:rsidRPr="00384D96">
        <w:rPr>
          <w:rFonts w:eastAsiaTheme="minorHAnsi"/>
        </w:rPr>
        <w:t>…</w:t>
      </w:r>
      <w:r w:rsidR="00112FFA">
        <w:rPr>
          <w:rFonts w:eastAsiaTheme="minorHAnsi"/>
          <w:lang w:val="sr-Cyrl-CS"/>
        </w:rPr>
        <w:t xml:space="preserve">  </w:t>
      </w:r>
      <w:r w:rsidR="00B648FF">
        <w:rPr>
          <w:rFonts w:eastAsiaTheme="minorHAnsi"/>
          <w:lang w:val="sr-Cyrl-CS"/>
        </w:rPr>
        <w:t>21.410</w:t>
      </w:r>
      <w:r w:rsidR="00112FFA">
        <w:rPr>
          <w:rFonts w:eastAsiaTheme="minorHAnsi"/>
          <w:lang w:val="sr-Cyrl-CS"/>
        </w:rPr>
        <w:t xml:space="preserve"> хиљада </w:t>
      </w:r>
      <w:r w:rsidRPr="00384D96">
        <w:rPr>
          <w:rFonts w:eastAsiaTheme="minorHAnsi"/>
          <w:lang w:val="sr-Cyrl-CS"/>
        </w:rPr>
        <w:t>динара</w:t>
      </w:r>
    </w:p>
    <w:p w:rsidR="001B1E54" w:rsidRPr="002943C1" w:rsidRDefault="001B1E54" w:rsidP="001B1E54">
      <w:pPr>
        <w:autoSpaceDE w:val="0"/>
        <w:autoSpaceDN w:val="0"/>
        <w:adjustRightInd w:val="0"/>
        <w:jc w:val="center"/>
        <w:rPr>
          <w:rFonts w:eastAsiaTheme="minorHAnsi"/>
          <w:highlight w:val="yellow"/>
        </w:rPr>
      </w:pPr>
    </w:p>
    <w:p w:rsidR="001B1E54" w:rsidRPr="00384D96" w:rsidRDefault="001B1E54" w:rsidP="001B1E54">
      <w:pPr>
        <w:autoSpaceDE w:val="0"/>
        <w:autoSpaceDN w:val="0"/>
        <w:adjustRightInd w:val="0"/>
        <w:jc w:val="center"/>
        <w:rPr>
          <w:rFonts w:eastAsiaTheme="minorHAnsi"/>
          <w:lang w:val="sr-Cyrl-CS"/>
        </w:rPr>
      </w:pPr>
      <w:r w:rsidRPr="00384D96">
        <w:rPr>
          <w:rFonts w:eastAsiaTheme="minorHAnsi"/>
        </w:rPr>
        <w:t>Члан 4.</w:t>
      </w:r>
    </w:p>
    <w:p w:rsidR="001B1E54" w:rsidRPr="00384D96" w:rsidRDefault="001B1E54" w:rsidP="001B1E54">
      <w:pPr>
        <w:autoSpaceDE w:val="0"/>
        <w:autoSpaceDN w:val="0"/>
        <w:adjustRightInd w:val="0"/>
        <w:jc w:val="both"/>
        <w:rPr>
          <w:rFonts w:eastAsiaTheme="minorHAnsi"/>
        </w:rPr>
      </w:pPr>
      <w:r w:rsidRPr="00384D96">
        <w:rPr>
          <w:rFonts w:eastAsiaTheme="minorHAnsi"/>
        </w:rPr>
        <w:t xml:space="preserve">Консолидовани </w:t>
      </w:r>
      <w:r w:rsidRPr="00112FFA">
        <w:rPr>
          <w:rFonts w:eastAsiaTheme="minorHAnsi"/>
        </w:rPr>
        <w:t xml:space="preserve">буџетски </w:t>
      </w:r>
      <w:r w:rsidR="009B3656" w:rsidRPr="00112FFA">
        <w:rPr>
          <w:rFonts w:eastAsiaTheme="minorHAnsi"/>
          <w:lang w:val="sr-Cyrl-CS"/>
        </w:rPr>
        <w:t>де</w:t>
      </w:r>
      <w:r w:rsidRPr="00112FFA">
        <w:rPr>
          <w:rFonts w:eastAsiaTheme="minorHAnsi"/>
          <w:lang w:val="sr-Cyrl-CS"/>
        </w:rPr>
        <w:t>фиц</w:t>
      </w:r>
      <w:r w:rsidRPr="00112FFA">
        <w:rPr>
          <w:rFonts w:eastAsiaTheme="minorHAnsi"/>
        </w:rPr>
        <w:t xml:space="preserve">ит утврђен је у износу од </w:t>
      </w:r>
      <w:r w:rsidR="00B648FF">
        <w:rPr>
          <w:rFonts w:eastAsiaTheme="minorHAnsi"/>
          <w:lang w:val="sr-Cyrl-CS"/>
        </w:rPr>
        <w:t xml:space="preserve">21.410 </w:t>
      </w:r>
      <w:r w:rsidR="00112FFA" w:rsidRPr="00112FFA">
        <w:rPr>
          <w:rFonts w:eastAsiaTheme="minorHAnsi"/>
          <w:lang w:val="sr-Cyrl-CS"/>
        </w:rPr>
        <w:t>хиљада динара</w:t>
      </w:r>
      <w:r w:rsidR="00112FFA" w:rsidRPr="00112FFA">
        <w:rPr>
          <w:rFonts w:eastAsiaTheme="minorHAnsi"/>
        </w:rPr>
        <w:t xml:space="preserve"> </w:t>
      </w:r>
      <w:r w:rsidRPr="00112FFA">
        <w:rPr>
          <w:rFonts w:eastAsiaTheme="minorHAnsi"/>
        </w:rPr>
        <w:t>као разлика између укупно остварених текућих прихода и примања</w:t>
      </w:r>
      <w:r w:rsidRPr="00B560D0">
        <w:rPr>
          <w:rFonts w:eastAsiaTheme="minorHAnsi"/>
        </w:rPr>
        <w:t xml:space="preserve"> по</w:t>
      </w:r>
      <w:r w:rsidRPr="00B560D0">
        <w:rPr>
          <w:rFonts w:eastAsiaTheme="minorHAnsi"/>
          <w:lang w:val="sr-Cyrl-CS"/>
        </w:rPr>
        <w:t xml:space="preserve"> </w:t>
      </w:r>
      <w:r w:rsidRPr="00B560D0">
        <w:rPr>
          <w:rFonts w:eastAsiaTheme="minorHAnsi"/>
        </w:rPr>
        <w:t>основу</w:t>
      </w:r>
      <w:r w:rsidRPr="00384D96">
        <w:rPr>
          <w:rFonts w:eastAsiaTheme="minorHAnsi"/>
        </w:rPr>
        <w:t xml:space="preserve"> продаје нефинансијске имовине и укупно извршених текућих расхода и</w:t>
      </w:r>
      <w:r w:rsidRPr="00384D96">
        <w:rPr>
          <w:rFonts w:eastAsiaTheme="minorHAnsi"/>
          <w:lang w:val="sr-Cyrl-CS"/>
        </w:rPr>
        <w:t xml:space="preserve"> </w:t>
      </w:r>
      <w:r w:rsidRPr="00384D96">
        <w:rPr>
          <w:rFonts w:eastAsiaTheme="minorHAnsi"/>
        </w:rPr>
        <w:t>издатака за набавку нефинансијске имовине.</w:t>
      </w:r>
    </w:p>
    <w:p w:rsidR="001B1E54" w:rsidRPr="002943C1" w:rsidRDefault="001B1E54" w:rsidP="001B1E54">
      <w:pPr>
        <w:autoSpaceDE w:val="0"/>
        <w:autoSpaceDN w:val="0"/>
        <w:adjustRightInd w:val="0"/>
        <w:jc w:val="center"/>
        <w:rPr>
          <w:rFonts w:eastAsiaTheme="minorHAnsi"/>
          <w:highlight w:val="yellow"/>
        </w:rPr>
      </w:pPr>
    </w:p>
    <w:p w:rsidR="001B1E54" w:rsidRPr="00384D96" w:rsidRDefault="001B1E54" w:rsidP="001B1E54">
      <w:pPr>
        <w:autoSpaceDE w:val="0"/>
        <w:autoSpaceDN w:val="0"/>
        <w:adjustRightInd w:val="0"/>
        <w:jc w:val="center"/>
        <w:rPr>
          <w:rFonts w:eastAsiaTheme="minorHAnsi"/>
          <w:lang w:val="sr-Cyrl-CS"/>
        </w:rPr>
      </w:pPr>
      <w:r w:rsidRPr="00384D96">
        <w:rPr>
          <w:rFonts w:eastAsiaTheme="minorHAnsi"/>
        </w:rPr>
        <w:t xml:space="preserve">Члан </w:t>
      </w:r>
      <w:r w:rsidRPr="00384D96">
        <w:rPr>
          <w:rFonts w:eastAsiaTheme="minorHAnsi"/>
          <w:lang w:val="sr-Cyrl-CS"/>
        </w:rPr>
        <w:t>5</w:t>
      </w:r>
      <w:r w:rsidRPr="00384D96">
        <w:rPr>
          <w:rFonts w:eastAsiaTheme="minorHAnsi"/>
        </w:rPr>
        <w:t>.</w:t>
      </w:r>
    </w:p>
    <w:p w:rsidR="001B1E54" w:rsidRPr="00384D96" w:rsidRDefault="001B1E54" w:rsidP="001B1E54">
      <w:pPr>
        <w:autoSpaceDE w:val="0"/>
        <w:autoSpaceDN w:val="0"/>
        <w:adjustRightInd w:val="0"/>
        <w:jc w:val="both"/>
        <w:rPr>
          <w:rFonts w:eastAsiaTheme="minorHAnsi"/>
          <w:lang w:val="sr-Cyrl-CS"/>
        </w:rPr>
      </w:pPr>
      <w:r w:rsidRPr="00384D96">
        <w:rPr>
          <w:rFonts w:eastAsiaTheme="minorHAnsi"/>
        </w:rPr>
        <w:t>У консолидованом извештају о капиталним издацима и примањима за</w:t>
      </w:r>
      <w:r w:rsidRPr="00384D96">
        <w:rPr>
          <w:rFonts w:eastAsiaTheme="minorHAnsi"/>
          <w:lang w:val="sr-Cyrl-CS"/>
        </w:rPr>
        <w:t xml:space="preserve"> </w:t>
      </w:r>
      <w:r w:rsidRPr="00384D96">
        <w:rPr>
          <w:rFonts w:eastAsiaTheme="minorHAnsi"/>
        </w:rPr>
        <w:t xml:space="preserve">период од 01. </w:t>
      </w:r>
      <w:r w:rsidR="00384D96" w:rsidRPr="00384D96">
        <w:rPr>
          <w:rFonts w:eastAsiaTheme="minorHAnsi"/>
        </w:rPr>
        <w:t>ј</w:t>
      </w:r>
      <w:r w:rsidRPr="00384D96">
        <w:rPr>
          <w:rFonts w:eastAsiaTheme="minorHAnsi"/>
        </w:rPr>
        <w:t xml:space="preserve">ануара до 31. </w:t>
      </w:r>
      <w:r w:rsidR="00384D96" w:rsidRPr="00384D96">
        <w:rPr>
          <w:rFonts w:eastAsiaTheme="minorHAnsi"/>
        </w:rPr>
        <w:t>д</w:t>
      </w:r>
      <w:r w:rsidRPr="00384D96">
        <w:rPr>
          <w:rFonts w:eastAsiaTheme="minorHAnsi"/>
        </w:rPr>
        <w:t>ецембра 20</w:t>
      </w:r>
      <w:r w:rsidR="00C8686D">
        <w:rPr>
          <w:rFonts w:eastAsiaTheme="minorHAnsi"/>
        </w:rPr>
        <w:t>20</w:t>
      </w:r>
      <w:r w:rsidRPr="00384D96">
        <w:rPr>
          <w:rFonts w:eastAsiaTheme="minorHAnsi"/>
        </w:rPr>
        <w:t xml:space="preserve">. </w:t>
      </w:r>
      <w:r w:rsidR="002741E2" w:rsidRPr="00384D96">
        <w:rPr>
          <w:rFonts w:eastAsiaTheme="minorHAnsi"/>
        </w:rPr>
        <w:t>г</w:t>
      </w:r>
      <w:r w:rsidRPr="00384D96">
        <w:rPr>
          <w:rFonts w:eastAsiaTheme="minorHAnsi"/>
        </w:rPr>
        <w:t xml:space="preserve">одине утврђенa су укупнa </w:t>
      </w:r>
      <w:r w:rsidRPr="00384D96">
        <w:rPr>
          <w:rFonts w:eastAsiaTheme="minorHAnsi"/>
          <w:lang w:val="sr-Cyrl-CS"/>
        </w:rPr>
        <w:t xml:space="preserve"> примањ</w:t>
      </w:r>
      <w:r w:rsidRPr="00384D96">
        <w:rPr>
          <w:rFonts w:eastAsiaTheme="minorHAnsi"/>
        </w:rPr>
        <w:t>а</w:t>
      </w:r>
      <w:r w:rsidRPr="00384D96">
        <w:rPr>
          <w:rFonts w:eastAsiaTheme="minorHAnsi"/>
          <w:lang w:val="sr-Cyrl-CS"/>
        </w:rPr>
        <w:t xml:space="preserve"> (као збир примања од продаје нефинансијске имовине и примања од задуживања и продаје финансијске </w:t>
      </w:r>
      <w:r w:rsidRPr="00384D96">
        <w:rPr>
          <w:rFonts w:eastAsiaTheme="minorHAnsi"/>
          <w:lang w:val="sr-Cyrl-CS"/>
        </w:rPr>
        <w:lastRenderedPageBreak/>
        <w:t>имовине)</w:t>
      </w:r>
      <w:r w:rsidRPr="00384D96">
        <w:rPr>
          <w:rFonts w:eastAsiaTheme="minorHAnsi"/>
        </w:rPr>
        <w:t xml:space="preserve"> у износу </w:t>
      </w:r>
      <w:r w:rsidRPr="00B560D0">
        <w:rPr>
          <w:rFonts w:eastAsiaTheme="minorHAnsi"/>
        </w:rPr>
        <w:t xml:space="preserve">од </w:t>
      </w:r>
      <w:r w:rsidR="00B648FF">
        <w:rPr>
          <w:rFonts w:eastAsiaTheme="minorHAnsi"/>
          <w:lang w:val="sr-Cyrl-CS"/>
        </w:rPr>
        <w:t>6.343</w:t>
      </w:r>
      <w:r w:rsidR="00112FFA">
        <w:rPr>
          <w:rFonts w:eastAsiaTheme="minorHAnsi"/>
          <w:lang w:val="sr-Cyrl-CS"/>
        </w:rPr>
        <w:t xml:space="preserve"> хиљада</w:t>
      </w:r>
      <w:r w:rsidRPr="00384D96">
        <w:rPr>
          <w:rFonts w:eastAsiaTheme="minorHAnsi"/>
          <w:lang w:val="sr-Cyrl-CS"/>
        </w:rPr>
        <w:t xml:space="preserve"> </w:t>
      </w:r>
      <w:r w:rsidRPr="00384D96">
        <w:rPr>
          <w:rFonts w:eastAsiaTheme="minorHAnsi"/>
        </w:rPr>
        <w:t xml:space="preserve">динара и укупни издаци </w:t>
      </w:r>
      <w:r w:rsidRPr="00384D96">
        <w:rPr>
          <w:rFonts w:eastAsiaTheme="minorHAnsi"/>
          <w:lang w:val="sr-Cyrl-CS"/>
        </w:rPr>
        <w:t xml:space="preserve">(као збир издатака за нефинансијску имовину и издатака за отплату главнице и набавку финансијске имовине) </w:t>
      </w:r>
      <w:r w:rsidRPr="00384D96">
        <w:rPr>
          <w:rFonts w:eastAsiaTheme="minorHAnsi"/>
        </w:rPr>
        <w:t>у износу од</w:t>
      </w:r>
      <w:r w:rsidRPr="00384D96">
        <w:rPr>
          <w:rFonts w:eastAsiaTheme="minorHAnsi"/>
          <w:lang w:val="sr-Cyrl-CS"/>
        </w:rPr>
        <w:t xml:space="preserve"> </w:t>
      </w:r>
      <w:r w:rsidR="00B648FF">
        <w:rPr>
          <w:rFonts w:eastAsiaTheme="minorHAnsi"/>
          <w:lang w:val="sr-Cyrl-CS"/>
        </w:rPr>
        <w:t>106.922</w:t>
      </w:r>
      <w:r w:rsidR="00112FFA">
        <w:rPr>
          <w:rFonts w:eastAsiaTheme="minorHAnsi"/>
          <w:lang w:val="sr-Cyrl-CS"/>
        </w:rPr>
        <w:t xml:space="preserve"> хиљада </w:t>
      </w:r>
      <w:r w:rsidRPr="00384D96">
        <w:rPr>
          <w:rFonts w:eastAsiaTheme="minorHAnsi"/>
        </w:rPr>
        <w:t xml:space="preserve"> динара.</w:t>
      </w:r>
    </w:p>
    <w:p w:rsidR="001B1E54" w:rsidRPr="00384D96" w:rsidRDefault="001B1E54" w:rsidP="001B1E54">
      <w:pPr>
        <w:autoSpaceDE w:val="0"/>
        <w:autoSpaceDN w:val="0"/>
        <w:adjustRightInd w:val="0"/>
        <w:jc w:val="both"/>
        <w:rPr>
          <w:rFonts w:eastAsiaTheme="minorHAnsi"/>
          <w:lang w:val="sr-Cyrl-CS"/>
        </w:rPr>
      </w:pPr>
      <w:r w:rsidRPr="00384D96">
        <w:rPr>
          <w:rFonts w:eastAsiaTheme="minorHAnsi"/>
          <w:lang w:val="sr-Cyrl-CS"/>
        </w:rPr>
        <w:t xml:space="preserve">На овај начин </w:t>
      </w:r>
      <w:r w:rsidRPr="00B560D0">
        <w:rPr>
          <w:rFonts w:eastAsiaTheme="minorHAnsi"/>
          <w:lang w:val="sr-Cyrl-CS"/>
        </w:rPr>
        <w:t xml:space="preserve">утврђен </w:t>
      </w:r>
      <w:r w:rsidR="009B3656" w:rsidRPr="00B648FF">
        <w:rPr>
          <w:rFonts w:eastAsiaTheme="minorHAnsi"/>
          <w:lang w:val="sr-Cyrl-CS"/>
        </w:rPr>
        <w:t>мањ</w:t>
      </w:r>
      <w:r w:rsidRPr="00B648FF">
        <w:rPr>
          <w:rFonts w:eastAsiaTheme="minorHAnsi"/>
          <w:lang w:val="sr-Cyrl-CS"/>
        </w:rPr>
        <w:t>ак</w:t>
      </w:r>
      <w:r w:rsidRPr="00384D96">
        <w:rPr>
          <w:rFonts w:eastAsiaTheme="minorHAnsi"/>
          <w:lang w:val="sr-Cyrl-CS"/>
        </w:rPr>
        <w:t xml:space="preserve"> примања износи </w:t>
      </w:r>
      <w:r w:rsidR="00B648FF">
        <w:rPr>
          <w:rFonts w:eastAsiaTheme="minorHAnsi"/>
          <w:lang w:val="sr-Cyrl-CS"/>
        </w:rPr>
        <w:t>100.579</w:t>
      </w:r>
      <w:r w:rsidRPr="00384D96">
        <w:rPr>
          <w:rFonts w:eastAsiaTheme="minorHAnsi"/>
          <w:lang w:val="sr-Cyrl-CS"/>
        </w:rPr>
        <w:t xml:space="preserve"> динара.</w:t>
      </w:r>
    </w:p>
    <w:p w:rsidR="001B1E54" w:rsidRPr="00384D96" w:rsidRDefault="001B1E54" w:rsidP="001B1E54">
      <w:pPr>
        <w:autoSpaceDE w:val="0"/>
        <w:autoSpaceDN w:val="0"/>
        <w:adjustRightInd w:val="0"/>
        <w:jc w:val="center"/>
        <w:rPr>
          <w:rFonts w:eastAsiaTheme="minorHAnsi"/>
        </w:rPr>
      </w:pPr>
    </w:p>
    <w:p w:rsidR="001B1E54" w:rsidRPr="002943C1" w:rsidRDefault="001B1E54" w:rsidP="001B1E54">
      <w:pPr>
        <w:autoSpaceDE w:val="0"/>
        <w:autoSpaceDN w:val="0"/>
        <w:adjustRightInd w:val="0"/>
        <w:jc w:val="center"/>
        <w:rPr>
          <w:rFonts w:eastAsiaTheme="minorHAnsi"/>
          <w:highlight w:val="yellow"/>
          <w:lang w:val="sr-Cyrl-CS"/>
        </w:rPr>
      </w:pPr>
    </w:p>
    <w:p w:rsidR="001B1E54" w:rsidRPr="00084626" w:rsidRDefault="001B1E54" w:rsidP="001B1E54">
      <w:pPr>
        <w:autoSpaceDE w:val="0"/>
        <w:autoSpaceDN w:val="0"/>
        <w:adjustRightInd w:val="0"/>
        <w:jc w:val="center"/>
        <w:rPr>
          <w:rFonts w:eastAsiaTheme="minorHAnsi"/>
          <w:lang w:val="sr-Cyrl-CS"/>
        </w:rPr>
      </w:pPr>
      <w:r w:rsidRPr="00084626">
        <w:rPr>
          <w:rFonts w:eastAsiaTheme="minorHAnsi"/>
        </w:rPr>
        <w:t xml:space="preserve">Члан </w:t>
      </w:r>
      <w:r w:rsidRPr="00084626">
        <w:rPr>
          <w:rFonts w:eastAsiaTheme="minorHAnsi"/>
          <w:lang w:val="sr-Cyrl-CS"/>
        </w:rPr>
        <w:t>6</w:t>
      </w:r>
      <w:r w:rsidRPr="00084626">
        <w:rPr>
          <w:rFonts w:eastAsiaTheme="minorHAnsi"/>
        </w:rPr>
        <w:t>.</w:t>
      </w:r>
    </w:p>
    <w:p w:rsidR="001B1E54" w:rsidRDefault="001B1E54" w:rsidP="001B1E54">
      <w:pPr>
        <w:autoSpaceDE w:val="0"/>
        <w:autoSpaceDN w:val="0"/>
        <w:adjustRightInd w:val="0"/>
        <w:jc w:val="both"/>
        <w:rPr>
          <w:rFonts w:eastAsiaTheme="minorHAnsi"/>
        </w:rPr>
      </w:pPr>
      <w:r w:rsidRPr="00B560D0">
        <w:rPr>
          <w:rFonts w:eastAsiaTheme="minorHAnsi"/>
        </w:rPr>
        <w:t>У консолидованом извештају о новчаним токовима у периоду од 01.</w:t>
      </w:r>
      <w:r w:rsidRPr="00B560D0">
        <w:rPr>
          <w:rFonts w:eastAsiaTheme="minorHAnsi"/>
          <w:lang w:val="sr-Cyrl-CS"/>
        </w:rPr>
        <w:t xml:space="preserve"> </w:t>
      </w:r>
      <w:r w:rsidR="00384D96" w:rsidRPr="00B560D0">
        <w:rPr>
          <w:rFonts w:eastAsiaTheme="minorHAnsi"/>
        </w:rPr>
        <w:t>ј</w:t>
      </w:r>
      <w:r w:rsidRPr="00B560D0">
        <w:rPr>
          <w:rFonts w:eastAsiaTheme="minorHAnsi"/>
        </w:rPr>
        <w:t xml:space="preserve">ануара до 31. </w:t>
      </w:r>
      <w:r w:rsidR="00384D96" w:rsidRPr="00B560D0">
        <w:rPr>
          <w:rFonts w:eastAsiaTheme="minorHAnsi"/>
        </w:rPr>
        <w:t>д</w:t>
      </w:r>
      <w:r w:rsidRPr="00B560D0">
        <w:rPr>
          <w:rFonts w:eastAsiaTheme="minorHAnsi"/>
        </w:rPr>
        <w:t>ецембра 20</w:t>
      </w:r>
      <w:r w:rsidR="00910C7C">
        <w:rPr>
          <w:rFonts w:eastAsiaTheme="minorHAnsi"/>
        </w:rPr>
        <w:t>20</w:t>
      </w:r>
      <w:r w:rsidRPr="00B560D0">
        <w:rPr>
          <w:rFonts w:eastAsiaTheme="minorHAnsi"/>
        </w:rPr>
        <w:t xml:space="preserve">. </w:t>
      </w:r>
      <w:r w:rsidR="002741E2" w:rsidRPr="00B560D0">
        <w:rPr>
          <w:rFonts w:eastAsiaTheme="minorHAnsi"/>
        </w:rPr>
        <w:t>г</w:t>
      </w:r>
      <w:r w:rsidRPr="00B560D0">
        <w:rPr>
          <w:rFonts w:eastAsiaTheme="minorHAnsi"/>
        </w:rPr>
        <w:t xml:space="preserve">одине утврђени су укупни новчани приливи </w:t>
      </w:r>
      <w:r w:rsidRPr="00B560D0">
        <w:rPr>
          <w:rFonts w:eastAsiaTheme="minorHAnsi"/>
          <w:lang w:val="sr-Cyrl-CS"/>
        </w:rPr>
        <w:t>(класа 7, класа 8 и класа 9)</w:t>
      </w:r>
      <w:r w:rsidRPr="00B560D0">
        <w:rPr>
          <w:rFonts w:eastAsiaTheme="minorHAnsi"/>
        </w:rPr>
        <w:t xml:space="preserve"> у</w:t>
      </w:r>
      <w:r w:rsidRPr="00B560D0">
        <w:rPr>
          <w:rFonts w:eastAsiaTheme="minorHAnsi"/>
          <w:lang w:val="sr-Cyrl-CS"/>
        </w:rPr>
        <w:t xml:space="preserve"> </w:t>
      </w:r>
      <w:r w:rsidRPr="00B560D0">
        <w:rPr>
          <w:rFonts w:eastAsiaTheme="minorHAnsi"/>
        </w:rPr>
        <w:t xml:space="preserve">износу </w:t>
      </w:r>
      <w:r w:rsidRPr="00BE1FDD">
        <w:rPr>
          <w:rFonts w:eastAsiaTheme="minorHAnsi"/>
        </w:rPr>
        <w:t xml:space="preserve">од </w:t>
      </w:r>
      <w:r w:rsidR="00112FFA" w:rsidRPr="00BE1FDD">
        <w:rPr>
          <w:rFonts w:eastAsiaTheme="minorHAnsi"/>
          <w:lang w:val="sr-Cyrl-CS"/>
        </w:rPr>
        <w:t>6</w:t>
      </w:r>
      <w:r w:rsidR="00BE1FDD" w:rsidRPr="00BE1FDD">
        <w:rPr>
          <w:rFonts w:eastAsiaTheme="minorHAnsi"/>
          <w:lang w:val="sr-Cyrl-CS"/>
        </w:rPr>
        <w:t>14</w:t>
      </w:r>
      <w:r w:rsidR="00112FFA" w:rsidRPr="00BE1FDD">
        <w:rPr>
          <w:rFonts w:eastAsiaTheme="minorHAnsi"/>
          <w:lang w:val="sr-Cyrl-CS"/>
        </w:rPr>
        <w:t>.5</w:t>
      </w:r>
      <w:r w:rsidR="00BE1FDD" w:rsidRPr="00BE1FDD">
        <w:rPr>
          <w:rFonts w:eastAsiaTheme="minorHAnsi"/>
          <w:lang w:val="sr-Cyrl-CS"/>
        </w:rPr>
        <w:t>63</w:t>
      </w:r>
      <w:r w:rsidR="00112FFA">
        <w:rPr>
          <w:rFonts w:eastAsiaTheme="minorHAnsi"/>
          <w:lang w:val="sr-Cyrl-CS"/>
        </w:rPr>
        <w:t xml:space="preserve"> хиљада</w:t>
      </w:r>
      <w:r w:rsidRPr="00B560D0">
        <w:rPr>
          <w:rFonts w:eastAsiaTheme="minorHAnsi"/>
        </w:rPr>
        <w:t xml:space="preserve"> динара</w:t>
      </w:r>
      <w:r w:rsidRPr="00384D96">
        <w:rPr>
          <w:rFonts w:eastAsiaTheme="minorHAnsi"/>
        </w:rPr>
        <w:t xml:space="preserve"> и укупни новчани одливи </w:t>
      </w:r>
      <w:r w:rsidRPr="00384D96">
        <w:rPr>
          <w:rFonts w:eastAsiaTheme="minorHAnsi"/>
          <w:lang w:val="sr-Cyrl-CS"/>
        </w:rPr>
        <w:t xml:space="preserve"> (класа 4, класа 5 и класа 6) </w:t>
      </w:r>
      <w:r w:rsidRPr="00384D96">
        <w:rPr>
          <w:rFonts w:eastAsiaTheme="minorHAnsi"/>
        </w:rPr>
        <w:t xml:space="preserve">у износу </w:t>
      </w:r>
      <w:r w:rsidRPr="00B560D0">
        <w:rPr>
          <w:rFonts w:eastAsiaTheme="minorHAnsi"/>
        </w:rPr>
        <w:t>од</w:t>
      </w:r>
      <w:r w:rsidRPr="00B560D0">
        <w:rPr>
          <w:rFonts w:eastAsiaTheme="minorHAnsi"/>
          <w:lang w:val="sr-Cyrl-CS"/>
        </w:rPr>
        <w:t xml:space="preserve"> </w:t>
      </w:r>
      <w:r w:rsidR="00BE1FDD">
        <w:rPr>
          <w:rFonts w:eastAsiaTheme="minorHAnsi"/>
          <w:lang w:val="sr-Cyrl-CS"/>
        </w:rPr>
        <w:t>600.153</w:t>
      </w:r>
      <w:r w:rsidR="00112FFA">
        <w:rPr>
          <w:rFonts w:eastAsiaTheme="minorHAnsi"/>
          <w:lang w:val="sr-Cyrl-CS"/>
        </w:rPr>
        <w:t xml:space="preserve"> хиљада</w:t>
      </w:r>
      <w:r w:rsidRPr="00B560D0">
        <w:rPr>
          <w:rFonts w:eastAsiaTheme="minorHAnsi"/>
        </w:rPr>
        <w:t xml:space="preserve"> динара</w:t>
      </w:r>
      <w:r w:rsidRPr="00B560D0">
        <w:rPr>
          <w:rFonts w:eastAsiaTheme="minorHAnsi"/>
          <w:lang w:val="sr-Cyrl-CS"/>
        </w:rPr>
        <w:t xml:space="preserve">, односно </w:t>
      </w:r>
      <w:r w:rsidR="00BE1FDD">
        <w:rPr>
          <w:rFonts w:eastAsiaTheme="minorHAnsi"/>
          <w:lang w:val="sr-Cyrl-CS"/>
        </w:rPr>
        <w:t>виш</w:t>
      </w:r>
      <w:r w:rsidRPr="00B560D0">
        <w:rPr>
          <w:rFonts w:eastAsiaTheme="minorHAnsi"/>
          <w:lang w:val="sr-Cyrl-CS"/>
        </w:rPr>
        <w:t>ак</w:t>
      </w:r>
      <w:r w:rsidRPr="00384D96">
        <w:rPr>
          <w:rFonts w:eastAsiaTheme="minorHAnsi"/>
          <w:lang w:val="sr-Cyrl-CS"/>
        </w:rPr>
        <w:t xml:space="preserve"> новчаних прилива </w:t>
      </w:r>
      <w:r w:rsidRPr="00B560D0">
        <w:rPr>
          <w:rFonts w:eastAsiaTheme="minorHAnsi"/>
          <w:lang w:val="sr-Cyrl-CS"/>
        </w:rPr>
        <w:t xml:space="preserve">од </w:t>
      </w:r>
      <w:r w:rsidR="00BE1FDD">
        <w:rPr>
          <w:rFonts w:eastAsiaTheme="minorHAnsi"/>
          <w:lang w:val="sr-Cyrl-CS"/>
        </w:rPr>
        <w:t>14.410</w:t>
      </w:r>
      <w:r w:rsidR="00112FFA">
        <w:rPr>
          <w:rFonts w:eastAsiaTheme="minorHAnsi"/>
          <w:lang w:val="sr-Cyrl-CS"/>
        </w:rPr>
        <w:t xml:space="preserve"> хиљада</w:t>
      </w:r>
      <w:r w:rsidRPr="00384D96">
        <w:rPr>
          <w:rFonts w:eastAsiaTheme="minorHAnsi"/>
          <w:lang w:val="sr-Cyrl-CS"/>
        </w:rPr>
        <w:t xml:space="preserve"> динара, који, коригован износом салда са почетка године </w:t>
      </w:r>
      <w:r w:rsidRPr="00B560D0">
        <w:rPr>
          <w:rFonts w:eastAsiaTheme="minorHAnsi"/>
          <w:lang w:val="sr-Cyrl-CS"/>
        </w:rPr>
        <w:t xml:space="preserve">од  </w:t>
      </w:r>
      <w:r w:rsidR="00BE1FDD">
        <w:rPr>
          <w:rFonts w:eastAsiaTheme="minorHAnsi"/>
          <w:lang w:val="sr-Cyrl-CS"/>
        </w:rPr>
        <w:t>33.096</w:t>
      </w:r>
      <w:r w:rsidR="00112FFA">
        <w:rPr>
          <w:rFonts w:eastAsiaTheme="minorHAnsi"/>
          <w:lang w:val="sr-Cyrl-CS"/>
        </w:rPr>
        <w:t xml:space="preserve"> хиљада </w:t>
      </w:r>
      <w:r w:rsidRPr="00384D96">
        <w:rPr>
          <w:rFonts w:eastAsiaTheme="minorHAnsi"/>
          <w:lang w:val="sr-Cyrl-CS"/>
        </w:rPr>
        <w:t xml:space="preserve"> динара и </w:t>
      </w:r>
      <w:r w:rsidR="002F32C3">
        <w:rPr>
          <w:rFonts w:eastAsiaTheme="minorHAnsi"/>
          <w:lang w:val="sr-Cyrl-CS"/>
        </w:rPr>
        <w:t>приливима за наплаћена средства која се не евидентирају преко класе 7, 8 и 9</w:t>
      </w:r>
      <w:r w:rsidRPr="00384D96">
        <w:rPr>
          <w:rFonts w:eastAsiaTheme="minorHAnsi"/>
          <w:lang w:val="sr-Cyrl-CS"/>
        </w:rPr>
        <w:t xml:space="preserve"> </w:t>
      </w:r>
      <w:r w:rsidRPr="00112FFA">
        <w:rPr>
          <w:rFonts w:eastAsiaTheme="minorHAnsi"/>
          <w:lang w:val="sr-Cyrl-CS"/>
        </w:rPr>
        <w:t xml:space="preserve">од </w:t>
      </w:r>
      <w:r w:rsidR="00BE1FDD">
        <w:rPr>
          <w:rFonts w:eastAsiaTheme="minorHAnsi"/>
          <w:lang w:val="sr-Cyrl-CS"/>
        </w:rPr>
        <w:t>0</w:t>
      </w:r>
      <w:r w:rsidR="00112FFA">
        <w:rPr>
          <w:rFonts w:eastAsiaTheme="minorHAnsi"/>
          <w:lang w:val="sr-Cyrl-CS"/>
        </w:rPr>
        <w:t xml:space="preserve"> хиљада </w:t>
      </w:r>
      <w:r w:rsidR="00B560D0">
        <w:rPr>
          <w:rFonts w:eastAsiaTheme="minorHAnsi"/>
          <w:lang w:val="sr-Cyrl-CS"/>
        </w:rPr>
        <w:t xml:space="preserve"> динара</w:t>
      </w:r>
      <w:r w:rsidRPr="00384D96">
        <w:rPr>
          <w:rFonts w:eastAsiaTheme="minorHAnsi"/>
          <w:lang w:val="sr-Cyrl-CS"/>
        </w:rPr>
        <w:t xml:space="preserve"> </w:t>
      </w:r>
      <w:r w:rsidR="002F32C3">
        <w:rPr>
          <w:rFonts w:eastAsiaTheme="minorHAnsi"/>
          <w:lang w:val="sr-Cyrl-CS"/>
        </w:rPr>
        <w:t xml:space="preserve"> односно новчаним одливима за износ плаћених расхода који се не евидентирају преко класе 4, 5 </w:t>
      </w:r>
      <w:r w:rsidR="002F32C3" w:rsidRPr="00BE1FDD">
        <w:rPr>
          <w:rFonts w:eastAsiaTheme="minorHAnsi"/>
          <w:lang w:val="sr-Cyrl-CS"/>
        </w:rPr>
        <w:t xml:space="preserve">и 6 од </w:t>
      </w:r>
      <w:r w:rsidR="00BE1FDD" w:rsidRPr="00BE1FDD">
        <w:rPr>
          <w:rFonts w:eastAsiaTheme="minorHAnsi"/>
          <w:lang w:val="sr-Cyrl-CS"/>
        </w:rPr>
        <w:t>21.162</w:t>
      </w:r>
      <w:r w:rsidR="00112FFA" w:rsidRPr="00BE1FDD">
        <w:rPr>
          <w:rFonts w:eastAsiaTheme="minorHAnsi"/>
          <w:lang w:val="sr-Cyrl-CS"/>
        </w:rPr>
        <w:t xml:space="preserve"> хиљада</w:t>
      </w:r>
      <w:r w:rsidR="00112FFA">
        <w:rPr>
          <w:rFonts w:eastAsiaTheme="minorHAnsi"/>
          <w:lang w:val="sr-Cyrl-CS"/>
        </w:rPr>
        <w:t xml:space="preserve"> </w:t>
      </w:r>
      <w:r w:rsidR="002F32C3">
        <w:rPr>
          <w:rFonts w:eastAsiaTheme="minorHAnsi"/>
          <w:lang w:val="sr-Cyrl-CS"/>
        </w:rPr>
        <w:t xml:space="preserve"> динара - </w:t>
      </w:r>
      <w:r w:rsidRPr="00384D96">
        <w:rPr>
          <w:rFonts w:eastAsiaTheme="minorHAnsi"/>
          <w:lang w:val="sr-Cyrl-CS"/>
        </w:rPr>
        <w:t xml:space="preserve">утврђује </w:t>
      </w:r>
      <w:r w:rsidRPr="00384D96">
        <w:rPr>
          <w:rFonts w:eastAsiaTheme="minorHAnsi"/>
        </w:rPr>
        <w:t xml:space="preserve"> салдо готовине </w:t>
      </w:r>
      <w:r w:rsidRPr="00384D96">
        <w:rPr>
          <w:rFonts w:eastAsiaTheme="minorHAnsi"/>
          <w:lang w:val="sr-Cyrl-CS"/>
        </w:rPr>
        <w:t xml:space="preserve">на крају године </w:t>
      </w:r>
      <w:r w:rsidRPr="00384D96">
        <w:rPr>
          <w:rFonts w:eastAsiaTheme="minorHAnsi"/>
        </w:rPr>
        <w:t xml:space="preserve">у износу </w:t>
      </w:r>
      <w:r w:rsidRPr="002F32C3">
        <w:rPr>
          <w:rFonts w:eastAsiaTheme="minorHAnsi"/>
        </w:rPr>
        <w:t xml:space="preserve">од </w:t>
      </w:r>
      <w:r w:rsidR="00BE1FDD">
        <w:rPr>
          <w:rFonts w:eastAsiaTheme="minorHAnsi"/>
          <w:lang w:val="sr-Cyrl-CS"/>
        </w:rPr>
        <w:t>26.344</w:t>
      </w:r>
      <w:r w:rsidR="00112FFA">
        <w:rPr>
          <w:rFonts w:eastAsiaTheme="minorHAnsi"/>
          <w:lang w:val="sr-Cyrl-CS"/>
        </w:rPr>
        <w:t xml:space="preserve"> хиљада </w:t>
      </w:r>
      <w:r w:rsidRPr="00384D96">
        <w:rPr>
          <w:rFonts w:eastAsiaTheme="minorHAnsi"/>
        </w:rPr>
        <w:t xml:space="preserve"> динара.</w:t>
      </w:r>
    </w:p>
    <w:p w:rsidR="002F32C3" w:rsidRPr="002F32C3" w:rsidRDefault="002F32C3" w:rsidP="001B1E54">
      <w:pPr>
        <w:autoSpaceDE w:val="0"/>
        <w:autoSpaceDN w:val="0"/>
        <w:adjustRightInd w:val="0"/>
        <w:jc w:val="both"/>
        <w:rPr>
          <w:rFonts w:eastAsiaTheme="minorHAnsi"/>
        </w:rPr>
      </w:pPr>
    </w:p>
    <w:p w:rsidR="001B1E54" w:rsidRPr="00384D96" w:rsidRDefault="001B1E54" w:rsidP="001B1E54">
      <w:pPr>
        <w:autoSpaceDE w:val="0"/>
        <w:autoSpaceDN w:val="0"/>
        <w:adjustRightInd w:val="0"/>
        <w:jc w:val="center"/>
        <w:rPr>
          <w:rFonts w:eastAsiaTheme="minorHAnsi"/>
          <w:lang w:val="sr-Cyrl-CS"/>
        </w:rPr>
      </w:pPr>
      <w:r w:rsidRPr="00384D96">
        <w:rPr>
          <w:rFonts w:eastAsiaTheme="minorHAnsi"/>
        </w:rPr>
        <w:t xml:space="preserve">Члан </w:t>
      </w:r>
      <w:r w:rsidRPr="00384D96">
        <w:rPr>
          <w:rFonts w:eastAsiaTheme="minorHAnsi"/>
          <w:lang w:val="sr-Cyrl-CS"/>
        </w:rPr>
        <w:t>7</w:t>
      </w:r>
      <w:r w:rsidRPr="00384D96">
        <w:rPr>
          <w:rFonts w:eastAsiaTheme="minorHAnsi"/>
        </w:rPr>
        <w:t>.</w:t>
      </w:r>
    </w:p>
    <w:p w:rsidR="001B1E54" w:rsidRPr="00384D96" w:rsidRDefault="001B1E54" w:rsidP="001B1E54">
      <w:pPr>
        <w:autoSpaceDE w:val="0"/>
        <w:autoSpaceDN w:val="0"/>
        <w:adjustRightInd w:val="0"/>
        <w:jc w:val="both"/>
        <w:rPr>
          <w:rFonts w:eastAsiaTheme="minorHAnsi"/>
          <w:lang w:val="sr-Cyrl-CS"/>
        </w:rPr>
      </w:pPr>
      <w:r w:rsidRPr="00384D96">
        <w:rPr>
          <w:rFonts w:eastAsiaTheme="minorHAnsi"/>
        </w:rPr>
        <w:t xml:space="preserve">У консолидованом извештају о извршењу буџета за период </w:t>
      </w:r>
      <w:r w:rsidRPr="00384D96">
        <w:rPr>
          <w:rFonts w:eastAsiaTheme="minorHAnsi"/>
          <w:lang w:val="sr-Cyrl-CS"/>
        </w:rPr>
        <w:t xml:space="preserve"> </w:t>
      </w:r>
      <w:r w:rsidRPr="00384D96">
        <w:rPr>
          <w:rFonts w:eastAsiaTheme="minorHAnsi"/>
        </w:rPr>
        <w:t xml:space="preserve">01. </w:t>
      </w:r>
      <w:r w:rsidR="00084626">
        <w:rPr>
          <w:rFonts w:eastAsiaTheme="minorHAnsi"/>
        </w:rPr>
        <w:t>ј</w:t>
      </w:r>
      <w:r w:rsidRPr="00384D96">
        <w:rPr>
          <w:rFonts w:eastAsiaTheme="minorHAnsi"/>
        </w:rPr>
        <w:t>ануар до</w:t>
      </w:r>
      <w:r w:rsidRPr="00384D96">
        <w:rPr>
          <w:rFonts w:eastAsiaTheme="minorHAnsi"/>
          <w:lang w:val="sr-Cyrl-CS"/>
        </w:rPr>
        <w:t xml:space="preserve"> </w:t>
      </w:r>
      <w:r w:rsidRPr="00384D96">
        <w:rPr>
          <w:rFonts w:eastAsiaTheme="minorHAnsi"/>
        </w:rPr>
        <w:t xml:space="preserve">31. </w:t>
      </w:r>
      <w:r w:rsidR="00084626">
        <w:rPr>
          <w:rFonts w:eastAsiaTheme="minorHAnsi"/>
        </w:rPr>
        <w:t>д</w:t>
      </w:r>
      <w:r w:rsidRPr="00384D96">
        <w:rPr>
          <w:rFonts w:eastAsiaTheme="minorHAnsi"/>
        </w:rPr>
        <w:t>ецембар 20</w:t>
      </w:r>
      <w:r w:rsidR="00910C7C">
        <w:rPr>
          <w:rFonts w:eastAsiaTheme="minorHAnsi"/>
        </w:rPr>
        <w:t>20</w:t>
      </w:r>
      <w:r w:rsidRPr="00384D96">
        <w:rPr>
          <w:rFonts w:eastAsiaTheme="minorHAnsi"/>
          <w:lang w:val="sr-Cyrl-CS"/>
        </w:rPr>
        <w:t xml:space="preserve">. </w:t>
      </w:r>
      <w:r w:rsidR="002741E2" w:rsidRPr="00384D96">
        <w:rPr>
          <w:rFonts w:eastAsiaTheme="minorHAnsi"/>
        </w:rPr>
        <w:t>г</w:t>
      </w:r>
      <w:r w:rsidRPr="00384D96">
        <w:rPr>
          <w:rFonts w:eastAsiaTheme="minorHAnsi"/>
        </w:rPr>
        <w:t xml:space="preserve">одине </w:t>
      </w:r>
      <w:r w:rsidRPr="00384D96">
        <w:rPr>
          <w:rFonts w:eastAsiaTheme="minorHAnsi"/>
          <w:lang w:val="sr-Cyrl-CS"/>
        </w:rPr>
        <w:t>остварени приходи и примања и расходи и издаци утврђени су на следећи начин:</w:t>
      </w:r>
    </w:p>
    <w:p w:rsidR="001B1E54" w:rsidRPr="00384D96" w:rsidRDefault="001B1E54" w:rsidP="001B1E54">
      <w:pPr>
        <w:autoSpaceDE w:val="0"/>
        <w:autoSpaceDN w:val="0"/>
        <w:adjustRightInd w:val="0"/>
        <w:jc w:val="right"/>
        <w:rPr>
          <w:rFonts w:eastAsiaTheme="minorHAnsi"/>
          <w:lang w:val="sr-Cyrl-CS"/>
        </w:rPr>
      </w:pPr>
      <w:r w:rsidRPr="00384D96">
        <w:rPr>
          <w:rFonts w:eastAsiaTheme="minorHAnsi"/>
          <w:lang w:val="sr-Cyrl-CS"/>
        </w:rPr>
        <w:t>(у  000 динара)</w:t>
      </w:r>
    </w:p>
    <w:tbl>
      <w:tblPr>
        <w:tblW w:w="10017" w:type="dxa"/>
        <w:tblInd w:w="18" w:type="dxa"/>
        <w:tblLayout w:type="fixed"/>
        <w:tblLook w:val="04A0"/>
      </w:tblPr>
      <w:tblGrid>
        <w:gridCol w:w="4050"/>
        <w:gridCol w:w="990"/>
        <w:gridCol w:w="810"/>
        <w:gridCol w:w="1080"/>
        <w:gridCol w:w="900"/>
        <w:gridCol w:w="1107"/>
        <w:gridCol w:w="1080"/>
      </w:tblGrid>
      <w:tr w:rsidR="001B1E54" w:rsidRPr="002943C1" w:rsidTr="00982DCD">
        <w:tc>
          <w:tcPr>
            <w:tcW w:w="4050" w:type="dxa"/>
            <w:vMerge w:val="restart"/>
            <w:tcBorders>
              <w:top w:val="single" w:sz="4" w:space="0" w:color="auto"/>
              <w:left w:val="single" w:sz="4" w:space="0" w:color="auto"/>
              <w:bottom w:val="single" w:sz="4" w:space="0" w:color="auto"/>
              <w:right w:val="single" w:sz="4" w:space="0" w:color="auto"/>
            </w:tcBorders>
            <w:vAlign w:val="center"/>
          </w:tcPr>
          <w:p w:rsidR="001B1E54" w:rsidRPr="00384D96" w:rsidRDefault="001B1E54" w:rsidP="00121392">
            <w:pPr>
              <w:autoSpaceDE w:val="0"/>
              <w:autoSpaceDN w:val="0"/>
              <w:adjustRightInd w:val="0"/>
              <w:jc w:val="center"/>
              <w:rPr>
                <w:rFonts w:eastAsiaTheme="minorHAnsi"/>
                <w:lang w:val="sr-Cyrl-CS"/>
              </w:rPr>
            </w:pPr>
            <w:r w:rsidRPr="00384D96">
              <w:rPr>
                <w:rFonts w:eastAsiaTheme="minorHAnsi"/>
                <w:lang w:val="sr-Cyrl-CS"/>
              </w:rPr>
              <w:t>ОПИС</w:t>
            </w:r>
          </w:p>
        </w:tc>
        <w:tc>
          <w:tcPr>
            <w:tcW w:w="990"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center"/>
              <w:rPr>
                <w:rFonts w:eastAsiaTheme="minorHAnsi"/>
                <w:sz w:val="20"/>
                <w:szCs w:val="20"/>
                <w:lang w:val="sr-Cyrl-CS"/>
              </w:rPr>
            </w:pPr>
          </w:p>
        </w:tc>
        <w:tc>
          <w:tcPr>
            <w:tcW w:w="4977" w:type="dxa"/>
            <w:gridSpan w:val="5"/>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center"/>
              <w:rPr>
                <w:rFonts w:eastAsiaTheme="minorHAnsi"/>
                <w:sz w:val="20"/>
                <w:szCs w:val="20"/>
                <w:lang w:val="sr-Cyrl-CS"/>
              </w:rPr>
            </w:pPr>
            <w:r w:rsidRPr="00384D96">
              <w:rPr>
                <w:rFonts w:eastAsiaTheme="minorHAnsi"/>
                <w:sz w:val="20"/>
                <w:szCs w:val="20"/>
                <w:lang w:val="sr-Cyrl-CS"/>
              </w:rPr>
              <w:t>Остварени приходи и примања и расходи и издаци</w:t>
            </w:r>
          </w:p>
        </w:tc>
      </w:tr>
      <w:tr w:rsidR="001B1E54" w:rsidRPr="002943C1" w:rsidTr="00982DCD">
        <w:tc>
          <w:tcPr>
            <w:tcW w:w="4050" w:type="dxa"/>
            <w:vMerge/>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both"/>
              <w:rPr>
                <w:rFonts w:eastAsiaTheme="minorHAnsi"/>
                <w:lang w:val="sr-Cyrl-CS"/>
              </w:rPr>
            </w:pPr>
          </w:p>
        </w:tc>
        <w:tc>
          <w:tcPr>
            <w:tcW w:w="990" w:type="dxa"/>
            <w:tcBorders>
              <w:top w:val="single" w:sz="4" w:space="0" w:color="auto"/>
              <w:left w:val="single" w:sz="4" w:space="0" w:color="auto"/>
              <w:bottom w:val="single" w:sz="4" w:space="0" w:color="auto"/>
              <w:right w:val="single" w:sz="4" w:space="0" w:color="auto"/>
            </w:tcBorders>
            <w:vAlign w:val="center"/>
          </w:tcPr>
          <w:p w:rsidR="001B1E54" w:rsidRPr="00384D96" w:rsidRDefault="001B1E54" w:rsidP="00121392">
            <w:pPr>
              <w:autoSpaceDE w:val="0"/>
              <w:autoSpaceDN w:val="0"/>
              <w:adjustRightInd w:val="0"/>
              <w:jc w:val="center"/>
              <w:rPr>
                <w:rFonts w:eastAsiaTheme="minorHAnsi"/>
                <w:sz w:val="20"/>
                <w:szCs w:val="20"/>
                <w:lang w:val="sr-Cyrl-CS"/>
              </w:rPr>
            </w:pPr>
            <w:r w:rsidRPr="00384D96">
              <w:rPr>
                <w:rFonts w:eastAsiaTheme="minorHAnsi"/>
                <w:sz w:val="20"/>
                <w:szCs w:val="20"/>
                <w:lang w:val="sr-Cyrl-CS"/>
              </w:rPr>
              <w:t>укупно</w:t>
            </w:r>
          </w:p>
        </w:tc>
        <w:tc>
          <w:tcPr>
            <w:tcW w:w="810" w:type="dxa"/>
            <w:tcBorders>
              <w:top w:val="single" w:sz="4" w:space="0" w:color="auto"/>
              <w:left w:val="single" w:sz="4" w:space="0" w:color="auto"/>
              <w:bottom w:val="single" w:sz="4" w:space="0" w:color="auto"/>
              <w:right w:val="single" w:sz="4" w:space="0" w:color="auto"/>
            </w:tcBorders>
            <w:vAlign w:val="center"/>
          </w:tcPr>
          <w:p w:rsidR="001B1E54" w:rsidRPr="00384D96" w:rsidRDefault="001B1E54" w:rsidP="00121392">
            <w:pPr>
              <w:autoSpaceDE w:val="0"/>
              <w:autoSpaceDN w:val="0"/>
              <w:adjustRightInd w:val="0"/>
              <w:jc w:val="center"/>
              <w:rPr>
                <w:rFonts w:eastAsiaTheme="minorHAnsi"/>
                <w:sz w:val="20"/>
                <w:szCs w:val="20"/>
                <w:lang w:val="sr-Cyrl-CS"/>
              </w:rPr>
            </w:pPr>
            <w:r w:rsidRPr="00384D96">
              <w:rPr>
                <w:rFonts w:eastAsiaTheme="minorHAnsi"/>
                <w:sz w:val="20"/>
                <w:szCs w:val="20"/>
                <w:lang w:val="sr-Cyrl-CS"/>
              </w:rPr>
              <w:t>Репуб. Србија</w:t>
            </w:r>
          </w:p>
        </w:tc>
        <w:tc>
          <w:tcPr>
            <w:tcW w:w="1080" w:type="dxa"/>
            <w:tcBorders>
              <w:top w:val="single" w:sz="4" w:space="0" w:color="auto"/>
              <w:left w:val="single" w:sz="4" w:space="0" w:color="auto"/>
              <w:bottom w:val="single" w:sz="4" w:space="0" w:color="auto"/>
              <w:right w:val="single" w:sz="4" w:space="0" w:color="auto"/>
            </w:tcBorders>
            <w:vAlign w:val="center"/>
          </w:tcPr>
          <w:p w:rsidR="001B1E54" w:rsidRPr="00384D96" w:rsidRDefault="001B1E54" w:rsidP="00121392">
            <w:pPr>
              <w:autoSpaceDE w:val="0"/>
              <w:autoSpaceDN w:val="0"/>
              <w:adjustRightInd w:val="0"/>
              <w:jc w:val="center"/>
              <w:rPr>
                <w:rFonts w:eastAsiaTheme="minorHAnsi"/>
                <w:sz w:val="20"/>
                <w:szCs w:val="20"/>
                <w:lang w:val="sr-Cyrl-CS"/>
              </w:rPr>
            </w:pPr>
            <w:r w:rsidRPr="00384D96">
              <w:rPr>
                <w:rFonts w:eastAsiaTheme="minorHAnsi"/>
                <w:sz w:val="20"/>
                <w:szCs w:val="20"/>
                <w:lang w:val="sr-Cyrl-CS"/>
              </w:rPr>
              <w:t xml:space="preserve">Општина </w:t>
            </w:r>
            <w:r w:rsidR="005C4BF1" w:rsidRPr="00384D96">
              <w:rPr>
                <w:rFonts w:eastAsiaTheme="minorHAnsi"/>
                <w:sz w:val="20"/>
                <w:szCs w:val="20"/>
                <w:lang w:val="sr-Cyrl-CS"/>
              </w:rPr>
              <w:t>–</w:t>
            </w:r>
            <w:r w:rsidRPr="00384D96">
              <w:rPr>
                <w:rFonts w:eastAsiaTheme="minorHAnsi"/>
                <w:sz w:val="20"/>
                <w:szCs w:val="20"/>
                <w:lang w:val="sr-Cyrl-CS"/>
              </w:rPr>
              <w:t xml:space="preserve"> Град</w:t>
            </w:r>
          </w:p>
        </w:tc>
        <w:tc>
          <w:tcPr>
            <w:tcW w:w="900" w:type="dxa"/>
            <w:tcBorders>
              <w:top w:val="single" w:sz="4" w:space="0" w:color="auto"/>
              <w:left w:val="single" w:sz="4" w:space="0" w:color="auto"/>
              <w:bottom w:val="single" w:sz="4" w:space="0" w:color="auto"/>
              <w:right w:val="single" w:sz="4" w:space="0" w:color="auto"/>
            </w:tcBorders>
            <w:vAlign w:val="center"/>
          </w:tcPr>
          <w:p w:rsidR="001B1E54" w:rsidRPr="00384D96" w:rsidRDefault="001B1E54" w:rsidP="00121392">
            <w:pPr>
              <w:autoSpaceDE w:val="0"/>
              <w:autoSpaceDN w:val="0"/>
              <w:adjustRightInd w:val="0"/>
              <w:jc w:val="center"/>
              <w:rPr>
                <w:rFonts w:eastAsiaTheme="minorHAnsi"/>
                <w:sz w:val="20"/>
                <w:szCs w:val="20"/>
                <w:lang w:val="sr-Cyrl-CS"/>
              </w:rPr>
            </w:pPr>
            <w:r w:rsidRPr="00384D96">
              <w:rPr>
                <w:rFonts w:eastAsiaTheme="minorHAnsi"/>
                <w:sz w:val="20"/>
                <w:szCs w:val="20"/>
                <w:lang w:val="sr-Cyrl-CS"/>
              </w:rPr>
              <w:t>ООСО</w:t>
            </w:r>
          </w:p>
        </w:tc>
        <w:tc>
          <w:tcPr>
            <w:tcW w:w="1107" w:type="dxa"/>
            <w:tcBorders>
              <w:top w:val="single" w:sz="4" w:space="0" w:color="auto"/>
              <w:left w:val="single" w:sz="4" w:space="0" w:color="auto"/>
              <w:bottom w:val="single" w:sz="4" w:space="0" w:color="auto"/>
              <w:right w:val="single" w:sz="4" w:space="0" w:color="auto"/>
            </w:tcBorders>
            <w:vAlign w:val="center"/>
          </w:tcPr>
          <w:p w:rsidR="001B1E54" w:rsidRPr="00384D96" w:rsidRDefault="001B1E54" w:rsidP="00121392">
            <w:pPr>
              <w:autoSpaceDE w:val="0"/>
              <w:autoSpaceDN w:val="0"/>
              <w:adjustRightInd w:val="0"/>
              <w:jc w:val="center"/>
              <w:rPr>
                <w:rFonts w:eastAsiaTheme="minorHAnsi"/>
                <w:sz w:val="20"/>
                <w:szCs w:val="20"/>
                <w:lang w:val="sr-Cyrl-CS"/>
              </w:rPr>
            </w:pPr>
            <w:r w:rsidRPr="00384D96">
              <w:rPr>
                <w:rFonts w:eastAsiaTheme="minorHAnsi"/>
                <w:sz w:val="20"/>
                <w:szCs w:val="20"/>
                <w:lang w:val="sr-Cyrl-CS"/>
              </w:rPr>
              <w:t>Донације</w:t>
            </w:r>
          </w:p>
        </w:tc>
        <w:tc>
          <w:tcPr>
            <w:tcW w:w="1080" w:type="dxa"/>
            <w:tcBorders>
              <w:top w:val="single" w:sz="4" w:space="0" w:color="auto"/>
              <w:left w:val="single" w:sz="4" w:space="0" w:color="auto"/>
              <w:bottom w:val="single" w:sz="4" w:space="0" w:color="auto"/>
              <w:right w:val="single" w:sz="4" w:space="0" w:color="auto"/>
            </w:tcBorders>
            <w:vAlign w:val="center"/>
          </w:tcPr>
          <w:p w:rsidR="001B1E54" w:rsidRPr="00384D96" w:rsidRDefault="001B1E54" w:rsidP="00121392">
            <w:pPr>
              <w:autoSpaceDE w:val="0"/>
              <w:autoSpaceDN w:val="0"/>
              <w:adjustRightInd w:val="0"/>
              <w:jc w:val="center"/>
              <w:rPr>
                <w:rFonts w:eastAsiaTheme="minorHAnsi"/>
                <w:sz w:val="20"/>
                <w:szCs w:val="20"/>
                <w:lang w:val="sr-Cyrl-CS"/>
              </w:rPr>
            </w:pPr>
            <w:r w:rsidRPr="00384D96">
              <w:rPr>
                <w:rFonts w:eastAsiaTheme="minorHAnsi"/>
                <w:sz w:val="20"/>
                <w:szCs w:val="20"/>
                <w:lang w:val="sr-Cyrl-CS"/>
              </w:rPr>
              <w:t>Остали извори</w:t>
            </w:r>
          </w:p>
        </w:tc>
      </w:tr>
      <w:tr w:rsidR="001B1E54" w:rsidRPr="002943C1" w:rsidTr="00982DCD">
        <w:tc>
          <w:tcPr>
            <w:tcW w:w="4050"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center"/>
              <w:rPr>
                <w:rFonts w:eastAsiaTheme="minorHAnsi"/>
                <w:sz w:val="20"/>
                <w:szCs w:val="20"/>
                <w:lang w:val="sr-Cyrl-CS"/>
              </w:rPr>
            </w:pPr>
            <w:r w:rsidRPr="00384D96">
              <w:rPr>
                <w:rFonts w:eastAsiaTheme="minorHAnsi"/>
                <w:sz w:val="20"/>
                <w:szCs w:val="20"/>
                <w:lang w:val="sr-Cyrl-CS"/>
              </w:rPr>
              <w:t>2</w:t>
            </w:r>
          </w:p>
        </w:tc>
        <w:tc>
          <w:tcPr>
            <w:tcW w:w="990"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center"/>
              <w:rPr>
                <w:rFonts w:eastAsiaTheme="minorHAnsi"/>
                <w:sz w:val="20"/>
                <w:szCs w:val="20"/>
                <w:lang w:val="sr-Cyrl-CS"/>
              </w:rPr>
            </w:pPr>
            <w:r w:rsidRPr="00384D96">
              <w:rPr>
                <w:rFonts w:eastAsiaTheme="minorHAnsi"/>
                <w:sz w:val="20"/>
                <w:szCs w:val="20"/>
                <w:lang w:val="sr-Cyrl-CS"/>
              </w:rPr>
              <w:t>3</w:t>
            </w:r>
          </w:p>
        </w:tc>
        <w:tc>
          <w:tcPr>
            <w:tcW w:w="810"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center"/>
              <w:rPr>
                <w:rFonts w:eastAsiaTheme="minorHAnsi"/>
                <w:sz w:val="20"/>
                <w:szCs w:val="20"/>
                <w:lang w:val="sr-Cyrl-CS"/>
              </w:rPr>
            </w:pPr>
            <w:r w:rsidRPr="00384D96">
              <w:rPr>
                <w:rFonts w:eastAsiaTheme="minorHAnsi"/>
                <w:sz w:val="20"/>
                <w:szCs w:val="20"/>
                <w:lang w:val="sr-Cyrl-CS"/>
              </w:rPr>
              <w:t>4</w:t>
            </w:r>
          </w:p>
        </w:tc>
        <w:tc>
          <w:tcPr>
            <w:tcW w:w="1080"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center"/>
              <w:rPr>
                <w:rFonts w:eastAsiaTheme="minorHAnsi"/>
                <w:sz w:val="20"/>
                <w:szCs w:val="20"/>
                <w:lang w:val="sr-Cyrl-CS"/>
              </w:rPr>
            </w:pPr>
            <w:r w:rsidRPr="00384D96">
              <w:rPr>
                <w:rFonts w:eastAsiaTheme="minorHAnsi"/>
                <w:sz w:val="20"/>
                <w:szCs w:val="20"/>
                <w:lang w:val="sr-Cyrl-CS"/>
              </w:rPr>
              <w:t>5</w:t>
            </w:r>
          </w:p>
        </w:tc>
        <w:tc>
          <w:tcPr>
            <w:tcW w:w="900"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center"/>
              <w:rPr>
                <w:rFonts w:eastAsiaTheme="minorHAnsi"/>
                <w:sz w:val="20"/>
                <w:szCs w:val="20"/>
                <w:lang w:val="sr-Cyrl-CS"/>
              </w:rPr>
            </w:pPr>
            <w:r w:rsidRPr="00384D96">
              <w:rPr>
                <w:rFonts w:eastAsiaTheme="minorHAnsi"/>
                <w:sz w:val="20"/>
                <w:szCs w:val="20"/>
                <w:lang w:val="sr-Cyrl-CS"/>
              </w:rPr>
              <w:t>6</w:t>
            </w:r>
          </w:p>
        </w:tc>
        <w:tc>
          <w:tcPr>
            <w:tcW w:w="1107"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center"/>
              <w:rPr>
                <w:rFonts w:eastAsiaTheme="minorHAnsi"/>
                <w:sz w:val="20"/>
                <w:szCs w:val="20"/>
                <w:lang w:val="sr-Cyrl-CS"/>
              </w:rPr>
            </w:pPr>
            <w:r w:rsidRPr="00384D96">
              <w:rPr>
                <w:rFonts w:eastAsiaTheme="minorHAnsi"/>
                <w:sz w:val="20"/>
                <w:szCs w:val="20"/>
                <w:lang w:val="sr-Cyrl-CS"/>
              </w:rPr>
              <w:t>7</w:t>
            </w:r>
          </w:p>
        </w:tc>
        <w:tc>
          <w:tcPr>
            <w:tcW w:w="1080"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center"/>
              <w:rPr>
                <w:rFonts w:eastAsiaTheme="minorHAnsi"/>
                <w:sz w:val="20"/>
                <w:szCs w:val="20"/>
                <w:lang w:val="sr-Cyrl-CS"/>
              </w:rPr>
            </w:pPr>
            <w:r w:rsidRPr="00384D96">
              <w:rPr>
                <w:rFonts w:eastAsiaTheme="minorHAnsi"/>
                <w:sz w:val="20"/>
                <w:szCs w:val="20"/>
                <w:lang w:val="sr-Cyrl-CS"/>
              </w:rPr>
              <w:t>8</w:t>
            </w:r>
          </w:p>
        </w:tc>
      </w:tr>
      <w:tr w:rsidR="001B1E54" w:rsidRPr="002943C1" w:rsidTr="00982DCD">
        <w:tc>
          <w:tcPr>
            <w:tcW w:w="4050" w:type="dxa"/>
            <w:tcBorders>
              <w:top w:val="single" w:sz="4" w:space="0" w:color="auto"/>
              <w:left w:val="single" w:sz="4" w:space="0" w:color="auto"/>
              <w:bottom w:val="single" w:sz="4" w:space="0" w:color="auto"/>
              <w:right w:val="single" w:sz="4" w:space="0" w:color="auto"/>
            </w:tcBorders>
          </w:tcPr>
          <w:p w:rsidR="001B1E54" w:rsidRPr="00BE1FDD" w:rsidRDefault="001B1E54" w:rsidP="00121392">
            <w:pPr>
              <w:autoSpaceDE w:val="0"/>
              <w:autoSpaceDN w:val="0"/>
              <w:adjustRightInd w:val="0"/>
              <w:jc w:val="both"/>
              <w:rPr>
                <w:rFonts w:eastAsiaTheme="minorHAnsi"/>
                <w:b/>
                <w:sz w:val="22"/>
                <w:szCs w:val="22"/>
                <w:lang w:val="sr-Cyrl-CS"/>
              </w:rPr>
            </w:pPr>
            <w:r w:rsidRPr="00BE1FDD">
              <w:rPr>
                <w:rFonts w:eastAsiaTheme="minorHAnsi"/>
                <w:b/>
                <w:sz w:val="22"/>
                <w:szCs w:val="22"/>
                <w:lang w:val="sr-Cyrl-CS"/>
              </w:rPr>
              <w:t>ТЕКУЋИ ПРИХОДИ И ПРИМАЊА ОД ПРОДАЈЕ НЕФИНАНСИЈСКЕ ИМОВИНЕ</w:t>
            </w:r>
          </w:p>
        </w:tc>
        <w:tc>
          <w:tcPr>
            <w:tcW w:w="990" w:type="dxa"/>
            <w:tcBorders>
              <w:top w:val="single" w:sz="4" w:space="0" w:color="auto"/>
              <w:left w:val="single" w:sz="4" w:space="0" w:color="auto"/>
              <w:bottom w:val="single" w:sz="4" w:space="0" w:color="auto"/>
              <w:right w:val="single" w:sz="4" w:space="0" w:color="auto"/>
            </w:tcBorders>
          </w:tcPr>
          <w:p w:rsidR="001B1E54" w:rsidRPr="00BE1FDD" w:rsidRDefault="00BE1FDD" w:rsidP="009B3656">
            <w:pPr>
              <w:autoSpaceDE w:val="0"/>
              <w:autoSpaceDN w:val="0"/>
              <w:adjustRightInd w:val="0"/>
              <w:jc w:val="right"/>
              <w:rPr>
                <w:rFonts w:eastAsiaTheme="minorHAnsi"/>
                <w:b/>
                <w:sz w:val="20"/>
                <w:szCs w:val="20"/>
              </w:rPr>
            </w:pPr>
            <w:r w:rsidRPr="00BE1FDD">
              <w:rPr>
                <w:rFonts w:eastAsiaTheme="minorHAnsi"/>
                <w:b/>
                <w:sz w:val="20"/>
                <w:szCs w:val="20"/>
              </w:rPr>
              <w:t>614.560</w:t>
            </w:r>
          </w:p>
        </w:tc>
        <w:tc>
          <w:tcPr>
            <w:tcW w:w="810" w:type="dxa"/>
            <w:tcBorders>
              <w:top w:val="single" w:sz="4" w:space="0" w:color="auto"/>
              <w:left w:val="single" w:sz="4" w:space="0" w:color="auto"/>
              <w:bottom w:val="single" w:sz="4" w:space="0" w:color="auto"/>
              <w:right w:val="single" w:sz="4" w:space="0" w:color="auto"/>
            </w:tcBorders>
          </w:tcPr>
          <w:p w:rsidR="001B1E54" w:rsidRPr="00BE1FDD" w:rsidRDefault="001B1E54" w:rsidP="00121392">
            <w:pPr>
              <w:autoSpaceDE w:val="0"/>
              <w:autoSpaceDN w:val="0"/>
              <w:adjustRightInd w:val="0"/>
              <w:jc w:val="right"/>
              <w:rPr>
                <w:rFonts w:eastAsiaTheme="minorHAnsi"/>
                <w:sz w:val="20"/>
                <w:szCs w:val="20"/>
              </w:rPr>
            </w:pPr>
          </w:p>
        </w:tc>
        <w:tc>
          <w:tcPr>
            <w:tcW w:w="1080" w:type="dxa"/>
            <w:tcBorders>
              <w:top w:val="single" w:sz="4" w:space="0" w:color="auto"/>
              <w:left w:val="single" w:sz="4" w:space="0" w:color="auto"/>
              <w:bottom w:val="single" w:sz="4" w:space="0" w:color="auto"/>
              <w:right w:val="single" w:sz="4" w:space="0" w:color="auto"/>
            </w:tcBorders>
          </w:tcPr>
          <w:p w:rsidR="001B1E54" w:rsidRPr="00BE1FDD" w:rsidRDefault="00BE1FDD" w:rsidP="0094594D">
            <w:pPr>
              <w:autoSpaceDE w:val="0"/>
              <w:autoSpaceDN w:val="0"/>
              <w:adjustRightInd w:val="0"/>
              <w:jc w:val="right"/>
              <w:rPr>
                <w:rFonts w:eastAsiaTheme="minorHAnsi"/>
                <w:sz w:val="20"/>
                <w:szCs w:val="20"/>
              </w:rPr>
            </w:pPr>
            <w:r w:rsidRPr="00BE1FDD">
              <w:rPr>
                <w:rFonts w:eastAsiaTheme="minorHAnsi"/>
                <w:sz w:val="20"/>
                <w:szCs w:val="20"/>
              </w:rPr>
              <w:t>609.564</w:t>
            </w:r>
          </w:p>
        </w:tc>
        <w:tc>
          <w:tcPr>
            <w:tcW w:w="900" w:type="dxa"/>
            <w:tcBorders>
              <w:top w:val="single" w:sz="4" w:space="0" w:color="auto"/>
              <w:left w:val="single" w:sz="4" w:space="0" w:color="auto"/>
              <w:bottom w:val="single" w:sz="4" w:space="0" w:color="auto"/>
              <w:right w:val="single" w:sz="4" w:space="0" w:color="auto"/>
            </w:tcBorders>
          </w:tcPr>
          <w:p w:rsidR="001B1E54" w:rsidRPr="00BE1FDD" w:rsidRDefault="001B1E54" w:rsidP="00121392">
            <w:pPr>
              <w:autoSpaceDE w:val="0"/>
              <w:autoSpaceDN w:val="0"/>
              <w:adjustRightInd w:val="0"/>
              <w:jc w:val="right"/>
              <w:rPr>
                <w:rFonts w:eastAsiaTheme="minorHAnsi"/>
                <w:sz w:val="20"/>
                <w:szCs w:val="20"/>
              </w:rPr>
            </w:pPr>
          </w:p>
        </w:tc>
        <w:tc>
          <w:tcPr>
            <w:tcW w:w="1107" w:type="dxa"/>
            <w:tcBorders>
              <w:top w:val="single" w:sz="4" w:space="0" w:color="auto"/>
              <w:left w:val="single" w:sz="4" w:space="0" w:color="auto"/>
              <w:bottom w:val="single" w:sz="4" w:space="0" w:color="auto"/>
              <w:right w:val="single" w:sz="4" w:space="0" w:color="auto"/>
            </w:tcBorders>
            <w:shd w:val="clear" w:color="auto" w:fill="auto"/>
          </w:tcPr>
          <w:p w:rsidR="001B1E54" w:rsidRPr="00BE1FDD" w:rsidRDefault="00BE1FDD" w:rsidP="00121392">
            <w:pPr>
              <w:autoSpaceDE w:val="0"/>
              <w:autoSpaceDN w:val="0"/>
              <w:adjustRightInd w:val="0"/>
              <w:jc w:val="right"/>
              <w:rPr>
                <w:rFonts w:eastAsiaTheme="minorHAnsi"/>
                <w:sz w:val="20"/>
                <w:szCs w:val="20"/>
              </w:rPr>
            </w:pPr>
            <w:r w:rsidRPr="00BE1FDD">
              <w:rPr>
                <w:rFonts w:eastAsiaTheme="minorHAnsi"/>
                <w:sz w:val="20"/>
                <w:szCs w:val="20"/>
              </w:rPr>
              <w:t>289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1E54" w:rsidRPr="00BE1FDD" w:rsidRDefault="00BE1FDD" w:rsidP="00121392">
            <w:pPr>
              <w:autoSpaceDE w:val="0"/>
              <w:autoSpaceDN w:val="0"/>
              <w:adjustRightInd w:val="0"/>
              <w:jc w:val="right"/>
              <w:rPr>
                <w:rFonts w:eastAsiaTheme="minorHAnsi"/>
                <w:sz w:val="20"/>
                <w:szCs w:val="20"/>
              </w:rPr>
            </w:pPr>
            <w:r w:rsidRPr="00BE1FDD">
              <w:rPr>
                <w:rFonts w:eastAsiaTheme="minorHAnsi"/>
                <w:sz w:val="20"/>
                <w:szCs w:val="20"/>
              </w:rPr>
              <w:t>4.707</w:t>
            </w:r>
          </w:p>
        </w:tc>
      </w:tr>
      <w:tr w:rsidR="001B1E54" w:rsidRPr="002943C1" w:rsidTr="00982DCD">
        <w:tc>
          <w:tcPr>
            <w:tcW w:w="4050"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both"/>
              <w:rPr>
                <w:rFonts w:eastAsiaTheme="minorHAnsi"/>
                <w:b/>
                <w:sz w:val="20"/>
                <w:szCs w:val="20"/>
                <w:lang w:val="sr-Cyrl-CS"/>
              </w:rPr>
            </w:pPr>
            <w:r w:rsidRPr="00384D96">
              <w:rPr>
                <w:rFonts w:eastAsiaTheme="minorHAnsi"/>
                <w:b/>
                <w:sz w:val="20"/>
                <w:szCs w:val="20"/>
                <w:lang w:val="sr-Cyrl-CS"/>
              </w:rPr>
              <w:t>ТЕКУЋИ РАСХОДИ И ИЗДАЦИ ЗА НЕФИНАНСИЈСКУ ИМОВ.</w:t>
            </w:r>
          </w:p>
        </w:tc>
        <w:tc>
          <w:tcPr>
            <w:tcW w:w="990" w:type="dxa"/>
            <w:tcBorders>
              <w:top w:val="single" w:sz="4" w:space="0" w:color="auto"/>
              <w:left w:val="single" w:sz="4" w:space="0" w:color="auto"/>
              <w:bottom w:val="single" w:sz="4" w:space="0" w:color="auto"/>
              <w:right w:val="single" w:sz="4" w:space="0" w:color="auto"/>
            </w:tcBorders>
          </w:tcPr>
          <w:p w:rsidR="001B1E54" w:rsidRPr="00543940" w:rsidRDefault="00543940" w:rsidP="0094594D">
            <w:pPr>
              <w:autoSpaceDE w:val="0"/>
              <w:autoSpaceDN w:val="0"/>
              <w:adjustRightInd w:val="0"/>
              <w:jc w:val="right"/>
              <w:rPr>
                <w:rFonts w:eastAsiaTheme="minorHAnsi"/>
                <w:b/>
                <w:sz w:val="20"/>
                <w:szCs w:val="20"/>
              </w:rPr>
            </w:pPr>
            <w:r w:rsidRPr="00543940">
              <w:rPr>
                <w:rFonts w:eastAsiaTheme="minorHAnsi"/>
                <w:b/>
                <w:sz w:val="20"/>
                <w:szCs w:val="20"/>
              </w:rPr>
              <w:t>593.150</w:t>
            </w:r>
          </w:p>
        </w:tc>
        <w:tc>
          <w:tcPr>
            <w:tcW w:w="810" w:type="dxa"/>
            <w:tcBorders>
              <w:top w:val="single" w:sz="4" w:space="0" w:color="auto"/>
              <w:left w:val="single" w:sz="4" w:space="0" w:color="auto"/>
              <w:bottom w:val="single" w:sz="4" w:space="0" w:color="auto"/>
              <w:right w:val="single" w:sz="4" w:space="0" w:color="auto"/>
            </w:tcBorders>
          </w:tcPr>
          <w:p w:rsidR="001B1E54" w:rsidRPr="00543940" w:rsidRDefault="00543940" w:rsidP="009D682A">
            <w:pPr>
              <w:autoSpaceDE w:val="0"/>
              <w:autoSpaceDN w:val="0"/>
              <w:adjustRightInd w:val="0"/>
              <w:jc w:val="right"/>
              <w:rPr>
                <w:rFonts w:eastAsiaTheme="minorHAnsi"/>
                <w:sz w:val="20"/>
                <w:szCs w:val="20"/>
              </w:rPr>
            </w:pPr>
            <w:r w:rsidRPr="00543940">
              <w:rPr>
                <w:rFonts w:eastAsiaTheme="minorHAnsi"/>
                <w:sz w:val="20"/>
                <w:szCs w:val="20"/>
              </w:rPr>
              <w:t>5.683</w:t>
            </w:r>
          </w:p>
        </w:tc>
        <w:tc>
          <w:tcPr>
            <w:tcW w:w="1080" w:type="dxa"/>
            <w:tcBorders>
              <w:top w:val="single" w:sz="4" w:space="0" w:color="auto"/>
              <w:left w:val="single" w:sz="4" w:space="0" w:color="auto"/>
              <w:bottom w:val="single" w:sz="4" w:space="0" w:color="auto"/>
              <w:right w:val="single" w:sz="4" w:space="0" w:color="auto"/>
            </w:tcBorders>
          </w:tcPr>
          <w:p w:rsidR="001B1E54" w:rsidRPr="00543940" w:rsidRDefault="00543940" w:rsidP="00121392">
            <w:pPr>
              <w:autoSpaceDE w:val="0"/>
              <w:autoSpaceDN w:val="0"/>
              <w:adjustRightInd w:val="0"/>
              <w:jc w:val="right"/>
              <w:rPr>
                <w:rFonts w:eastAsiaTheme="minorHAnsi"/>
                <w:sz w:val="20"/>
                <w:szCs w:val="20"/>
              </w:rPr>
            </w:pPr>
            <w:r w:rsidRPr="00543940">
              <w:rPr>
                <w:rFonts w:eastAsiaTheme="minorHAnsi"/>
                <w:sz w:val="20"/>
                <w:szCs w:val="20"/>
              </w:rPr>
              <w:t>532.466</w:t>
            </w:r>
          </w:p>
        </w:tc>
        <w:tc>
          <w:tcPr>
            <w:tcW w:w="900" w:type="dxa"/>
            <w:tcBorders>
              <w:top w:val="single" w:sz="4" w:space="0" w:color="auto"/>
              <w:left w:val="single" w:sz="4" w:space="0" w:color="auto"/>
              <w:bottom w:val="single" w:sz="4" w:space="0" w:color="auto"/>
              <w:right w:val="single" w:sz="4" w:space="0" w:color="auto"/>
            </w:tcBorders>
          </w:tcPr>
          <w:p w:rsidR="001B1E54" w:rsidRPr="00543940" w:rsidRDefault="001B1E54" w:rsidP="00121392">
            <w:pPr>
              <w:autoSpaceDE w:val="0"/>
              <w:autoSpaceDN w:val="0"/>
              <w:adjustRightInd w:val="0"/>
              <w:jc w:val="right"/>
              <w:rPr>
                <w:rFonts w:eastAsiaTheme="minorHAnsi"/>
                <w:sz w:val="20"/>
                <w:szCs w:val="20"/>
                <w:lang w:val="sr-Latn-CS"/>
              </w:rPr>
            </w:pPr>
          </w:p>
        </w:tc>
        <w:tc>
          <w:tcPr>
            <w:tcW w:w="1107" w:type="dxa"/>
            <w:tcBorders>
              <w:top w:val="single" w:sz="4" w:space="0" w:color="auto"/>
              <w:left w:val="single" w:sz="4" w:space="0" w:color="auto"/>
              <w:bottom w:val="single" w:sz="4" w:space="0" w:color="auto"/>
              <w:right w:val="single" w:sz="4" w:space="0" w:color="auto"/>
            </w:tcBorders>
            <w:shd w:val="clear" w:color="auto" w:fill="auto"/>
          </w:tcPr>
          <w:p w:rsidR="001B1E54" w:rsidRPr="00543940" w:rsidRDefault="00543940" w:rsidP="0094594D">
            <w:pPr>
              <w:autoSpaceDE w:val="0"/>
              <w:autoSpaceDN w:val="0"/>
              <w:adjustRightInd w:val="0"/>
              <w:jc w:val="right"/>
              <w:rPr>
                <w:rFonts w:eastAsiaTheme="minorHAnsi"/>
                <w:sz w:val="20"/>
                <w:szCs w:val="20"/>
              </w:rPr>
            </w:pPr>
            <w:r w:rsidRPr="00543940">
              <w:rPr>
                <w:rFonts w:eastAsiaTheme="minorHAnsi"/>
                <w:sz w:val="20"/>
                <w:szCs w:val="20"/>
              </w:rPr>
              <w:t>529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1E54" w:rsidRPr="00543940" w:rsidRDefault="00543940" w:rsidP="00121392">
            <w:pPr>
              <w:autoSpaceDE w:val="0"/>
              <w:autoSpaceDN w:val="0"/>
              <w:adjustRightInd w:val="0"/>
              <w:jc w:val="right"/>
              <w:rPr>
                <w:rFonts w:eastAsiaTheme="minorHAnsi"/>
                <w:sz w:val="20"/>
                <w:szCs w:val="20"/>
              </w:rPr>
            </w:pPr>
            <w:r w:rsidRPr="00543940">
              <w:rPr>
                <w:rFonts w:eastAsiaTheme="minorHAnsi"/>
                <w:sz w:val="20"/>
                <w:szCs w:val="20"/>
              </w:rPr>
              <w:t>54.517</w:t>
            </w:r>
          </w:p>
        </w:tc>
      </w:tr>
      <w:tr w:rsidR="001B1E54" w:rsidRPr="002943C1" w:rsidTr="00982DCD">
        <w:tc>
          <w:tcPr>
            <w:tcW w:w="4050"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both"/>
              <w:rPr>
                <w:rFonts w:eastAsiaTheme="minorHAnsi"/>
                <w:sz w:val="20"/>
                <w:szCs w:val="20"/>
                <w:lang w:val="sr-Cyrl-CS"/>
              </w:rPr>
            </w:pPr>
            <w:r w:rsidRPr="00384D96">
              <w:rPr>
                <w:rFonts w:eastAsiaTheme="minorHAnsi"/>
                <w:sz w:val="20"/>
                <w:szCs w:val="20"/>
                <w:lang w:val="sr-Cyrl-CS"/>
              </w:rPr>
              <w:t>Вишак прихода и примања – буџетски суфицит</w:t>
            </w:r>
          </w:p>
        </w:tc>
        <w:tc>
          <w:tcPr>
            <w:tcW w:w="990" w:type="dxa"/>
            <w:tcBorders>
              <w:top w:val="single" w:sz="4" w:space="0" w:color="auto"/>
              <w:left w:val="single" w:sz="4" w:space="0" w:color="auto"/>
              <w:bottom w:val="single" w:sz="4" w:space="0" w:color="auto"/>
              <w:right w:val="single" w:sz="4" w:space="0" w:color="auto"/>
            </w:tcBorders>
          </w:tcPr>
          <w:p w:rsidR="001B1E54" w:rsidRPr="00543940" w:rsidRDefault="00543940" w:rsidP="00121392">
            <w:pPr>
              <w:autoSpaceDE w:val="0"/>
              <w:autoSpaceDN w:val="0"/>
              <w:adjustRightInd w:val="0"/>
              <w:jc w:val="right"/>
              <w:rPr>
                <w:rFonts w:eastAsiaTheme="minorHAnsi"/>
                <w:b/>
                <w:sz w:val="20"/>
                <w:szCs w:val="20"/>
              </w:rPr>
            </w:pPr>
            <w:r w:rsidRPr="00543940">
              <w:rPr>
                <w:rFonts w:eastAsiaTheme="minorHAnsi"/>
                <w:b/>
                <w:sz w:val="20"/>
                <w:szCs w:val="20"/>
              </w:rPr>
              <w:t>21.410</w:t>
            </w:r>
          </w:p>
        </w:tc>
        <w:tc>
          <w:tcPr>
            <w:tcW w:w="810" w:type="dxa"/>
            <w:tcBorders>
              <w:top w:val="single" w:sz="4" w:space="0" w:color="auto"/>
              <w:left w:val="single" w:sz="4" w:space="0" w:color="auto"/>
              <w:bottom w:val="single" w:sz="4" w:space="0" w:color="auto"/>
              <w:right w:val="single" w:sz="4" w:space="0" w:color="auto"/>
            </w:tcBorders>
          </w:tcPr>
          <w:p w:rsidR="001B1E54" w:rsidRPr="00543940" w:rsidRDefault="001B1E54" w:rsidP="00121392">
            <w:pPr>
              <w:autoSpaceDE w:val="0"/>
              <w:autoSpaceDN w:val="0"/>
              <w:adjustRightInd w:val="0"/>
              <w:jc w:val="right"/>
              <w:rPr>
                <w:rFonts w:eastAsiaTheme="minorHAnsi"/>
                <w:sz w:val="20"/>
                <w:szCs w:val="20"/>
              </w:rPr>
            </w:pPr>
          </w:p>
        </w:tc>
        <w:tc>
          <w:tcPr>
            <w:tcW w:w="1080" w:type="dxa"/>
            <w:tcBorders>
              <w:top w:val="single" w:sz="4" w:space="0" w:color="auto"/>
              <w:left w:val="single" w:sz="4" w:space="0" w:color="auto"/>
              <w:bottom w:val="single" w:sz="4" w:space="0" w:color="auto"/>
              <w:right w:val="single" w:sz="4" w:space="0" w:color="auto"/>
            </w:tcBorders>
          </w:tcPr>
          <w:p w:rsidR="001B1E54" w:rsidRPr="00543940" w:rsidRDefault="00543940" w:rsidP="00121392">
            <w:pPr>
              <w:autoSpaceDE w:val="0"/>
              <w:autoSpaceDN w:val="0"/>
              <w:adjustRightInd w:val="0"/>
              <w:jc w:val="right"/>
              <w:rPr>
                <w:rFonts w:eastAsiaTheme="minorHAnsi"/>
                <w:sz w:val="20"/>
                <w:szCs w:val="20"/>
              </w:rPr>
            </w:pPr>
            <w:r w:rsidRPr="00543940">
              <w:rPr>
                <w:rFonts w:eastAsiaTheme="minorHAnsi"/>
                <w:sz w:val="20"/>
                <w:szCs w:val="20"/>
              </w:rPr>
              <w:t>77.098</w:t>
            </w:r>
          </w:p>
        </w:tc>
        <w:tc>
          <w:tcPr>
            <w:tcW w:w="900" w:type="dxa"/>
            <w:tcBorders>
              <w:top w:val="single" w:sz="4" w:space="0" w:color="auto"/>
              <w:left w:val="single" w:sz="4" w:space="0" w:color="auto"/>
              <w:bottom w:val="single" w:sz="4" w:space="0" w:color="auto"/>
              <w:right w:val="single" w:sz="4" w:space="0" w:color="auto"/>
            </w:tcBorders>
          </w:tcPr>
          <w:p w:rsidR="001B1E54" w:rsidRPr="00910C7C" w:rsidRDefault="001B1E54" w:rsidP="00121392">
            <w:pPr>
              <w:autoSpaceDE w:val="0"/>
              <w:autoSpaceDN w:val="0"/>
              <w:adjustRightInd w:val="0"/>
              <w:jc w:val="right"/>
              <w:rPr>
                <w:rFonts w:eastAsiaTheme="minorHAnsi"/>
                <w:sz w:val="20"/>
                <w:szCs w:val="20"/>
                <w:highlight w:val="yellow"/>
              </w:rPr>
            </w:pPr>
          </w:p>
        </w:tc>
        <w:tc>
          <w:tcPr>
            <w:tcW w:w="1107" w:type="dxa"/>
            <w:tcBorders>
              <w:top w:val="single" w:sz="4" w:space="0" w:color="auto"/>
              <w:left w:val="single" w:sz="4" w:space="0" w:color="auto"/>
              <w:bottom w:val="single" w:sz="4" w:space="0" w:color="auto"/>
              <w:right w:val="single" w:sz="4" w:space="0" w:color="auto"/>
            </w:tcBorders>
            <w:shd w:val="clear" w:color="auto" w:fill="auto"/>
          </w:tcPr>
          <w:p w:rsidR="001B1E54" w:rsidRPr="00910C7C" w:rsidRDefault="001B1E54" w:rsidP="00121392">
            <w:pPr>
              <w:autoSpaceDE w:val="0"/>
              <w:autoSpaceDN w:val="0"/>
              <w:adjustRightInd w:val="0"/>
              <w:jc w:val="right"/>
              <w:rPr>
                <w:rFonts w:eastAsiaTheme="minorHAnsi"/>
                <w:sz w:val="20"/>
                <w:szCs w:val="20"/>
                <w:highlight w:val="yellow"/>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1E54" w:rsidRPr="00910C7C" w:rsidRDefault="001B1E54" w:rsidP="00121392">
            <w:pPr>
              <w:autoSpaceDE w:val="0"/>
              <w:autoSpaceDN w:val="0"/>
              <w:adjustRightInd w:val="0"/>
              <w:jc w:val="right"/>
              <w:rPr>
                <w:rFonts w:eastAsiaTheme="minorHAnsi"/>
                <w:sz w:val="20"/>
                <w:szCs w:val="20"/>
                <w:highlight w:val="yellow"/>
              </w:rPr>
            </w:pPr>
          </w:p>
        </w:tc>
      </w:tr>
      <w:tr w:rsidR="001B1E54" w:rsidRPr="002943C1" w:rsidTr="00982DCD">
        <w:tc>
          <w:tcPr>
            <w:tcW w:w="4050"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both"/>
              <w:rPr>
                <w:rFonts w:eastAsiaTheme="minorHAnsi"/>
                <w:sz w:val="20"/>
                <w:szCs w:val="20"/>
                <w:lang w:val="sr-Cyrl-CS"/>
              </w:rPr>
            </w:pPr>
            <w:r w:rsidRPr="00384D96">
              <w:rPr>
                <w:rFonts w:eastAsiaTheme="minorHAnsi"/>
                <w:sz w:val="20"/>
                <w:szCs w:val="20"/>
                <w:lang w:val="sr-Cyrl-CS"/>
              </w:rPr>
              <w:t>Мањак прихода и примања – буџетски дефицит</w:t>
            </w:r>
          </w:p>
        </w:tc>
        <w:tc>
          <w:tcPr>
            <w:tcW w:w="990" w:type="dxa"/>
            <w:tcBorders>
              <w:top w:val="single" w:sz="4" w:space="0" w:color="auto"/>
              <w:left w:val="single" w:sz="4" w:space="0" w:color="auto"/>
              <w:bottom w:val="single" w:sz="4" w:space="0" w:color="auto"/>
              <w:right w:val="single" w:sz="4" w:space="0" w:color="auto"/>
            </w:tcBorders>
          </w:tcPr>
          <w:p w:rsidR="001B1E54" w:rsidRPr="00910C7C" w:rsidRDefault="001B1E54" w:rsidP="00121392">
            <w:pPr>
              <w:autoSpaceDE w:val="0"/>
              <w:autoSpaceDN w:val="0"/>
              <w:adjustRightInd w:val="0"/>
              <w:jc w:val="right"/>
              <w:rPr>
                <w:rFonts w:eastAsiaTheme="minorHAnsi"/>
                <w:b/>
                <w:sz w:val="20"/>
                <w:szCs w:val="20"/>
                <w:highlight w:val="yellow"/>
              </w:rPr>
            </w:pPr>
          </w:p>
        </w:tc>
        <w:tc>
          <w:tcPr>
            <w:tcW w:w="810" w:type="dxa"/>
            <w:tcBorders>
              <w:top w:val="single" w:sz="4" w:space="0" w:color="auto"/>
              <w:left w:val="single" w:sz="4" w:space="0" w:color="auto"/>
              <w:bottom w:val="single" w:sz="4" w:space="0" w:color="auto"/>
              <w:right w:val="single" w:sz="4" w:space="0" w:color="auto"/>
            </w:tcBorders>
          </w:tcPr>
          <w:p w:rsidR="001B1E54" w:rsidRPr="00543940" w:rsidRDefault="00543940" w:rsidP="00121392">
            <w:pPr>
              <w:autoSpaceDE w:val="0"/>
              <w:autoSpaceDN w:val="0"/>
              <w:adjustRightInd w:val="0"/>
              <w:jc w:val="right"/>
              <w:rPr>
                <w:rFonts w:eastAsiaTheme="minorHAnsi"/>
                <w:sz w:val="20"/>
                <w:szCs w:val="20"/>
              </w:rPr>
            </w:pPr>
            <w:r w:rsidRPr="00543940">
              <w:rPr>
                <w:rFonts w:eastAsiaTheme="minorHAnsi"/>
                <w:sz w:val="20"/>
                <w:szCs w:val="20"/>
              </w:rPr>
              <w:t>5.638</w:t>
            </w:r>
          </w:p>
        </w:tc>
        <w:tc>
          <w:tcPr>
            <w:tcW w:w="1080" w:type="dxa"/>
            <w:tcBorders>
              <w:top w:val="single" w:sz="4" w:space="0" w:color="auto"/>
              <w:left w:val="single" w:sz="4" w:space="0" w:color="auto"/>
              <w:bottom w:val="single" w:sz="4" w:space="0" w:color="auto"/>
              <w:right w:val="single" w:sz="4" w:space="0" w:color="auto"/>
            </w:tcBorders>
          </w:tcPr>
          <w:p w:rsidR="001B1E54" w:rsidRPr="00543940" w:rsidRDefault="001B1E54" w:rsidP="00121392">
            <w:pPr>
              <w:autoSpaceDE w:val="0"/>
              <w:autoSpaceDN w:val="0"/>
              <w:adjustRightInd w:val="0"/>
              <w:jc w:val="right"/>
              <w:rPr>
                <w:rFonts w:eastAsiaTheme="minorHAnsi"/>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B1E54" w:rsidRPr="00543940" w:rsidRDefault="001B1E54" w:rsidP="00121392">
            <w:pPr>
              <w:autoSpaceDE w:val="0"/>
              <w:autoSpaceDN w:val="0"/>
              <w:adjustRightInd w:val="0"/>
              <w:jc w:val="right"/>
              <w:rPr>
                <w:rFonts w:eastAsiaTheme="minorHAnsi"/>
                <w:sz w:val="20"/>
                <w:szCs w:val="20"/>
              </w:rPr>
            </w:pPr>
          </w:p>
        </w:tc>
        <w:tc>
          <w:tcPr>
            <w:tcW w:w="1107" w:type="dxa"/>
            <w:tcBorders>
              <w:top w:val="single" w:sz="4" w:space="0" w:color="auto"/>
              <w:left w:val="single" w:sz="4" w:space="0" w:color="auto"/>
              <w:bottom w:val="single" w:sz="4" w:space="0" w:color="auto"/>
              <w:right w:val="single" w:sz="4" w:space="0" w:color="auto"/>
            </w:tcBorders>
            <w:shd w:val="clear" w:color="auto" w:fill="auto"/>
          </w:tcPr>
          <w:p w:rsidR="001B1E54" w:rsidRPr="00543940" w:rsidRDefault="00543940" w:rsidP="00121392">
            <w:pPr>
              <w:autoSpaceDE w:val="0"/>
              <w:autoSpaceDN w:val="0"/>
              <w:adjustRightInd w:val="0"/>
              <w:jc w:val="right"/>
              <w:rPr>
                <w:rFonts w:eastAsiaTheme="minorHAnsi"/>
                <w:sz w:val="20"/>
                <w:szCs w:val="20"/>
              </w:rPr>
            </w:pPr>
            <w:r w:rsidRPr="00543940">
              <w:rPr>
                <w:rFonts w:eastAsiaTheme="minorHAnsi"/>
                <w:sz w:val="20"/>
                <w:szCs w:val="20"/>
              </w:rPr>
              <w:t>240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1E54" w:rsidRPr="00543940" w:rsidRDefault="00543940" w:rsidP="00121392">
            <w:pPr>
              <w:autoSpaceDE w:val="0"/>
              <w:autoSpaceDN w:val="0"/>
              <w:adjustRightInd w:val="0"/>
              <w:jc w:val="right"/>
              <w:rPr>
                <w:rFonts w:eastAsiaTheme="minorHAnsi"/>
                <w:sz w:val="20"/>
                <w:szCs w:val="20"/>
              </w:rPr>
            </w:pPr>
            <w:r w:rsidRPr="00543940">
              <w:rPr>
                <w:rFonts w:eastAsiaTheme="minorHAnsi"/>
                <w:sz w:val="20"/>
                <w:szCs w:val="20"/>
              </w:rPr>
              <w:t>49.810</w:t>
            </w:r>
          </w:p>
        </w:tc>
      </w:tr>
      <w:tr w:rsidR="001B1E54" w:rsidRPr="002943C1" w:rsidTr="00982DCD">
        <w:tc>
          <w:tcPr>
            <w:tcW w:w="4050"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both"/>
              <w:rPr>
                <w:rFonts w:eastAsiaTheme="minorHAnsi"/>
                <w:b/>
                <w:sz w:val="20"/>
                <w:szCs w:val="20"/>
                <w:lang w:val="sr-Cyrl-CS"/>
              </w:rPr>
            </w:pPr>
            <w:r w:rsidRPr="00384D96">
              <w:rPr>
                <w:rFonts w:eastAsiaTheme="minorHAnsi"/>
                <w:b/>
                <w:sz w:val="20"/>
                <w:szCs w:val="20"/>
                <w:lang w:val="sr-Cyrl-CS"/>
              </w:rPr>
              <w:t>ПРИМАЊА ОД ЗАДУЖИВАЊА И ПРОДАЈЕ ФИНАНСИЈСКЕ ИМОВИНЕ</w:t>
            </w:r>
          </w:p>
        </w:tc>
        <w:tc>
          <w:tcPr>
            <w:tcW w:w="990" w:type="dxa"/>
            <w:tcBorders>
              <w:top w:val="single" w:sz="4" w:space="0" w:color="auto"/>
              <w:left w:val="single" w:sz="4" w:space="0" w:color="auto"/>
              <w:bottom w:val="single" w:sz="4" w:space="0" w:color="auto"/>
              <w:right w:val="single" w:sz="4" w:space="0" w:color="auto"/>
            </w:tcBorders>
          </w:tcPr>
          <w:p w:rsidR="001B1E54" w:rsidRPr="00543940" w:rsidRDefault="00543940" w:rsidP="00121392">
            <w:pPr>
              <w:autoSpaceDE w:val="0"/>
              <w:autoSpaceDN w:val="0"/>
              <w:adjustRightInd w:val="0"/>
              <w:jc w:val="right"/>
              <w:rPr>
                <w:rFonts w:eastAsiaTheme="minorHAnsi"/>
                <w:b/>
                <w:sz w:val="20"/>
                <w:szCs w:val="20"/>
              </w:rPr>
            </w:pPr>
            <w:r w:rsidRPr="00543940">
              <w:rPr>
                <w:rFonts w:eastAsiaTheme="minorHAnsi"/>
                <w:b/>
                <w:sz w:val="20"/>
                <w:szCs w:val="20"/>
              </w:rPr>
              <w:t>3</w:t>
            </w:r>
          </w:p>
        </w:tc>
        <w:tc>
          <w:tcPr>
            <w:tcW w:w="810" w:type="dxa"/>
            <w:tcBorders>
              <w:top w:val="single" w:sz="4" w:space="0" w:color="auto"/>
              <w:left w:val="single" w:sz="4" w:space="0" w:color="auto"/>
              <w:bottom w:val="single" w:sz="4" w:space="0" w:color="auto"/>
              <w:right w:val="single" w:sz="4" w:space="0" w:color="auto"/>
            </w:tcBorders>
          </w:tcPr>
          <w:p w:rsidR="001B1E54" w:rsidRPr="00543940" w:rsidRDefault="001B1E54" w:rsidP="00121392">
            <w:pPr>
              <w:autoSpaceDE w:val="0"/>
              <w:autoSpaceDN w:val="0"/>
              <w:adjustRightInd w:val="0"/>
              <w:jc w:val="right"/>
              <w:rPr>
                <w:rFonts w:eastAsiaTheme="minorHAnsi"/>
                <w:sz w:val="20"/>
                <w:szCs w:val="20"/>
              </w:rPr>
            </w:pPr>
          </w:p>
        </w:tc>
        <w:tc>
          <w:tcPr>
            <w:tcW w:w="1080" w:type="dxa"/>
            <w:tcBorders>
              <w:top w:val="single" w:sz="4" w:space="0" w:color="auto"/>
              <w:left w:val="single" w:sz="4" w:space="0" w:color="auto"/>
              <w:bottom w:val="single" w:sz="4" w:space="0" w:color="auto"/>
              <w:right w:val="single" w:sz="4" w:space="0" w:color="auto"/>
            </w:tcBorders>
          </w:tcPr>
          <w:p w:rsidR="001B1E54" w:rsidRPr="00543940" w:rsidRDefault="00543940" w:rsidP="00121392">
            <w:pPr>
              <w:autoSpaceDE w:val="0"/>
              <w:autoSpaceDN w:val="0"/>
              <w:adjustRightInd w:val="0"/>
              <w:jc w:val="right"/>
              <w:rPr>
                <w:rFonts w:eastAsiaTheme="minorHAnsi"/>
                <w:sz w:val="20"/>
                <w:szCs w:val="20"/>
              </w:rPr>
            </w:pPr>
            <w:r w:rsidRPr="00543940">
              <w:rPr>
                <w:rFonts w:eastAsiaTheme="minorHAnsi"/>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1B1E54" w:rsidRPr="00543940" w:rsidRDefault="001B1E54" w:rsidP="00121392">
            <w:pPr>
              <w:autoSpaceDE w:val="0"/>
              <w:autoSpaceDN w:val="0"/>
              <w:adjustRightInd w:val="0"/>
              <w:jc w:val="right"/>
              <w:rPr>
                <w:rFonts w:eastAsiaTheme="minorHAnsi"/>
                <w:sz w:val="20"/>
                <w:szCs w:val="20"/>
              </w:rPr>
            </w:pPr>
          </w:p>
        </w:tc>
        <w:tc>
          <w:tcPr>
            <w:tcW w:w="1107" w:type="dxa"/>
            <w:tcBorders>
              <w:top w:val="single" w:sz="4" w:space="0" w:color="auto"/>
              <w:left w:val="single" w:sz="4" w:space="0" w:color="auto"/>
              <w:bottom w:val="single" w:sz="4" w:space="0" w:color="auto"/>
              <w:right w:val="single" w:sz="4" w:space="0" w:color="auto"/>
            </w:tcBorders>
          </w:tcPr>
          <w:p w:rsidR="001B1E54" w:rsidRPr="00910C7C" w:rsidRDefault="001B1E54" w:rsidP="00121392">
            <w:pPr>
              <w:autoSpaceDE w:val="0"/>
              <w:autoSpaceDN w:val="0"/>
              <w:adjustRightInd w:val="0"/>
              <w:jc w:val="right"/>
              <w:rPr>
                <w:rFonts w:eastAsiaTheme="minorHAnsi"/>
                <w:sz w:val="20"/>
                <w:szCs w:val="20"/>
                <w:highlight w:val="yellow"/>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1E54" w:rsidRPr="00910C7C" w:rsidRDefault="001B1E54" w:rsidP="00121392">
            <w:pPr>
              <w:autoSpaceDE w:val="0"/>
              <w:autoSpaceDN w:val="0"/>
              <w:adjustRightInd w:val="0"/>
              <w:jc w:val="right"/>
              <w:rPr>
                <w:rFonts w:eastAsiaTheme="minorHAnsi"/>
                <w:sz w:val="20"/>
                <w:szCs w:val="20"/>
                <w:highlight w:val="yellow"/>
                <w:lang w:val="sr-Latn-CS"/>
              </w:rPr>
            </w:pPr>
          </w:p>
        </w:tc>
      </w:tr>
      <w:tr w:rsidR="001B1E54" w:rsidRPr="002943C1" w:rsidTr="00982DCD">
        <w:tc>
          <w:tcPr>
            <w:tcW w:w="4050"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both"/>
              <w:rPr>
                <w:rFonts w:eastAsiaTheme="minorHAnsi"/>
                <w:b/>
                <w:sz w:val="20"/>
                <w:szCs w:val="20"/>
                <w:lang w:val="sr-Cyrl-CS"/>
              </w:rPr>
            </w:pPr>
            <w:r w:rsidRPr="00384D96">
              <w:rPr>
                <w:rFonts w:eastAsiaTheme="minorHAnsi"/>
                <w:b/>
                <w:sz w:val="20"/>
                <w:szCs w:val="20"/>
                <w:lang w:val="sr-Cyrl-CS"/>
              </w:rPr>
              <w:t>ИЗДАЦИ ЗА ОТПЛАТУ ГЛАВНИЦЕ И НАБАВКУ ФИНАНСИЈСКЕ ИМОВИНЕ</w:t>
            </w:r>
          </w:p>
        </w:tc>
        <w:tc>
          <w:tcPr>
            <w:tcW w:w="990" w:type="dxa"/>
            <w:tcBorders>
              <w:top w:val="single" w:sz="4" w:space="0" w:color="auto"/>
              <w:left w:val="single" w:sz="4" w:space="0" w:color="auto"/>
              <w:bottom w:val="single" w:sz="4" w:space="0" w:color="auto"/>
              <w:right w:val="single" w:sz="4" w:space="0" w:color="auto"/>
            </w:tcBorders>
          </w:tcPr>
          <w:p w:rsidR="001B1E54" w:rsidRPr="00543940" w:rsidRDefault="00543940" w:rsidP="00121392">
            <w:pPr>
              <w:autoSpaceDE w:val="0"/>
              <w:autoSpaceDN w:val="0"/>
              <w:adjustRightInd w:val="0"/>
              <w:jc w:val="right"/>
              <w:rPr>
                <w:rFonts w:eastAsiaTheme="minorHAnsi"/>
                <w:b/>
                <w:sz w:val="20"/>
                <w:szCs w:val="20"/>
              </w:rPr>
            </w:pPr>
            <w:r w:rsidRPr="00543940">
              <w:rPr>
                <w:rFonts w:eastAsiaTheme="minorHAnsi"/>
                <w:b/>
                <w:sz w:val="20"/>
                <w:szCs w:val="20"/>
              </w:rPr>
              <w:t>7.003</w:t>
            </w:r>
          </w:p>
        </w:tc>
        <w:tc>
          <w:tcPr>
            <w:tcW w:w="810" w:type="dxa"/>
            <w:tcBorders>
              <w:top w:val="single" w:sz="4" w:space="0" w:color="auto"/>
              <w:left w:val="single" w:sz="4" w:space="0" w:color="auto"/>
              <w:bottom w:val="single" w:sz="4" w:space="0" w:color="auto"/>
              <w:right w:val="single" w:sz="4" w:space="0" w:color="auto"/>
            </w:tcBorders>
          </w:tcPr>
          <w:p w:rsidR="001B1E54" w:rsidRPr="00543940" w:rsidRDefault="001B1E54" w:rsidP="00121392">
            <w:pPr>
              <w:autoSpaceDE w:val="0"/>
              <w:autoSpaceDN w:val="0"/>
              <w:adjustRightInd w:val="0"/>
              <w:jc w:val="right"/>
              <w:rPr>
                <w:rFonts w:eastAsiaTheme="minorHAnsi"/>
                <w:sz w:val="20"/>
                <w:szCs w:val="20"/>
              </w:rPr>
            </w:pPr>
          </w:p>
        </w:tc>
        <w:tc>
          <w:tcPr>
            <w:tcW w:w="1080" w:type="dxa"/>
            <w:tcBorders>
              <w:top w:val="single" w:sz="4" w:space="0" w:color="auto"/>
              <w:left w:val="single" w:sz="4" w:space="0" w:color="auto"/>
              <w:bottom w:val="single" w:sz="4" w:space="0" w:color="auto"/>
              <w:right w:val="single" w:sz="4" w:space="0" w:color="auto"/>
            </w:tcBorders>
          </w:tcPr>
          <w:p w:rsidR="001B1E54" w:rsidRPr="00543940" w:rsidRDefault="00543940" w:rsidP="00121392">
            <w:pPr>
              <w:autoSpaceDE w:val="0"/>
              <w:autoSpaceDN w:val="0"/>
              <w:adjustRightInd w:val="0"/>
              <w:jc w:val="right"/>
              <w:rPr>
                <w:rFonts w:eastAsiaTheme="minorHAnsi"/>
                <w:sz w:val="20"/>
                <w:szCs w:val="20"/>
              </w:rPr>
            </w:pPr>
            <w:r w:rsidRPr="00543940">
              <w:rPr>
                <w:rFonts w:eastAsiaTheme="minorHAnsi"/>
                <w:sz w:val="20"/>
                <w:szCs w:val="20"/>
              </w:rPr>
              <w:t>7.003</w:t>
            </w:r>
          </w:p>
        </w:tc>
        <w:tc>
          <w:tcPr>
            <w:tcW w:w="900" w:type="dxa"/>
            <w:tcBorders>
              <w:top w:val="single" w:sz="4" w:space="0" w:color="auto"/>
              <w:left w:val="single" w:sz="4" w:space="0" w:color="auto"/>
              <w:bottom w:val="single" w:sz="4" w:space="0" w:color="auto"/>
              <w:right w:val="single" w:sz="4" w:space="0" w:color="auto"/>
            </w:tcBorders>
          </w:tcPr>
          <w:p w:rsidR="001B1E54" w:rsidRPr="00910C7C" w:rsidRDefault="001B1E54" w:rsidP="00121392">
            <w:pPr>
              <w:autoSpaceDE w:val="0"/>
              <w:autoSpaceDN w:val="0"/>
              <w:adjustRightInd w:val="0"/>
              <w:jc w:val="right"/>
              <w:rPr>
                <w:rFonts w:eastAsiaTheme="minorHAnsi"/>
                <w:sz w:val="20"/>
                <w:szCs w:val="20"/>
                <w:highlight w:val="yellow"/>
              </w:rPr>
            </w:pPr>
          </w:p>
        </w:tc>
        <w:tc>
          <w:tcPr>
            <w:tcW w:w="1107" w:type="dxa"/>
            <w:tcBorders>
              <w:top w:val="single" w:sz="4" w:space="0" w:color="auto"/>
              <w:left w:val="single" w:sz="4" w:space="0" w:color="auto"/>
              <w:bottom w:val="single" w:sz="4" w:space="0" w:color="auto"/>
              <w:right w:val="single" w:sz="4" w:space="0" w:color="auto"/>
            </w:tcBorders>
          </w:tcPr>
          <w:p w:rsidR="001B1E54" w:rsidRPr="00910C7C" w:rsidRDefault="001B1E54" w:rsidP="00121392">
            <w:pPr>
              <w:autoSpaceDE w:val="0"/>
              <w:autoSpaceDN w:val="0"/>
              <w:adjustRightInd w:val="0"/>
              <w:jc w:val="right"/>
              <w:rPr>
                <w:rFonts w:eastAsiaTheme="minorHAnsi"/>
                <w:sz w:val="20"/>
                <w:szCs w:val="20"/>
                <w:highlight w:val="yellow"/>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1E54" w:rsidRPr="00910C7C" w:rsidRDefault="001B1E54" w:rsidP="00121392">
            <w:pPr>
              <w:autoSpaceDE w:val="0"/>
              <w:autoSpaceDN w:val="0"/>
              <w:adjustRightInd w:val="0"/>
              <w:jc w:val="right"/>
              <w:rPr>
                <w:rFonts w:eastAsiaTheme="minorHAnsi"/>
                <w:sz w:val="20"/>
                <w:szCs w:val="20"/>
                <w:highlight w:val="yellow"/>
              </w:rPr>
            </w:pPr>
          </w:p>
        </w:tc>
      </w:tr>
      <w:tr w:rsidR="001B1E54" w:rsidRPr="002943C1" w:rsidTr="00982DCD">
        <w:tc>
          <w:tcPr>
            <w:tcW w:w="4050"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both"/>
              <w:rPr>
                <w:rFonts w:eastAsiaTheme="minorHAnsi"/>
                <w:b/>
                <w:sz w:val="20"/>
                <w:szCs w:val="20"/>
                <w:lang w:val="sr-Cyrl-CS"/>
              </w:rPr>
            </w:pPr>
            <w:r w:rsidRPr="00384D96">
              <w:rPr>
                <w:rFonts w:eastAsiaTheme="minorHAnsi"/>
                <w:b/>
                <w:sz w:val="20"/>
                <w:szCs w:val="20"/>
                <w:lang w:val="sr-Cyrl-CS"/>
              </w:rPr>
              <w:t>ВИШАК ПРИМАЊА</w:t>
            </w:r>
          </w:p>
        </w:tc>
        <w:tc>
          <w:tcPr>
            <w:tcW w:w="990" w:type="dxa"/>
            <w:tcBorders>
              <w:top w:val="single" w:sz="4" w:space="0" w:color="auto"/>
              <w:left w:val="single" w:sz="4" w:space="0" w:color="auto"/>
              <w:bottom w:val="single" w:sz="4" w:space="0" w:color="auto"/>
              <w:right w:val="single" w:sz="4" w:space="0" w:color="auto"/>
            </w:tcBorders>
          </w:tcPr>
          <w:p w:rsidR="001B1E54" w:rsidRPr="00910C7C" w:rsidRDefault="001B1E54" w:rsidP="00121392">
            <w:pPr>
              <w:autoSpaceDE w:val="0"/>
              <w:autoSpaceDN w:val="0"/>
              <w:adjustRightInd w:val="0"/>
              <w:jc w:val="right"/>
              <w:rPr>
                <w:rFonts w:eastAsiaTheme="minorHAnsi"/>
                <w:b/>
                <w:sz w:val="20"/>
                <w:szCs w:val="20"/>
                <w:highlight w:val="yellow"/>
              </w:rPr>
            </w:pPr>
          </w:p>
        </w:tc>
        <w:tc>
          <w:tcPr>
            <w:tcW w:w="810" w:type="dxa"/>
            <w:tcBorders>
              <w:top w:val="single" w:sz="4" w:space="0" w:color="auto"/>
              <w:left w:val="single" w:sz="4" w:space="0" w:color="auto"/>
              <w:bottom w:val="single" w:sz="4" w:space="0" w:color="auto"/>
              <w:right w:val="single" w:sz="4" w:space="0" w:color="auto"/>
            </w:tcBorders>
          </w:tcPr>
          <w:p w:rsidR="001B1E54" w:rsidRPr="00910C7C" w:rsidRDefault="001B1E54" w:rsidP="00121392">
            <w:pPr>
              <w:autoSpaceDE w:val="0"/>
              <w:autoSpaceDN w:val="0"/>
              <w:adjustRightInd w:val="0"/>
              <w:jc w:val="right"/>
              <w:rPr>
                <w:rFonts w:eastAsiaTheme="minorHAnsi"/>
                <w:sz w:val="20"/>
                <w:szCs w:val="20"/>
                <w:highlight w:val="yellow"/>
              </w:rPr>
            </w:pPr>
          </w:p>
        </w:tc>
        <w:tc>
          <w:tcPr>
            <w:tcW w:w="1080" w:type="dxa"/>
            <w:tcBorders>
              <w:top w:val="single" w:sz="4" w:space="0" w:color="auto"/>
              <w:left w:val="single" w:sz="4" w:space="0" w:color="auto"/>
              <w:bottom w:val="single" w:sz="4" w:space="0" w:color="auto"/>
              <w:right w:val="single" w:sz="4" w:space="0" w:color="auto"/>
            </w:tcBorders>
          </w:tcPr>
          <w:p w:rsidR="001B1E54" w:rsidRPr="00910C7C" w:rsidRDefault="001B1E54" w:rsidP="00121392">
            <w:pPr>
              <w:autoSpaceDE w:val="0"/>
              <w:autoSpaceDN w:val="0"/>
              <w:adjustRightInd w:val="0"/>
              <w:jc w:val="right"/>
              <w:rPr>
                <w:rFonts w:eastAsiaTheme="minorHAnsi"/>
                <w:sz w:val="20"/>
                <w:szCs w:val="20"/>
                <w:highlight w:val="yellow"/>
              </w:rPr>
            </w:pPr>
          </w:p>
        </w:tc>
        <w:tc>
          <w:tcPr>
            <w:tcW w:w="900" w:type="dxa"/>
            <w:tcBorders>
              <w:top w:val="single" w:sz="4" w:space="0" w:color="auto"/>
              <w:left w:val="single" w:sz="4" w:space="0" w:color="auto"/>
              <w:bottom w:val="single" w:sz="4" w:space="0" w:color="auto"/>
              <w:right w:val="single" w:sz="4" w:space="0" w:color="auto"/>
            </w:tcBorders>
          </w:tcPr>
          <w:p w:rsidR="001B1E54" w:rsidRPr="00910C7C" w:rsidRDefault="001B1E54" w:rsidP="00121392">
            <w:pPr>
              <w:autoSpaceDE w:val="0"/>
              <w:autoSpaceDN w:val="0"/>
              <w:adjustRightInd w:val="0"/>
              <w:jc w:val="right"/>
              <w:rPr>
                <w:rFonts w:eastAsiaTheme="minorHAnsi"/>
                <w:sz w:val="20"/>
                <w:szCs w:val="20"/>
                <w:highlight w:val="yellow"/>
              </w:rPr>
            </w:pPr>
          </w:p>
        </w:tc>
        <w:tc>
          <w:tcPr>
            <w:tcW w:w="1107" w:type="dxa"/>
            <w:tcBorders>
              <w:top w:val="single" w:sz="4" w:space="0" w:color="auto"/>
              <w:left w:val="single" w:sz="4" w:space="0" w:color="auto"/>
              <w:bottom w:val="single" w:sz="4" w:space="0" w:color="auto"/>
              <w:right w:val="single" w:sz="4" w:space="0" w:color="auto"/>
            </w:tcBorders>
          </w:tcPr>
          <w:p w:rsidR="001B1E54" w:rsidRPr="00910C7C" w:rsidRDefault="001B1E54" w:rsidP="00121392">
            <w:pPr>
              <w:autoSpaceDE w:val="0"/>
              <w:autoSpaceDN w:val="0"/>
              <w:adjustRightInd w:val="0"/>
              <w:jc w:val="right"/>
              <w:rPr>
                <w:rFonts w:eastAsiaTheme="minorHAnsi"/>
                <w:sz w:val="20"/>
                <w:szCs w:val="20"/>
                <w:highlight w:val="yellow"/>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1E54" w:rsidRPr="00910C7C" w:rsidRDefault="001B1E54" w:rsidP="00121392">
            <w:pPr>
              <w:autoSpaceDE w:val="0"/>
              <w:autoSpaceDN w:val="0"/>
              <w:adjustRightInd w:val="0"/>
              <w:jc w:val="right"/>
              <w:rPr>
                <w:rFonts w:eastAsiaTheme="minorHAnsi"/>
                <w:sz w:val="20"/>
                <w:szCs w:val="20"/>
                <w:highlight w:val="yellow"/>
                <w:lang w:val="sr-Latn-CS"/>
              </w:rPr>
            </w:pPr>
          </w:p>
        </w:tc>
      </w:tr>
      <w:tr w:rsidR="001B1E54" w:rsidRPr="002943C1" w:rsidTr="00982DCD">
        <w:tc>
          <w:tcPr>
            <w:tcW w:w="4050"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both"/>
              <w:rPr>
                <w:rFonts w:eastAsiaTheme="minorHAnsi"/>
                <w:b/>
                <w:sz w:val="20"/>
                <w:szCs w:val="20"/>
                <w:lang w:val="sr-Cyrl-CS"/>
              </w:rPr>
            </w:pPr>
            <w:r w:rsidRPr="00384D96">
              <w:rPr>
                <w:rFonts w:eastAsiaTheme="minorHAnsi"/>
                <w:b/>
                <w:sz w:val="20"/>
                <w:szCs w:val="20"/>
                <w:lang w:val="sr-Cyrl-CS"/>
              </w:rPr>
              <w:t>МАЊАК ПРИМАЊА</w:t>
            </w:r>
          </w:p>
        </w:tc>
        <w:tc>
          <w:tcPr>
            <w:tcW w:w="990" w:type="dxa"/>
            <w:tcBorders>
              <w:top w:val="single" w:sz="4" w:space="0" w:color="auto"/>
              <w:left w:val="single" w:sz="4" w:space="0" w:color="auto"/>
              <w:bottom w:val="single" w:sz="4" w:space="0" w:color="auto"/>
              <w:right w:val="single" w:sz="4" w:space="0" w:color="auto"/>
            </w:tcBorders>
          </w:tcPr>
          <w:p w:rsidR="001B1E54" w:rsidRPr="00543940" w:rsidRDefault="00543940" w:rsidP="00121392">
            <w:pPr>
              <w:autoSpaceDE w:val="0"/>
              <w:autoSpaceDN w:val="0"/>
              <w:adjustRightInd w:val="0"/>
              <w:jc w:val="right"/>
              <w:rPr>
                <w:rFonts w:eastAsiaTheme="minorHAnsi"/>
                <w:b/>
                <w:sz w:val="20"/>
                <w:szCs w:val="20"/>
              </w:rPr>
            </w:pPr>
            <w:r w:rsidRPr="00543940">
              <w:rPr>
                <w:rFonts w:eastAsiaTheme="minorHAnsi"/>
                <w:b/>
                <w:sz w:val="20"/>
                <w:szCs w:val="20"/>
              </w:rPr>
              <w:t>7.000</w:t>
            </w:r>
          </w:p>
        </w:tc>
        <w:tc>
          <w:tcPr>
            <w:tcW w:w="810" w:type="dxa"/>
            <w:tcBorders>
              <w:top w:val="single" w:sz="4" w:space="0" w:color="auto"/>
              <w:left w:val="single" w:sz="4" w:space="0" w:color="auto"/>
              <w:bottom w:val="single" w:sz="4" w:space="0" w:color="auto"/>
              <w:right w:val="single" w:sz="4" w:space="0" w:color="auto"/>
            </w:tcBorders>
          </w:tcPr>
          <w:p w:rsidR="001B1E54" w:rsidRPr="00543940" w:rsidRDefault="001B1E54" w:rsidP="00121392">
            <w:pPr>
              <w:autoSpaceDE w:val="0"/>
              <w:autoSpaceDN w:val="0"/>
              <w:adjustRightInd w:val="0"/>
              <w:jc w:val="right"/>
              <w:rPr>
                <w:rFonts w:eastAsiaTheme="minorHAnsi"/>
                <w:sz w:val="20"/>
                <w:szCs w:val="20"/>
              </w:rPr>
            </w:pPr>
          </w:p>
        </w:tc>
        <w:tc>
          <w:tcPr>
            <w:tcW w:w="1080" w:type="dxa"/>
            <w:tcBorders>
              <w:top w:val="single" w:sz="4" w:space="0" w:color="auto"/>
              <w:left w:val="single" w:sz="4" w:space="0" w:color="auto"/>
              <w:bottom w:val="single" w:sz="4" w:space="0" w:color="auto"/>
              <w:right w:val="single" w:sz="4" w:space="0" w:color="auto"/>
            </w:tcBorders>
          </w:tcPr>
          <w:p w:rsidR="001B1E54" w:rsidRPr="00543940" w:rsidRDefault="00543940" w:rsidP="00121392">
            <w:pPr>
              <w:autoSpaceDE w:val="0"/>
              <w:autoSpaceDN w:val="0"/>
              <w:adjustRightInd w:val="0"/>
              <w:jc w:val="right"/>
              <w:rPr>
                <w:rFonts w:eastAsiaTheme="minorHAnsi"/>
                <w:sz w:val="20"/>
                <w:szCs w:val="20"/>
              </w:rPr>
            </w:pPr>
            <w:r w:rsidRPr="00543940">
              <w:rPr>
                <w:rFonts w:eastAsiaTheme="minorHAnsi"/>
                <w:sz w:val="20"/>
                <w:szCs w:val="20"/>
              </w:rPr>
              <w:t>7.000</w:t>
            </w:r>
          </w:p>
        </w:tc>
        <w:tc>
          <w:tcPr>
            <w:tcW w:w="900" w:type="dxa"/>
            <w:tcBorders>
              <w:top w:val="single" w:sz="4" w:space="0" w:color="auto"/>
              <w:left w:val="single" w:sz="4" w:space="0" w:color="auto"/>
              <w:bottom w:val="single" w:sz="4" w:space="0" w:color="auto"/>
              <w:right w:val="single" w:sz="4" w:space="0" w:color="auto"/>
            </w:tcBorders>
          </w:tcPr>
          <w:p w:rsidR="001B1E54" w:rsidRPr="00910C7C" w:rsidRDefault="001B1E54" w:rsidP="00121392">
            <w:pPr>
              <w:autoSpaceDE w:val="0"/>
              <w:autoSpaceDN w:val="0"/>
              <w:adjustRightInd w:val="0"/>
              <w:jc w:val="right"/>
              <w:rPr>
                <w:rFonts w:eastAsiaTheme="minorHAnsi"/>
                <w:sz w:val="20"/>
                <w:szCs w:val="20"/>
                <w:highlight w:val="yellow"/>
              </w:rPr>
            </w:pPr>
          </w:p>
        </w:tc>
        <w:tc>
          <w:tcPr>
            <w:tcW w:w="1107" w:type="dxa"/>
            <w:tcBorders>
              <w:top w:val="single" w:sz="4" w:space="0" w:color="auto"/>
              <w:left w:val="single" w:sz="4" w:space="0" w:color="auto"/>
              <w:bottom w:val="single" w:sz="4" w:space="0" w:color="auto"/>
              <w:right w:val="single" w:sz="4" w:space="0" w:color="auto"/>
            </w:tcBorders>
          </w:tcPr>
          <w:p w:rsidR="001B1E54" w:rsidRPr="00910C7C" w:rsidRDefault="001B1E54" w:rsidP="00121392">
            <w:pPr>
              <w:autoSpaceDE w:val="0"/>
              <w:autoSpaceDN w:val="0"/>
              <w:adjustRightInd w:val="0"/>
              <w:jc w:val="right"/>
              <w:rPr>
                <w:rFonts w:eastAsiaTheme="minorHAnsi"/>
                <w:sz w:val="20"/>
                <w:szCs w:val="20"/>
                <w:highlight w:val="yellow"/>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1E54" w:rsidRPr="00910C7C" w:rsidRDefault="001B1E54" w:rsidP="00121392">
            <w:pPr>
              <w:autoSpaceDE w:val="0"/>
              <w:autoSpaceDN w:val="0"/>
              <w:adjustRightInd w:val="0"/>
              <w:jc w:val="right"/>
              <w:rPr>
                <w:rFonts w:eastAsiaTheme="minorHAnsi"/>
                <w:sz w:val="20"/>
                <w:szCs w:val="20"/>
                <w:highlight w:val="yellow"/>
              </w:rPr>
            </w:pPr>
          </w:p>
        </w:tc>
      </w:tr>
      <w:tr w:rsidR="00E271FA" w:rsidRPr="002943C1" w:rsidTr="00982DCD">
        <w:tc>
          <w:tcPr>
            <w:tcW w:w="4050" w:type="dxa"/>
            <w:tcBorders>
              <w:top w:val="single" w:sz="4" w:space="0" w:color="auto"/>
              <w:left w:val="single" w:sz="4" w:space="0" w:color="auto"/>
              <w:bottom w:val="single" w:sz="4" w:space="0" w:color="auto"/>
              <w:right w:val="single" w:sz="4" w:space="0" w:color="auto"/>
            </w:tcBorders>
          </w:tcPr>
          <w:p w:rsidR="00E271FA" w:rsidRPr="00384D96" w:rsidRDefault="00E271FA" w:rsidP="00121392">
            <w:pPr>
              <w:autoSpaceDE w:val="0"/>
              <w:autoSpaceDN w:val="0"/>
              <w:adjustRightInd w:val="0"/>
              <w:jc w:val="both"/>
              <w:rPr>
                <w:rFonts w:eastAsiaTheme="minorHAnsi"/>
                <w:b/>
                <w:sz w:val="20"/>
                <w:szCs w:val="20"/>
                <w:lang w:val="sr-Cyrl-CS"/>
              </w:rPr>
            </w:pPr>
            <w:r w:rsidRPr="00384D96">
              <w:rPr>
                <w:rFonts w:eastAsiaTheme="minorHAnsi"/>
                <w:b/>
                <w:sz w:val="20"/>
                <w:szCs w:val="20"/>
                <w:lang w:val="sr-Cyrl-CS"/>
              </w:rPr>
              <w:t>ВИШАК НОВЧАНИХ ПРИЛИВА</w:t>
            </w:r>
          </w:p>
        </w:tc>
        <w:tc>
          <w:tcPr>
            <w:tcW w:w="990" w:type="dxa"/>
            <w:tcBorders>
              <w:top w:val="single" w:sz="4" w:space="0" w:color="auto"/>
              <w:left w:val="single" w:sz="4" w:space="0" w:color="auto"/>
              <w:bottom w:val="single" w:sz="4" w:space="0" w:color="auto"/>
              <w:right w:val="single" w:sz="4" w:space="0" w:color="auto"/>
            </w:tcBorders>
          </w:tcPr>
          <w:p w:rsidR="00E271FA" w:rsidRPr="00543940" w:rsidRDefault="00543940" w:rsidP="00121392">
            <w:pPr>
              <w:autoSpaceDE w:val="0"/>
              <w:autoSpaceDN w:val="0"/>
              <w:adjustRightInd w:val="0"/>
              <w:jc w:val="right"/>
              <w:rPr>
                <w:rFonts w:eastAsiaTheme="minorHAnsi"/>
                <w:b/>
                <w:sz w:val="20"/>
                <w:szCs w:val="20"/>
              </w:rPr>
            </w:pPr>
            <w:r w:rsidRPr="00543940">
              <w:rPr>
                <w:rFonts w:eastAsiaTheme="minorHAnsi"/>
                <w:b/>
                <w:sz w:val="20"/>
                <w:szCs w:val="20"/>
              </w:rPr>
              <w:t>14.410</w:t>
            </w:r>
          </w:p>
        </w:tc>
        <w:tc>
          <w:tcPr>
            <w:tcW w:w="810" w:type="dxa"/>
            <w:tcBorders>
              <w:top w:val="single" w:sz="4" w:space="0" w:color="auto"/>
              <w:left w:val="single" w:sz="4" w:space="0" w:color="auto"/>
              <w:bottom w:val="single" w:sz="4" w:space="0" w:color="auto"/>
              <w:right w:val="single" w:sz="4" w:space="0" w:color="auto"/>
            </w:tcBorders>
          </w:tcPr>
          <w:p w:rsidR="00E271FA" w:rsidRPr="00543940" w:rsidRDefault="00E271FA" w:rsidP="00121392">
            <w:pPr>
              <w:autoSpaceDE w:val="0"/>
              <w:autoSpaceDN w:val="0"/>
              <w:adjustRightInd w:val="0"/>
              <w:jc w:val="right"/>
              <w:rPr>
                <w:rFonts w:eastAsiaTheme="minorHAnsi"/>
                <w:sz w:val="20"/>
                <w:szCs w:val="20"/>
              </w:rPr>
            </w:pPr>
          </w:p>
        </w:tc>
        <w:tc>
          <w:tcPr>
            <w:tcW w:w="1080" w:type="dxa"/>
            <w:tcBorders>
              <w:top w:val="single" w:sz="4" w:space="0" w:color="auto"/>
              <w:left w:val="single" w:sz="4" w:space="0" w:color="auto"/>
              <w:bottom w:val="single" w:sz="4" w:space="0" w:color="auto"/>
              <w:right w:val="single" w:sz="4" w:space="0" w:color="auto"/>
            </w:tcBorders>
          </w:tcPr>
          <w:p w:rsidR="00E271FA" w:rsidRPr="00543940" w:rsidRDefault="00543940" w:rsidP="00121392">
            <w:pPr>
              <w:autoSpaceDE w:val="0"/>
              <w:autoSpaceDN w:val="0"/>
              <w:adjustRightInd w:val="0"/>
              <w:jc w:val="right"/>
              <w:rPr>
                <w:rFonts w:eastAsiaTheme="minorHAnsi"/>
                <w:sz w:val="20"/>
                <w:szCs w:val="20"/>
              </w:rPr>
            </w:pPr>
            <w:r w:rsidRPr="00543940">
              <w:rPr>
                <w:rFonts w:eastAsiaTheme="minorHAnsi"/>
                <w:sz w:val="20"/>
                <w:szCs w:val="20"/>
              </w:rPr>
              <w:t>70.098</w:t>
            </w:r>
          </w:p>
        </w:tc>
        <w:tc>
          <w:tcPr>
            <w:tcW w:w="900" w:type="dxa"/>
            <w:tcBorders>
              <w:top w:val="single" w:sz="4" w:space="0" w:color="auto"/>
              <w:left w:val="single" w:sz="4" w:space="0" w:color="auto"/>
              <w:bottom w:val="single" w:sz="4" w:space="0" w:color="auto"/>
              <w:right w:val="single" w:sz="4" w:space="0" w:color="auto"/>
            </w:tcBorders>
          </w:tcPr>
          <w:p w:rsidR="00E271FA" w:rsidRPr="00910C7C" w:rsidRDefault="00E271FA" w:rsidP="002741E2">
            <w:pPr>
              <w:autoSpaceDE w:val="0"/>
              <w:autoSpaceDN w:val="0"/>
              <w:adjustRightInd w:val="0"/>
              <w:jc w:val="right"/>
              <w:rPr>
                <w:rFonts w:eastAsiaTheme="minorHAnsi"/>
                <w:sz w:val="20"/>
                <w:szCs w:val="20"/>
                <w:highlight w:val="yellow"/>
              </w:rPr>
            </w:pPr>
          </w:p>
        </w:tc>
        <w:tc>
          <w:tcPr>
            <w:tcW w:w="1107" w:type="dxa"/>
            <w:tcBorders>
              <w:top w:val="single" w:sz="4" w:space="0" w:color="auto"/>
              <w:left w:val="single" w:sz="4" w:space="0" w:color="auto"/>
              <w:bottom w:val="single" w:sz="4" w:space="0" w:color="auto"/>
              <w:right w:val="single" w:sz="4" w:space="0" w:color="auto"/>
            </w:tcBorders>
          </w:tcPr>
          <w:p w:rsidR="00E271FA" w:rsidRPr="00910C7C" w:rsidRDefault="00E271FA" w:rsidP="002741E2">
            <w:pPr>
              <w:autoSpaceDE w:val="0"/>
              <w:autoSpaceDN w:val="0"/>
              <w:adjustRightInd w:val="0"/>
              <w:jc w:val="right"/>
              <w:rPr>
                <w:rFonts w:eastAsiaTheme="minorHAnsi"/>
                <w:sz w:val="20"/>
                <w:szCs w:val="20"/>
                <w:highlight w:val="yellow"/>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271FA" w:rsidRPr="00910C7C" w:rsidRDefault="00E271FA" w:rsidP="002741E2">
            <w:pPr>
              <w:autoSpaceDE w:val="0"/>
              <w:autoSpaceDN w:val="0"/>
              <w:adjustRightInd w:val="0"/>
              <w:jc w:val="right"/>
              <w:rPr>
                <w:rFonts w:eastAsiaTheme="minorHAnsi"/>
                <w:sz w:val="20"/>
                <w:szCs w:val="20"/>
                <w:highlight w:val="yellow"/>
              </w:rPr>
            </w:pPr>
          </w:p>
        </w:tc>
      </w:tr>
      <w:tr w:rsidR="00E271FA" w:rsidRPr="002943C1" w:rsidTr="00982DCD">
        <w:tc>
          <w:tcPr>
            <w:tcW w:w="4050" w:type="dxa"/>
            <w:tcBorders>
              <w:top w:val="single" w:sz="4" w:space="0" w:color="auto"/>
              <w:left w:val="single" w:sz="4" w:space="0" w:color="auto"/>
              <w:bottom w:val="single" w:sz="4" w:space="0" w:color="auto"/>
              <w:right w:val="single" w:sz="4" w:space="0" w:color="auto"/>
            </w:tcBorders>
          </w:tcPr>
          <w:p w:rsidR="00E271FA" w:rsidRPr="00384D96" w:rsidRDefault="00E271FA" w:rsidP="00121392">
            <w:pPr>
              <w:autoSpaceDE w:val="0"/>
              <w:autoSpaceDN w:val="0"/>
              <w:adjustRightInd w:val="0"/>
              <w:jc w:val="both"/>
              <w:rPr>
                <w:rFonts w:eastAsiaTheme="minorHAnsi"/>
                <w:b/>
                <w:sz w:val="20"/>
                <w:szCs w:val="20"/>
                <w:lang w:val="sr-Cyrl-CS"/>
              </w:rPr>
            </w:pPr>
            <w:r w:rsidRPr="00384D96">
              <w:rPr>
                <w:rFonts w:eastAsiaTheme="minorHAnsi"/>
                <w:b/>
                <w:sz w:val="20"/>
                <w:szCs w:val="20"/>
                <w:lang w:val="sr-Cyrl-CS"/>
              </w:rPr>
              <w:t>МАЊАК НОВЧАНИХ ПРИЛИВА</w:t>
            </w:r>
          </w:p>
        </w:tc>
        <w:tc>
          <w:tcPr>
            <w:tcW w:w="990" w:type="dxa"/>
            <w:tcBorders>
              <w:top w:val="single" w:sz="4" w:space="0" w:color="auto"/>
              <w:left w:val="single" w:sz="4" w:space="0" w:color="auto"/>
              <w:bottom w:val="single" w:sz="4" w:space="0" w:color="auto"/>
              <w:right w:val="single" w:sz="4" w:space="0" w:color="auto"/>
            </w:tcBorders>
          </w:tcPr>
          <w:p w:rsidR="00E271FA" w:rsidRPr="00910C7C" w:rsidRDefault="00E271FA" w:rsidP="002741E2">
            <w:pPr>
              <w:autoSpaceDE w:val="0"/>
              <w:autoSpaceDN w:val="0"/>
              <w:adjustRightInd w:val="0"/>
              <w:jc w:val="right"/>
              <w:rPr>
                <w:rFonts w:eastAsiaTheme="minorHAnsi"/>
                <w:b/>
                <w:sz w:val="20"/>
                <w:szCs w:val="20"/>
                <w:highlight w:val="yellow"/>
              </w:rPr>
            </w:pPr>
          </w:p>
        </w:tc>
        <w:tc>
          <w:tcPr>
            <w:tcW w:w="810" w:type="dxa"/>
            <w:tcBorders>
              <w:top w:val="single" w:sz="4" w:space="0" w:color="auto"/>
              <w:left w:val="single" w:sz="4" w:space="0" w:color="auto"/>
              <w:bottom w:val="single" w:sz="4" w:space="0" w:color="auto"/>
              <w:right w:val="single" w:sz="4" w:space="0" w:color="auto"/>
            </w:tcBorders>
          </w:tcPr>
          <w:p w:rsidR="00E271FA" w:rsidRPr="00543940" w:rsidRDefault="00543940" w:rsidP="002741E2">
            <w:pPr>
              <w:autoSpaceDE w:val="0"/>
              <w:autoSpaceDN w:val="0"/>
              <w:adjustRightInd w:val="0"/>
              <w:jc w:val="right"/>
              <w:rPr>
                <w:rFonts w:eastAsiaTheme="minorHAnsi"/>
                <w:sz w:val="20"/>
                <w:szCs w:val="20"/>
              </w:rPr>
            </w:pPr>
            <w:r w:rsidRPr="00543940">
              <w:rPr>
                <w:rFonts w:eastAsiaTheme="minorHAnsi"/>
                <w:sz w:val="20"/>
                <w:szCs w:val="20"/>
              </w:rPr>
              <w:t>5.638</w:t>
            </w:r>
          </w:p>
        </w:tc>
        <w:tc>
          <w:tcPr>
            <w:tcW w:w="1080" w:type="dxa"/>
            <w:tcBorders>
              <w:top w:val="single" w:sz="4" w:space="0" w:color="auto"/>
              <w:left w:val="single" w:sz="4" w:space="0" w:color="auto"/>
              <w:bottom w:val="single" w:sz="4" w:space="0" w:color="auto"/>
              <w:right w:val="single" w:sz="4" w:space="0" w:color="auto"/>
            </w:tcBorders>
          </w:tcPr>
          <w:p w:rsidR="00E271FA" w:rsidRPr="00543940" w:rsidRDefault="00E271FA" w:rsidP="002741E2">
            <w:pPr>
              <w:autoSpaceDE w:val="0"/>
              <w:autoSpaceDN w:val="0"/>
              <w:adjustRightInd w:val="0"/>
              <w:jc w:val="right"/>
              <w:rPr>
                <w:rFonts w:eastAsiaTheme="minorHAnsi"/>
                <w:sz w:val="20"/>
                <w:szCs w:val="20"/>
              </w:rPr>
            </w:pPr>
          </w:p>
        </w:tc>
        <w:tc>
          <w:tcPr>
            <w:tcW w:w="900" w:type="dxa"/>
            <w:tcBorders>
              <w:top w:val="single" w:sz="4" w:space="0" w:color="auto"/>
              <w:left w:val="single" w:sz="4" w:space="0" w:color="auto"/>
              <w:bottom w:val="single" w:sz="4" w:space="0" w:color="auto"/>
              <w:right w:val="single" w:sz="4" w:space="0" w:color="auto"/>
            </w:tcBorders>
          </w:tcPr>
          <w:p w:rsidR="00E271FA" w:rsidRPr="00543940" w:rsidRDefault="00E271FA" w:rsidP="00121392">
            <w:pPr>
              <w:autoSpaceDE w:val="0"/>
              <w:autoSpaceDN w:val="0"/>
              <w:adjustRightInd w:val="0"/>
              <w:jc w:val="right"/>
              <w:rPr>
                <w:rFonts w:eastAsiaTheme="minorHAnsi"/>
                <w:sz w:val="20"/>
                <w:szCs w:val="20"/>
                <w:lang w:val="sr-Latn-CS"/>
              </w:rPr>
            </w:pPr>
          </w:p>
        </w:tc>
        <w:tc>
          <w:tcPr>
            <w:tcW w:w="1107" w:type="dxa"/>
            <w:tcBorders>
              <w:top w:val="single" w:sz="4" w:space="0" w:color="auto"/>
              <w:left w:val="single" w:sz="4" w:space="0" w:color="auto"/>
              <w:bottom w:val="single" w:sz="4" w:space="0" w:color="auto"/>
              <w:right w:val="single" w:sz="4" w:space="0" w:color="auto"/>
            </w:tcBorders>
          </w:tcPr>
          <w:p w:rsidR="00E271FA" w:rsidRPr="00543940" w:rsidRDefault="00543940" w:rsidP="00121392">
            <w:pPr>
              <w:autoSpaceDE w:val="0"/>
              <w:autoSpaceDN w:val="0"/>
              <w:adjustRightInd w:val="0"/>
              <w:jc w:val="right"/>
              <w:rPr>
                <w:rFonts w:eastAsiaTheme="minorHAnsi"/>
                <w:sz w:val="20"/>
                <w:szCs w:val="20"/>
              </w:rPr>
            </w:pPr>
            <w:r w:rsidRPr="00543940">
              <w:rPr>
                <w:rFonts w:eastAsiaTheme="minorHAnsi"/>
                <w:sz w:val="20"/>
                <w:szCs w:val="20"/>
              </w:rPr>
              <w:t>240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271FA" w:rsidRPr="00543940" w:rsidRDefault="00543940" w:rsidP="00121392">
            <w:pPr>
              <w:autoSpaceDE w:val="0"/>
              <w:autoSpaceDN w:val="0"/>
              <w:adjustRightInd w:val="0"/>
              <w:jc w:val="right"/>
              <w:rPr>
                <w:rFonts w:eastAsiaTheme="minorHAnsi"/>
                <w:sz w:val="20"/>
                <w:szCs w:val="20"/>
              </w:rPr>
            </w:pPr>
            <w:r w:rsidRPr="00543940">
              <w:rPr>
                <w:rFonts w:eastAsiaTheme="minorHAnsi"/>
                <w:sz w:val="20"/>
                <w:szCs w:val="20"/>
              </w:rPr>
              <w:t>49.810</w:t>
            </w:r>
          </w:p>
        </w:tc>
      </w:tr>
    </w:tbl>
    <w:p w:rsidR="001B1E54" w:rsidRPr="002943C1" w:rsidRDefault="001B1E54" w:rsidP="001B1E54">
      <w:pPr>
        <w:autoSpaceDE w:val="0"/>
        <w:autoSpaceDN w:val="0"/>
        <w:adjustRightInd w:val="0"/>
        <w:jc w:val="both"/>
        <w:rPr>
          <w:rFonts w:eastAsiaTheme="minorHAnsi"/>
          <w:highlight w:val="yellow"/>
          <w:lang w:val="sr-Cyrl-CS"/>
        </w:rPr>
      </w:pPr>
    </w:p>
    <w:p w:rsidR="001B1E54" w:rsidRDefault="001B1E54" w:rsidP="001B1E54">
      <w:pPr>
        <w:autoSpaceDE w:val="0"/>
        <w:autoSpaceDN w:val="0"/>
        <w:adjustRightInd w:val="0"/>
        <w:jc w:val="both"/>
        <w:rPr>
          <w:rFonts w:eastAsiaTheme="minorHAnsi"/>
          <w:lang w:val="sr-Cyrl-CS"/>
        </w:rPr>
      </w:pPr>
      <w:r w:rsidRPr="00577222">
        <w:rPr>
          <w:rFonts w:eastAsiaTheme="minorHAnsi"/>
        </w:rPr>
        <w:t>Утврђен је укуп</w:t>
      </w:r>
      <w:r w:rsidRPr="00577222">
        <w:rPr>
          <w:rFonts w:eastAsiaTheme="minorHAnsi"/>
          <w:lang w:val="sr-Cyrl-CS"/>
        </w:rPr>
        <w:t xml:space="preserve">ан </w:t>
      </w:r>
      <w:r w:rsidRPr="00D47E1A">
        <w:rPr>
          <w:rFonts w:eastAsiaTheme="minorHAnsi"/>
          <w:b/>
          <w:u w:val="single"/>
          <w:lang w:val="sr-Cyrl-CS"/>
        </w:rPr>
        <w:t xml:space="preserve">буџетски </w:t>
      </w:r>
      <w:r w:rsidR="00D47E1A" w:rsidRPr="00D47E1A">
        <w:rPr>
          <w:rFonts w:eastAsiaTheme="minorHAnsi"/>
          <w:b/>
          <w:u w:val="single"/>
          <w:lang w:val="sr-Cyrl-CS"/>
        </w:rPr>
        <w:t>су</w:t>
      </w:r>
      <w:r w:rsidRPr="00D47E1A">
        <w:rPr>
          <w:rFonts w:eastAsiaTheme="minorHAnsi"/>
          <w:b/>
          <w:u w:val="single"/>
          <w:lang w:val="sr-Cyrl-CS"/>
        </w:rPr>
        <w:t xml:space="preserve">фицит </w:t>
      </w:r>
      <w:r w:rsidRPr="00D47E1A">
        <w:rPr>
          <w:rFonts w:eastAsiaTheme="minorHAnsi"/>
          <w:b/>
          <w:u w:val="single"/>
        </w:rPr>
        <w:t xml:space="preserve">у износу од </w:t>
      </w:r>
      <w:r w:rsidRPr="00D47E1A">
        <w:rPr>
          <w:rFonts w:eastAsiaTheme="minorHAnsi"/>
          <w:b/>
          <w:u w:val="single"/>
          <w:lang w:val="sr-Cyrl-CS"/>
        </w:rPr>
        <w:t xml:space="preserve"> </w:t>
      </w:r>
      <w:r w:rsidR="00D47E1A" w:rsidRPr="00D47E1A">
        <w:rPr>
          <w:rFonts w:eastAsiaTheme="minorHAnsi"/>
          <w:b/>
          <w:u w:val="single"/>
        </w:rPr>
        <w:t>21.410</w:t>
      </w:r>
      <w:r w:rsidR="001C5B3B" w:rsidRPr="00D47E1A">
        <w:rPr>
          <w:rFonts w:eastAsiaTheme="minorHAnsi"/>
          <w:b/>
          <w:u w:val="single"/>
        </w:rPr>
        <w:t xml:space="preserve"> хиљада</w:t>
      </w:r>
      <w:r w:rsidRPr="00D47E1A">
        <w:rPr>
          <w:rFonts w:eastAsiaTheme="minorHAnsi"/>
          <w:b/>
          <w:u w:val="single"/>
          <w:lang w:val="sr-Cyrl-CS"/>
        </w:rPr>
        <w:t xml:space="preserve"> </w:t>
      </w:r>
      <w:r w:rsidRPr="00D47E1A">
        <w:rPr>
          <w:rFonts w:eastAsiaTheme="minorHAnsi"/>
          <w:b/>
          <w:u w:val="single"/>
        </w:rPr>
        <w:t>динара</w:t>
      </w:r>
      <w:r w:rsidRPr="00577222">
        <w:rPr>
          <w:rFonts w:eastAsiaTheme="minorHAnsi"/>
        </w:rPr>
        <w:t xml:space="preserve"> </w:t>
      </w:r>
      <w:r w:rsidRPr="00577222">
        <w:rPr>
          <w:rFonts w:eastAsiaTheme="minorHAnsi"/>
          <w:lang w:val="sr-Cyrl-CS"/>
        </w:rPr>
        <w:t xml:space="preserve">као разлика </w:t>
      </w:r>
      <w:r w:rsidRPr="00577222">
        <w:rPr>
          <w:rFonts w:eastAsiaTheme="minorHAnsi"/>
        </w:rPr>
        <w:t xml:space="preserve">између укупних текућих прихода и примања у износу од </w:t>
      </w:r>
      <w:r w:rsidR="00D47E1A">
        <w:rPr>
          <w:rFonts w:eastAsiaTheme="minorHAnsi"/>
        </w:rPr>
        <w:t>614.560</w:t>
      </w:r>
      <w:r w:rsidR="001C5B3B">
        <w:rPr>
          <w:rFonts w:eastAsiaTheme="minorHAnsi"/>
        </w:rPr>
        <w:t xml:space="preserve"> хиљада</w:t>
      </w:r>
      <w:r w:rsidRPr="00577222">
        <w:rPr>
          <w:rFonts w:eastAsiaTheme="minorHAnsi"/>
          <w:lang w:val="sr-Cyrl-CS"/>
        </w:rPr>
        <w:t xml:space="preserve"> </w:t>
      </w:r>
      <w:r w:rsidRPr="00577222">
        <w:rPr>
          <w:rFonts w:eastAsiaTheme="minorHAnsi"/>
        </w:rPr>
        <w:t xml:space="preserve">динара и укупних текућих расхода и издатака у износу од </w:t>
      </w:r>
      <w:r w:rsidR="00D47E1A">
        <w:rPr>
          <w:rFonts w:eastAsiaTheme="minorHAnsi"/>
        </w:rPr>
        <w:t>593.150</w:t>
      </w:r>
      <w:r w:rsidR="001C5B3B">
        <w:rPr>
          <w:rFonts w:eastAsiaTheme="minorHAnsi"/>
        </w:rPr>
        <w:t xml:space="preserve"> хиљада</w:t>
      </w:r>
      <w:r w:rsidRPr="00577222">
        <w:rPr>
          <w:rFonts w:eastAsiaTheme="minorHAnsi"/>
        </w:rPr>
        <w:t xml:space="preserve"> динара</w:t>
      </w:r>
      <w:r w:rsidRPr="00577222">
        <w:rPr>
          <w:rFonts w:eastAsiaTheme="minorHAnsi"/>
          <w:lang w:val="sr-Cyrl-CS"/>
        </w:rPr>
        <w:t xml:space="preserve"> </w:t>
      </w:r>
      <w:r w:rsidRPr="00577222">
        <w:rPr>
          <w:rFonts w:eastAsiaTheme="minorHAnsi"/>
        </w:rPr>
        <w:t>по</w:t>
      </w:r>
      <w:r w:rsidRPr="00577222">
        <w:rPr>
          <w:rFonts w:eastAsiaTheme="minorHAnsi"/>
          <w:lang w:val="sr-Cyrl-CS"/>
        </w:rPr>
        <w:t xml:space="preserve"> свим</w:t>
      </w:r>
      <w:r w:rsidRPr="00577222">
        <w:rPr>
          <w:rFonts w:eastAsiaTheme="minorHAnsi"/>
        </w:rPr>
        <w:t xml:space="preserve"> изворима финансирања</w:t>
      </w:r>
      <w:r w:rsidRPr="00577222">
        <w:rPr>
          <w:rFonts w:eastAsiaTheme="minorHAnsi"/>
          <w:lang w:val="sr-Cyrl-CS"/>
        </w:rPr>
        <w:t>.</w:t>
      </w:r>
      <w:r w:rsidRPr="00E271FA">
        <w:rPr>
          <w:rFonts w:eastAsiaTheme="minorHAnsi"/>
          <w:lang w:val="sr-Cyrl-CS"/>
        </w:rPr>
        <w:t xml:space="preserve">  </w:t>
      </w:r>
    </w:p>
    <w:p w:rsidR="00D47E1A" w:rsidRPr="00FD74C0" w:rsidRDefault="00D47E1A" w:rsidP="001B1E54">
      <w:pPr>
        <w:autoSpaceDE w:val="0"/>
        <w:autoSpaceDN w:val="0"/>
        <w:adjustRightInd w:val="0"/>
        <w:jc w:val="both"/>
        <w:rPr>
          <w:rFonts w:eastAsiaTheme="minorHAnsi"/>
        </w:rPr>
      </w:pPr>
    </w:p>
    <w:p w:rsidR="00C6019A" w:rsidRDefault="00C6019A" w:rsidP="001B1E54">
      <w:pPr>
        <w:autoSpaceDE w:val="0"/>
        <w:autoSpaceDN w:val="0"/>
        <w:adjustRightInd w:val="0"/>
        <w:jc w:val="both"/>
        <w:rPr>
          <w:rFonts w:eastAsiaTheme="minorHAnsi"/>
        </w:rPr>
      </w:pPr>
    </w:p>
    <w:p w:rsidR="00E271FA" w:rsidRDefault="00E271FA" w:rsidP="001B1E54">
      <w:pPr>
        <w:autoSpaceDE w:val="0"/>
        <w:autoSpaceDN w:val="0"/>
        <w:adjustRightInd w:val="0"/>
        <w:jc w:val="both"/>
        <w:rPr>
          <w:rFonts w:eastAsiaTheme="minorHAnsi"/>
        </w:rPr>
      </w:pPr>
    </w:p>
    <w:p w:rsidR="007F7393" w:rsidRPr="00910C7C" w:rsidRDefault="007F7393" w:rsidP="007F7393">
      <w:pPr>
        <w:jc w:val="center"/>
        <w:rPr>
          <w:b/>
          <w:lang w:val="sr-Cyrl-CS"/>
        </w:rPr>
      </w:pPr>
      <w:r w:rsidRPr="00910C7C">
        <w:rPr>
          <w:b/>
          <w:lang w:val="sr-Cyrl-CS"/>
        </w:rPr>
        <w:lastRenderedPageBreak/>
        <w:t>II ПОСЕБАН ДЕО</w:t>
      </w:r>
    </w:p>
    <w:p w:rsidR="00910C7C" w:rsidRPr="00125EEA" w:rsidRDefault="00910C7C" w:rsidP="007F7393">
      <w:pPr>
        <w:jc w:val="center"/>
        <w:rPr>
          <w:u w:val="single"/>
          <w:lang w:val="sr-Cyrl-CS"/>
        </w:rPr>
      </w:pPr>
      <w:r w:rsidRPr="00125EEA">
        <w:rPr>
          <w:u w:val="single"/>
          <w:lang w:val="sr-Cyrl-CS"/>
        </w:rPr>
        <w:t>ФИНАНСИЈСКИ ИЗВЕШТАЈ О ИЗВРШЕЊУ БУЏЕТА</w:t>
      </w:r>
    </w:p>
    <w:p w:rsidR="007F7393" w:rsidRDefault="007F7393" w:rsidP="007F7393">
      <w:pPr>
        <w:jc w:val="center"/>
        <w:rPr>
          <w:b/>
        </w:rPr>
      </w:pPr>
    </w:p>
    <w:p w:rsidR="007F7393" w:rsidRPr="00821859" w:rsidRDefault="007F7393" w:rsidP="007F7393">
      <w:pPr>
        <w:jc w:val="center"/>
        <w:rPr>
          <w:lang w:val="sr-Cyrl-CS"/>
        </w:rPr>
      </w:pPr>
      <w:r w:rsidRPr="00A40CE7">
        <w:rPr>
          <w:lang w:val="sr-Cyrl-CS"/>
        </w:rPr>
        <w:t xml:space="preserve">Члан </w:t>
      </w:r>
      <w:r w:rsidRPr="00A40CE7">
        <w:t>8</w:t>
      </w:r>
      <w:r w:rsidRPr="00A40CE7">
        <w:rPr>
          <w:lang w:val="sr-Cyrl-CS"/>
        </w:rPr>
        <w:t>.</w:t>
      </w:r>
    </w:p>
    <w:p w:rsidR="007F7393" w:rsidRPr="00A84E4D" w:rsidRDefault="007F7393" w:rsidP="007F7393">
      <w:pPr>
        <w:jc w:val="center"/>
        <w:rPr>
          <w:lang w:val="sr-Cyrl-CS"/>
        </w:rPr>
      </w:pPr>
    </w:p>
    <w:p w:rsidR="007F7393" w:rsidRPr="007F7393" w:rsidRDefault="007F7393" w:rsidP="007F7393">
      <w:pPr>
        <w:autoSpaceDE w:val="0"/>
        <w:autoSpaceDN w:val="0"/>
        <w:adjustRightInd w:val="0"/>
        <w:ind w:firstLine="720"/>
        <w:jc w:val="both"/>
        <w:rPr>
          <w:rFonts w:ascii="TimesNewRomanPSMT" w:eastAsiaTheme="minorHAnsi" w:hAnsi="TimesNewRomanPSMT" w:cs="TimesNewRomanPSMT"/>
          <w:sz w:val="26"/>
          <w:szCs w:val="26"/>
          <w:lang w:val="sr-Cyrl-CS"/>
        </w:rPr>
      </w:pPr>
      <w:r w:rsidRPr="007F7393">
        <w:rPr>
          <w:rFonts w:ascii="TimesNewRomanPSMT" w:eastAsiaTheme="minorHAnsi" w:hAnsi="TimesNewRomanPSMT" w:cs="TimesNewRomanPSMT"/>
          <w:sz w:val="26"/>
          <w:szCs w:val="26"/>
        </w:rPr>
        <w:t xml:space="preserve">Остварени текући приходи и примања, </w:t>
      </w:r>
      <w:r w:rsidRPr="007F7393">
        <w:rPr>
          <w:rFonts w:ascii="TimesNewRomanPSMT" w:eastAsiaTheme="minorHAnsi" w:hAnsi="TimesNewRomanPSMT" w:cs="TimesNewRomanPSMT"/>
          <w:sz w:val="26"/>
          <w:szCs w:val="26"/>
          <w:lang w:val="sr-Cyrl-CS"/>
        </w:rPr>
        <w:t xml:space="preserve">пренети приходи из претходне године, </w:t>
      </w:r>
      <w:r w:rsidRPr="007F7393">
        <w:rPr>
          <w:rFonts w:ascii="TimesNewRomanPSMT" w:eastAsiaTheme="minorHAnsi" w:hAnsi="TimesNewRomanPSMT" w:cs="TimesNewRomanPSMT"/>
          <w:sz w:val="26"/>
          <w:szCs w:val="26"/>
        </w:rPr>
        <w:t>као и извршени текући расходи и</w:t>
      </w:r>
      <w:r w:rsidRPr="007F7393">
        <w:rPr>
          <w:rFonts w:ascii="TimesNewRomanPSMT" w:eastAsiaTheme="minorHAnsi" w:hAnsi="TimesNewRomanPSMT" w:cs="TimesNewRomanPSMT"/>
          <w:sz w:val="26"/>
          <w:szCs w:val="26"/>
          <w:lang w:val="sr-Cyrl-CS"/>
        </w:rPr>
        <w:t xml:space="preserve"> </w:t>
      </w:r>
      <w:r w:rsidRPr="007F7393">
        <w:rPr>
          <w:rFonts w:ascii="TimesNewRomanPSMT" w:eastAsiaTheme="minorHAnsi" w:hAnsi="TimesNewRomanPSMT" w:cs="TimesNewRomanPSMT"/>
          <w:sz w:val="26"/>
          <w:szCs w:val="26"/>
        </w:rPr>
        <w:t xml:space="preserve">издаци у завршном рачуну </w:t>
      </w:r>
      <w:r w:rsidRPr="007F7393">
        <w:rPr>
          <w:rFonts w:eastAsiaTheme="minorHAnsi"/>
          <w:sz w:val="26"/>
          <w:szCs w:val="26"/>
        </w:rPr>
        <w:t>Б</w:t>
      </w:r>
      <w:r w:rsidRPr="007F7393">
        <w:rPr>
          <w:rFonts w:ascii="TimesNewRomanPSMT" w:eastAsiaTheme="minorHAnsi" w:hAnsi="TimesNewRomanPSMT" w:cs="TimesNewRomanPSMT"/>
          <w:sz w:val="26"/>
          <w:szCs w:val="26"/>
        </w:rPr>
        <w:t xml:space="preserve">уџета </w:t>
      </w:r>
      <w:r w:rsidRPr="007F7393">
        <w:rPr>
          <w:rFonts w:ascii="TimesNewRomanPSMT" w:eastAsiaTheme="minorHAnsi" w:hAnsi="TimesNewRomanPSMT" w:cs="TimesNewRomanPSMT"/>
          <w:sz w:val="26"/>
          <w:szCs w:val="26"/>
          <w:lang w:val="sr-Cyrl-CS"/>
        </w:rPr>
        <w:t xml:space="preserve"> Општине Владичин Хан</w:t>
      </w:r>
      <w:r w:rsidRPr="007F7393">
        <w:rPr>
          <w:rFonts w:ascii="TimesNewRomanPSMT" w:eastAsiaTheme="minorHAnsi" w:hAnsi="TimesNewRomanPSMT" w:cs="TimesNewRomanPSMT"/>
          <w:sz w:val="26"/>
          <w:szCs w:val="26"/>
        </w:rPr>
        <w:t xml:space="preserve"> у 20</w:t>
      </w:r>
      <w:r w:rsidR="00910C7C">
        <w:rPr>
          <w:rFonts w:ascii="TimesNewRomanPSMT" w:eastAsiaTheme="minorHAnsi" w:hAnsi="TimesNewRomanPSMT" w:cs="TimesNewRomanPSMT"/>
          <w:sz w:val="26"/>
          <w:szCs w:val="26"/>
        </w:rPr>
        <w:t>20</w:t>
      </w:r>
      <w:r w:rsidRPr="007F7393">
        <w:rPr>
          <w:rFonts w:ascii="TimesNewRomanPSMT" w:eastAsiaTheme="minorHAnsi" w:hAnsi="TimesNewRomanPSMT" w:cs="TimesNewRomanPSMT"/>
          <w:sz w:val="26"/>
          <w:szCs w:val="26"/>
        </w:rPr>
        <w:t xml:space="preserve">. </w:t>
      </w:r>
      <w:r w:rsidR="002741E2">
        <w:rPr>
          <w:rFonts w:ascii="TimesNewRomanPSMT" w:eastAsiaTheme="minorHAnsi" w:hAnsi="TimesNewRomanPSMT" w:cs="TimesNewRomanPSMT"/>
          <w:sz w:val="26"/>
          <w:szCs w:val="26"/>
        </w:rPr>
        <w:t>г</w:t>
      </w:r>
      <w:r w:rsidRPr="007F7393">
        <w:rPr>
          <w:rFonts w:ascii="TimesNewRomanPSMT" w:eastAsiaTheme="minorHAnsi" w:hAnsi="TimesNewRomanPSMT" w:cs="TimesNewRomanPSMT"/>
          <w:sz w:val="26"/>
          <w:szCs w:val="26"/>
        </w:rPr>
        <w:t>одини износе у</w:t>
      </w:r>
      <w:r w:rsidRPr="007F7393">
        <w:rPr>
          <w:rFonts w:ascii="TimesNewRomanPSMT" w:eastAsiaTheme="minorHAnsi" w:hAnsi="TimesNewRomanPSMT" w:cs="TimesNewRomanPSMT"/>
          <w:sz w:val="26"/>
          <w:szCs w:val="26"/>
          <w:lang w:val="sr-Cyrl-CS"/>
        </w:rPr>
        <w:t xml:space="preserve"> динарима</w:t>
      </w:r>
    </w:p>
    <w:p w:rsidR="007F7393" w:rsidRPr="007F7393" w:rsidRDefault="007F7393" w:rsidP="007F7393">
      <w:pPr>
        <w:jc w:val="both"/>
        <w:rPr>
          <w:sz w:val="26"/>
          <w:szCs w:val="26"/>
          <w:lang w:val="sr-Cyrl-CS"/>
        </w:rPr>
      </w:pPr>
      <w:r w:rsidRPr="007F7393">
        <w:rPr>
          <w:sz w:val="26"/>
          <w:szCs w:val="26"/>
          <w:lang w:val="sr-Cyrl-CS"/>
        </w:rPr>
        <w:tab/>
      </w:r>
    </w:p>
    <w:p w:rsidR="00125EEA" w:rsidRPr="004A2D2F" w:rsidRDefault="00125EEA" w:rsidP="00125EEA">
      <w:pPr>
        <w:spacing w:after="120"/>
        <w:ind w:firstLine="720"/>
        <w:jc w:val="both"/>
        <w:rPr>
          <w:b/>
        </w:rPr>
      </w:pPr>
      <w:r w:rsidRPr="00A072BE">
        <w:rPr>
          <w:lang w:val="sr-Cyrl-CS"/>
        </w:rPr>
        <w:t xml:space="preserve">1. Остварени текући приходи и примања                            </w:t>
      </w:r>
      <w:r w:rsidRPr="00A072BE">
        <w:rPr>
          <w:b/>
        </w:rPr>
        <w:t>6</w:t>
      </w:r>
      <w:r>
        <w:rPr>
          <w:b/>
        </w:rPr>
        <w:t>09</w:t>
      </w:r>
      <w:r w:rsidRPr="00A072BE">
        <w:rPr>
          <w:b/>
        </w:rPr>
        <w:t>,</w:t>
      </w:r>
      <w:r>
        <w:rPr>
          <w:b/>
        </w:rPr>
        <w:t>567</w:t>
      </w:r>
      <w:r w:rsidRPr="00A072BE">
        <w:rPr>
          <w:b/>
        </w:rPr>
        <w:t>.</w:t>
      </w:r>
      <w:r>
        <w:rPr>
          <w:b/>
        </w:rPr>
        <w:t>459</w:t>
      </w:r>
      <w:r w:rsidRPr="00A072BE">
        <w:rPr>
          <w:b/>
        </w:rPr>
        <w:t>,</w:t>
      </w:r>
      <w:r>
        <w:rPr>
          <w:b/>
        </w:rPr>
        <w:t>05</w:t>
      </w:r>
    </w:p>
    <w:p w:rsidR="00125EEA" w:rsidRPr="004A2D2F" w:rsidRDefault="00125EEA" w:rsidP="00125EEA">
      <w:pPr>
        <w:spacing w:after="120"/>
        <w:jc w:val="both"/>
        <w:rPr>
          <w:b/>
          <w:u w:val="single"/>
        </w:rPr>
      </w:pPr>
      <w:r w:rsidRPr="00A072BE">
        <w:rPr>
          <w:lang w:val="sr-Cyrl-CS"/>
        </w:rPr>
        <w:tab/>
        <w:t xml:space="preserve">2. Пренети приходи из претходне године                       </w:t>
      </w:r>
      <w:r w:rsidRPr="00A072BE">
        <w:t xml:space="preserve"> </w:t>
      </w:r>
      <w:r w:rsidRPr="00A072BE">
        <w:rPr>
          <w:lang w:val="sr-Cyrl-CS"/>
        </w:rPr>
        <w:t xml:space="preserve">      </w:t>
      </w:r>
      <w:r>
        <w:rPr>
          <w:lang w:val="sr-Cyrl-CS"/>
        </w:rPr>
        <w:t xml:space="preserve">  </w:t>
      </w:r>
      <w:r>
        <w:rPr>
          <w:b/>
          <w:u w:val="single"/>
        </w:rPr>
        <w:t>8</w:t>
      </w:r>
      <w:r w:rsidRPr="00A072BE">
        <w:rPr>
          <w:b/>
          <w:u w:val="single"/>
        </w:rPr>
        <w:t>,</w:t>
      </w:r>
      <w:r>
        <w:rPr>
          <w:b/>
          <w:u w:val="single"/>
        </w:rPr>
        <w:t>535</w:t>
      </w:r>
      <w:r w:rsidRPr="00A072BE">
        <w:rPr>
          <w:b/>
          <w:u w:val="single"/>
        </w:rPr>
        <w:t>.</w:t>
      </w:r>
      <w:r>
        <w:rPr>
          <w:b/>
          <w:u w:val="single"/>
        </w:rPr>
        <w:t>072</w:t>
      </w:r>
      <w:r w:rsidRPr="00A072BE">
        <w:rPr>
          <w:b/>
          <w:u w:val="single"/>
        </w:rPr>
        <w:t>,</w:t>
      </w:r>
      <w:r>
        <w:rPr>
          <w:b/>
          <w:u w:val="single"/>
        </w:rPr>
        <w:t>43</w:t>
      </w:r>
    </w:p>
    <w:p w:rsidR="00125EEA" w:rsidRPr="00A072BE" w:rsidRDefault="00125EEA" w:rsidP="00125EEA">
      <w:pPr>
        <w:spacing w:after="120"/>
        <w:jc w:val="both"/>
        <w:rPr>
          <w:b/>
        </w:rPr>
      </w:pPr>
      <w:r w:rsidRPr="00A072BE">
        <w:rPr>
          <w:lang w:val="sr-Cyrl-CS"/>
        </w:rPr>
        <w:t xml:space="preserve">      </w:t>
      </w:r>
      <w:r w:rsidRPr="00A072BE">
        <w:rPr>
          <w:b/>
          <w:lang w:val="sr-Cyrl-CS"/>
        </w:rPr>
        <w:t>УКУПНО РАСПОЛОЖИВИ ПРИХОДИ И ПРИМАЊА</w:t>
      </w:r>
      <w:r w:rsidRPr="00A072BE">
        <w:rPr>
          <w:lang w:val="sr-Cyrl-CS"/>
        </w:rPr>
        <w:t xml:space="preserve">  </w:t>
      </w:r>
      <w:r>
        <w:rPr>
          <w:lang w:val="sr-Cyrl-CS"/>
        </w:rPr>
        <w:t xml:space="preserve">  </w:t>
      </w:r>
      <w:r>
        <w:rPr>
          <w:b/>
        </w:rPr>
        <w:t>618</w:t>
      </w:r>
      <w:r w:rsidRPr="00A072BE">
        <w:rPr>
          <w:b/>
        </w:rPr>
        <w:t>,</w:t>
      </w:r>
      <w:r>
        <w:rPr>
          <w:b/>
        </w:rPr>
        <w:t>102</w:t>
      </w:r>
      <w:r w:rsidRPr="00A072BE">
        <w:rPr>
          <w:b/>
        </w:rPr>
        <w:t>.</w:t>
      </w:r>
      <w:r>
        <w:rPr>
          <w:b/>
        </w:rPr>
        <w:t>531</w:t>
      </w:r>
      <w:r w:rsidRPr="00A072BE">
        <w:rPr>
          <w:b/>
        </w:rPr>
        <w:t>,</w:t>
      </w:r>
      <w:r>
        <w:rPr>
          <w:b/>
        </w:rPr>
        <w:t>4</w:t>
      </w:r>
      <w:r w:rsidRPr="00A072BE">
        <w:rPr>
          <w:b/>
        </w:rPr>
        <w:t>8</w:t>
      </w:r>
    </w:p>
    <w:p w:rsidR="00125EEA" w:rsidRPr="004A2D2F" w:rsidRDefault="00125EEA" w:rsidP="00125EEA">
      <w:pPr>
        <w:spacing w:after="120"/>
        <w:jc w:val="both"/>
      </w:pPr>
      <w:r w:rsidRPr="00A072BE">
        <w:rPr>
          <w:lang w:val="sr-Cyrl-CS"/>
        </w:rPr>
        <w:tab/>
        <w:t xml:space="preserve">3. Распоређени и извршени текући расходи и издаци       </w:t>
      </w:r>
      <w:r w:rsidRPr="00A072BE">
        <w:rPr>
          <w:u w:val="single"/>
          <w:lang w:val="sr-Cyrl-CS"/>
        </w:rPr>
        <w:t xml:space="preserve"> </w:t>
      </w:r>
      <w:r>
        <w:rPr>
          <w:b/>
          <w:u w:val="single"/>
        </w:rPr>
        <w:t>597</w:t>
      </w:r>
      <w:r w:rsidRPr="00A072BE">
        <w:rPr>
          <w:b/>
          <w:u w:val="single"/>
        </w:rPr>
        <w:t>,</w:t>
      </w:r>
      <w:r>
        <w:rPr>
          <w:b/>
          <w:u w:val="single"/>
        </w:rPr>
        <w:t>157</w:t>
      </w:r>
      <w:r w:rsidRPr="00A072BE">
        <w:rPr>
          <w:b/>
          <w:u w:val="single"/>
        </w:rPr>
        <w:t>.2</w:t>
      </w:r>
      <w:r>
        <w:rPr>
          <w:b/>
          <w:u w:val="single"/>
        </w:rPr>
        <w:t>34</w:t>
      </w:r>
      <w:r w:rsidRPr="00A072BE">
        <w:rPr>
          <w:b/>
          <w:u w:val="single"/>
        </w:rPr>
        <w:t>,</w:t>
      </w:r>
      <w:r>
        <w:rPr>
          <w:b/>
          <w:u w:val="single"/>
        </w:rPr>
        <w:t>30</w:t>
      </w:r>
    </w:p>
    <w:p w:rsidR="00125EEA" w:rsidRPr="004A2D2F" w:rsidRDefault="00125EEA" w:rsidP="00125EEA">
      <w:pPr>
        <w:spacing w:after="120"/>
        <w:jc w:val="both"/>
        <w:rPr>
          <w:b/>
        </w:rPr>
      </w:pPr>
      <w:r w:rsidRPr="00A072BE">
        <w:rPr>
          <w:lang w:val="sr-Cyrl-CS"/>
        </w:rPr>
        <w:tab/>
      </w:r>
      <w:r w:rsidRPr="00A072BE">
        <w:rPr>
          <w:lang w:val="sr-Cyrl-CS"/>
        </w:rPr>
        <w:tab/>
      </w:r>
      <w:r w:rsidRPr="00A072BE">
        <w:rPr>
          <w:b/>
          <w:lang w:val="sr-Cyrl-CS"/>
        </w:rPr>
        <w:t xml:space="preserve">Вишак прихода и примања -  суфицит:                  </w:t>
      </w:r>
      <w:r w:rsidRPr="00A072BE">
        <w:rPr>
          <w:b/>
          <w:u w:val="single"/>
          <w:lang w:val="sr-Cyrl-CS"/>
        </w:rPr>
        <w:t xml:space="preserve"> </w:t>
      </w:r>
      <w:r>
        <w:rPr>
          <w:b/>
          <w:u w:val="single"/>
          <w:lang w:val="sr-Cyrl-CS"/>
        </w:rPr>
        <w:t>20</w:t>
      </w:r>
      <w:r w:rsidRPr="00A072BE">
        <w:rPr>
          <w:b/>
          <w:u w:val="single"/>
        </w:rPr>
        <w:t>,</w:t>
      </w:r>
      <w:r>
        <w:rPr>
          <w:b/>
          <w:u w:val="single"/>
        </w:rPr>
        <w:t>945</w:t>
      </w:r>
      <w:r w:rsidRPr="00A072BE">
        <w:rPr>
          <w:b/>
          <w:u w:val="single"/>
        </w:rPr>
        <w:t>.</w:t>
      </w:r>
      <w:r>
        <w:rPr>
          <w:b/>
          <w:u w:val="single"/>
        </w:rPr>
        <w:t>297</w:t>
      </w:r>
      <w:r w:rsidRPr="00A072BE">
        <w:rPr>
          <w:b/>
          <w:u w:val="single"/>
        </w:rPr>
        <w:t>,</w:t>
      </w:r>
      <w:r>
        <w:rPr>
          <w:b/>
          <w:u w:val="single"/>
        </w:rPr>
        <w:t>18</w:t>
      </w:r>
    </w:p>
    <w:p w:rsidR="007F7393" w:rsidRDefault="007F7393" w:rsidP="007F7393">
      <w:pPr>
        <w:jc w:val="center"/>
        <w:rPr>
          <w:lang w:val="sr-Cyrl-CS"/>
        </w:rPr>
      </w:pPr>
    </w:p>
    <w:p w:rsidR="007F7393" w:rsidRPr="008F2A8A" w:rsidRDefault="007F7393" w:rsidP="007F7393">
      <w:pPr>
        <w:jc w:val="center"/>
      </w:pPr>
      <w:r w:rsidRPr="00A40CE7">
        <w:rPr>
          <w:lang w:val="sr-Cyrl-CS"/>
        </w:rPr>
        <w:t xml:space="preserve">Члан </w:t>
      </w:r>
      <w:r w:rsidRPr="00A40CE7">
        <w:t>9</w:t>
      </w:r>
      <w:r w:rsidRPr="00A40CE7">
        <w:rPr>
          <w:lang w:val="sr-Cyrl-CS"/>
        </w:rPr>
        <w:t>.</w:t>
      </w:r>
    </w:p>
    <w:p w:rsidR="007F7393" w:rsidRPr="00D563D3" w:rsidRDefault="007F7393" w:rsidP="007F7393">
      <w:pPr>
        <w:jc w:val="center"/>
        <w:rPr>
          <w:b/>
          <w:highlight w:val="yellow"/>
        </w:rPr>
      </w:pPr>
    </w:p>
    <w:p w:rsidR="00125EEA" w:rsidRPr="00F3441B" w:rsidRDefault="00125EEA" w:rsidP="00125EEA">
      <w:pPr>
        <w:ind w:firstLine="720"/>
        <w:jc w:val="both"/>
        <w:rPr>
          <w:sz w:val="26"/>
          <w:szCs w:val="26"/>
        </w:rPr>
      </w:pPr>
      <w:r w:rsidRPr="002737FA">
        <w:rPr>
          <w:b/>
          <w:sz w:val="26"/>
          <w:szCs w:val="26"/>
          <w:lang w:val="sr-Cyrl-CS"/>
        </w:rPr>
        <w:t xml:space="preserve">Суфицит </w:t>
      </w:r>
      <w:r w:rsidRPr="002737FA">
        <w:rPr>
          <w:sz w:val="26"/>
          <w:szCs w:val="26"/>
          <w:lang w:val="sr-Cyrl-CS"/>
        </w:rPr>
        <w:t>остварен у 20</w:t>
      </w:r>
      <w:r w:rsidRPr="002737FA">
        <w:rPr>
          <w:sz w:val="26"/>
          <w:szCs w:val="26"/>
        </w:rPr>
        <w:t>20</w:t>
      </w:r>
      <w:r w:rsidR="00F4176A">
        <w:rPr>
          <w:sz w:val="26"/>
          <w:szCs w:val="26"/>
          <w:lang w:val="sr-Cyrl-CS"/>
        </w:rPr>
        <w:t>.</w:t>
      </w:r>
      <w:r w:rsidRPr="002737FA">
        <w:rPr>
          <w:sz w:val="26"/>
          <w:szCs w:val="26"/>
          <w:lang w:val="sr-Cyrl-CS"/>
        </w:rPr>
        <w:t xml:space="preserve">ој години, у износу од </w:t>
      </w:r>
      <w:r w:rsidRPr="002737FA">
        <w:rPr>
          <w:b/>
          <w:sz w:val="26"/>
          <w:szCs w:val="26"/>
          <w:u w:val="single"/>
          <w:lang w:val="sr-Cyrl-CS"/>
        </w:rPr>
        <w:t xml:space="preserve"> </w:t>
      </w:r>
      <w:r w:rsidRPr="002737FA">
        <w:rPr>
          <w:b/>
          <w:u w:val="single"/>
          <w:lang w:val="sr-Cyrl-CS"/>
        </w:rPr>
        <w:t>20</w:t>
      </w:r>
      <w:r w:rsidRPr="002737FA">
        <w:rPr>
          <w:b/>
          <w:u w:val="single"/>
        </w:rPr>
        <w:t xml:space="preserve">,945.297,18 </w:t>
      </w:r>
      <w:r w:rsidRPr="002737FA">
        <w:rPr>
          <w:b/>
          <w:sz w:val="26"/>
          <w:szCs w:val="26"/>
          <w:u w:val="single"/>
        </w:rPr>
        <w:t>динара</w:t>
      </w:r>
      <w:r w:rsidRPr="002737FA">
        <w:rPr>
          <w:sz w:val="26"/>
          <w:szCs w:val="26"/>
          <w:lang w:val="sr-Cyrl-CS"/>
        </w:rPr>
        <w:t xml:space="preserve">,  у потпуности  се преноси у наредну буџетску годину и биће коришћен за повраћај дела неутрошених наменских трансфера из области социјалне политике из претходних година ресорним Министарствима у укупном износу од 656.822,67 </w:t>
      </w:r>
      <w:r w:rsidRPr="00C34E11">
        <w:rPr>
          <w:sz w:val="26"/>
          <w:szCs w:val="26"/>
          <w:lang w:val="sr-Cyrl-CS"/>
        </w:rPr>
        <w:t>динара</w:t>
      </w:r>
      <w:r>
        <w:rPr>
          <w:sz w:val="26"/>
          <w:szCs w:val="26"/>
          <w:lang w:val="sr-Cyrl-CS"/>
        </w:rPr>
        <w:t>.</w:t>
      </w:r>
      <w:r w:rsidRPr="00C34E11">
        <w:rPr>
          <w:sz w:val="26"/>
          <w:szCs w:val="26"/>
          <w:lang w:val="sr-Cyrl-CS"/>
        </w:rPr>
        <w:t xml:space="preserve"> </w:t>
      </w:r>
      <w:r>
        <w:rPr>
          <w:sz w:val="26"/>
          <w:szCs w:val="26"/>
          <w:lang w:val="sr-Cyrl-CS"/>
        </w:rPr>
        <w:t>Преостали део средстава из претходне године,</w:t>
      </w:r>
      <w:r w:rsidRPr="00C34E11">
        <w:rPr>
          <w:sz w:val="26"/>
          <w:szCs w:val="26"/>
          <w:lang w:val="sr-Cyrl-CS"/>
        </w:rPr>
        <w:t xml:space="preserve"> </w:t>
      </w:r>
      <w:r w:rsidR="00F4176A">
        <w:rPr>
          <w:sz w:val="26"/>
          <w:szCs w:val="26"/>
          <w:lang w:val="sr-Cyrl-CS"/>
        </w:rPr>
        <w:t xml:space="preserve">у </w:t>
      </w:r>
      <w:r w:rsidRPr="00C34E11">
        <w:rPr>
          <w:sz w:val="26"/>
          <w:szCs w:val="26"/>
          <w:lang w:val="sr-Cyrl-CS"/>
        </w:rPr>
        <w:t>укупном износу од 20,288.474,51 динара</w:t>
      </w:r>
      <w:r>
        <w:rPr>
          <w:sz w:val="26"/>
          <w:szCs w:val="26"/>
          <w:lang w:val="sr-Cyrl-CS"/>
        </w:rPr>
        <w:t xml:space="preserve"> </w:t>
      </w:r>
      <w:r w:rsidRPr="00C34E11">
        <w:rPr>
          <w:sz w:val="26"/>
          <w:szCs w:val="26"/>
          <w:lang w:val="sr-Cyrl-CS"/>
        </w:rPr>
        <w:t xml:space="preserve"> децидно</w:t>
      </w:r>
      <w:r>
        <w:rPr>
          <w:sz w:val="26"/>
          <w:szCs w:val="26"/>
          <w:lang w:val="sr-Cyrl-CS"/>
        </w:rPr>
        <w:t xml:space="preserve"> је</w:t>
      </w:r>
      <w:r w:rsidRPr="00C34E11">
        <w:rPr>
          <w:sz w:val="26"/>
          <w:szCs w:val="26"/>
          <w:lang w:val="sr-Cyrl-CS"/>
        </w:rPr>
        <w:t xml:space="preserve"> дефини</w:t>
      </w:r>
      <w:r>
        <w:rPr>
          <w:sz w:val="26"/>
          <w:szCs w:val="26"/>
          <w:lang w:val="sr-Cyrl-CS"/>
        </w:rPr>
        <w:t>сан</w:t>
      </w:r>
      <w:r w:rsidRPr="00C34E11">
        <w:rPr>
          <w:sz w:val="26"/>
          <w:szCs w:val="26"/>
          <w:lang w:val="sr-Cyrl-CS"/>
        </w:rPr>
        <w:t xml:space="preserve"> Одлуком о буџету Општине Владичин Хан за 2021. годину нумерисањем извора финансирања</w:t>
      </w:r>
      <w:r>
        <w:rPr>
          <w:sz w:val="26"/>
          <w:szCs w:val="26"/>
          <w:lang w:val="sr-Cyrl-CS"/>
        </w:rPr>
        <w:t xml:space="preserve"> 13 –„Нераспоређени вишак прихода из претходних година“</w:t>
      </w:r>
      <w:r w:rsidR="00F4176A">
        <w:rPr>
          <w:sz w:val="26"/>
          <w:szCs w:val="26"/>
          <w:lang w:val="sr-Cyrl-CS"/>
        </w:rPr>
        <w:t xml:space="preserve"> у расходном делу буџета</w:t>
      </w:r>
      <w:r w:rsidRPr="00C34E11">
        <w:rPr>
          <w:sz w:val="26"/>
          <w:szCs w:val="26"/>
          <w:lang w:val="sr-Cyrl-CS"/>
        </w:rPr>
        <w:t>.</w:t>
      </w:r>
    </w:p>
    <w:p w:rsidR="006057A1" w:rsidRPr="006057A1" w:rsidRDefault="006057A1" w:rsidP="00125EEA">
      <w:pPr>
        <w:jc w:val="both"/>
        <w:rPr>
          <w:sz w:val="26"/>
          <w:szCs w:val="26"/>
          <w:lang w:val="en-GB"/>
        </w:rPr>
      </w:pPr>
    </w:p>
    <w:p w:rsidR="007F7393" w:rsidRPr="00F05F59" w:rsidRDefault="007F7393" w:rsidP="007F7393">
      <w:pPr>
        <w:jc w:val="center"/>
        <w:rPr>
          <w:sz w:val="26"/>
          <w:szCs w:val="26"/>
          <w:lang w:val="sr-Cyrl-CS"/>
        </w:rPr>
      </w:pPr>
      <w:r w:rsidRPr="006057A1">
        <w:rPr>
          <w:sz w:val="26"/>
          <w:szCs w:val="26"/>
          <w:lang w:val="sr-Cyrl-CS"/>
        </w:rPr>
        <w:t>Члан 1</w:t>
      </w:r>
      <w:r w:rsidRPr="006057A1">
        <w:rPr>
          <w:sz w:val="26"/>
          <w:szCs w:val="26"/>
        </w:rPr>
        <w:t>0</w:t>
      </w:r>
      <w:r w:rsidRPr="006057A1">
        <w:rPr>
          <w:sz w:val="26"/>
          <w:szCs w:val="26"/>
          <w:lang w:val="sr-Cyrl-CS"/>
        </w:rPr>
        <w:t>.</w:t>
      </w:r>
    </w:p>
    <w:p w:rsidR="007F7393" w:rsidRPr="00F05F59" w:rsidRDefault="007F7393" w:rsidP="007F7393">
      <w:pPr>
        <w:jc w:val="center"/>
        <w:rPr>
          <w:sz w:val="26"/>
          <w:szCs w:val="26"/>
          <w:highlight w:val="yellow"/>
          <w:lang w:val="sr-Cyrl-CS"/>
        </w:rPr>
      </w:pPr>
    </w:p>
    <w:p w:rsidR="007F7393" w:rsidRPr="00F05F59" w:rsidRDefault="007F7393" w:rsidP="007F7393">
      <w:pPr>
        <w:autoSpaceDE w:val="0"/>
        <w:autoSpaceDN w:val="0"/>
        <w:adjustRightInd w:val="0"/>
        <w:jc w:val="both"/>
        <w:rPr>
          <w:rFonts w:eastAsiaTheme="minorHAnsi"/>
          <w:sz w:val="26"/>
          <w:szCs w:val="26"/>
        </w:rPr>
      </w:pPr>
      <w:r w:rsidRPr="00F05F59">
        <w:rPr>
          <w:sz w:val="26"/>
          <w:szCs w:val="26"/>
          <w:lang w:val="sr-Cyrl-CS"/>
        </w:rPr>
        <w:tab/>
      </w:r>
      <w:r w:rsidRPr="00F05F59">
        <w:rPr>
          <w:sz w:val="26"/>
          <w:szCs w:val="26"/>
          <w:lang w:val="sr-Cyrl-CS"/>
        </w:rPr>
        <w:tab/>
      </w:r>
      <w:r w:rsidRPr="00F05F59">
        <w:rPr>
          <w:rFonts w:eastAsiaTheme="minorHAnsi"/>
          <w:sz w:val="26"/>
          <w:szCs w:val="26"/>
        </w:rPr>
        <w:t>Укупни приходи, примања и пренета неутрошена средства из ранијих година буџета Општине Владичин Хан  према економској класификацији и изворима финансирања износе у динарима:</w:t>
      </w:r>
    </w:p>
    <w:p w:rsidR="007F7393" w:rsidRPr="00F05F59" w:rsidRDefault="007F7393" w:rsidP="007F7393">
      <w:pPr>
        <w:rPr>
          <w:b/>
          <w:bCs/>
          <w:color w:val="000000"/>
          <w:sz w:val="26"/>
          <w:szCs w:val="26"/>
        </w:rPr>
      </w:pPr>
    </w:p>
    <w:p w:rsidR="00FD7A94" w:rsidRPr="00F05F59" w:rsidRDefault="00FD7A94" w:rsidP="006C089F">
      <w:pPr>
        <w:autoSpaceDE w:val="0"/>
        <w:autoSpaceDN w:val="0"/>
        <w:adjustRightInd w:val="0"/>
        <w:jc w:val="center"/>
        <w:rPr>
          <w:rFonts w:eastAsiaTheme="minorHAnsi"/>
          <w:sz w:val="26"/>
          <w:szCs w:val="26"/>
        </w:rPr>
      </w:pPr>
    </w:p>
    <w:p w:rsidR="008E37EE" w:rsidRDefault="008E37EE" w:rsidP="006C089F">
      <w:pPr>
        <w:autoSpaceDE w:val="0"/>
        <w:autoSpaceDN w:val="0"/>
        <w:adjustRightInd w:val="0"/>
        <w:jc w:val="both"/>
        <w:rPr>
          <w:rFonts w:eastAsiaTheme="minorHAnsi"/>
        </w:rPr>
        <w:sectPr w:rsidR="008E37EE" w:rsidSect="009B2425">
          <w:footerReference w:type="default" r:id="rId8"/>
          <w:pgSz w:w="12240" w:h="15840"/>
          <w:pgMar w:top="1080" w:right="1440" w:bottom="270" w:left="1440" w:header="720" w:footer="720" w:gutter="0"/>
          <w:cols w:space="720"/>
          <w:docGrid w:linePitch="360"/>
        </w:sectPr>
      </w:pPr>
    </w:p>
    <w:p w:rsidR="006C089F" w:rsidRDefault="006C089F" w:rsidP="006C089F">
      <w:pPr>
        <w:rPr>
          <w:b/>
          <w:bCs/>
          <w:color w:val="000000"/>
        </w:rPr>
      </w:pPr>
    </w:p>
    <w:p w:rsidR="00510A63" w:rsidRDefault="00510A63" w:rsidP="00510A63">
      <w:pPr>
        <w:autoSpaceDE w:val="0"/>
        <w:autoSpaceDN w:val="0"/>
        <w:adjustRightInd w:val="0"/>
        <w:jc w:val="both"/>
        <w:rPr>
          <w:rFonts w:eastAsiaTheme="minorHAnsi"/>
        </w:rPr>
      </w:pPr>
      <w:r w:rsidRPr="0086248C">
        <w:rPr>
          <w:b/>
          <w:bCs/>
          <w:color w:val="000000"/>
          <w:u w:val="single"/>
          <w:lang w:val="sr-Cyrl-CS"/>
        </w:rPr>
        <w:t>Табела 1.</w:t>
      </w:r>
      <w:r>
        <w:rPr>
          <w:b/>
          <w:bCs/>
          <w:color w:val="000000"/>
          <w:lang w:val="sr-Cyrl-CS"/>
        </w:rPr>
        <w:t xml:space="preserve">  </w:t>
      </w:r>
      <w:r>
        <w:rPr>
          <w:rFonts w:eastAsiaTheme="minorHAnsi"/>
        </w:rPr>
        <w:t xml:space="preserve">Приказ планираних и остварених прихода и примања и пренетих неутрошених средстава ранијих година према ек. </w:t>
      </w:r>
      <w:r w:rsidR="002741E2">
        <w:rPr>
          <w:rFonts w:eastAsiaTheme="minorHAnsi"/>
        </w:rPr>
        <w:t>к</w:t>
      </w:r>
      <w:r>
        <w:rPr>
          <w:rFonts w:eastAsiaTheme="minorHAnsi"/>
        </w:rPr>
        <w:t>ласиф.</w:t>
      </w:r>
    </w:p>
    <w:p w:rsidR="00F747B8" w:rsidRPr="00F747B8" w:rsidRDefault="00F747B8" w:rsidP="00510A63">
      <w:pPr>
        <w:autoSpaceDE w:val="0"/>
        <w:autoSpaceDN w:val="0"/>
        <w:adjustRightInd w:val="0"/>
        <w:jc w:val="both"/>
        <w:rPr>
          <w:rFonts w:eastAsiaTheme="minorHAnsi"/>
        </w:rPr>
      </w:pPr>
    </w:p>
    <w:tbl>
      <w:tblPr>
        <w:tblW w:w="13829" w:type="dxa"/>
        <w:tblInd w:w="392" w:type="dxa"/>
        <w:tblLayout w:type="fixed"/>
        <w:tblLook w:val="04A0"/>
      </w:tblPr>
      <w:tblGrid>
        <w:gridCol w:w="1563"/>
        <w:gridCol w:w="1134"/>
        <w:gridCol w:w="5949"/>
        <w:gridCol w:w="1121"/>
        <w:gridCol w:w="787"/>
        <w:gridCol w:w="11"/>
        <w:gridCol w:w="867"/>
        <w:gridCol w:w="1330"/>
        <w:gridCol w:w="11"/>
        <w:gridCol w:w="1056"/>
      </w:tblGrid>
      <w:tr w:rsidR="00E1177B" w:rsidRPr="00E1177B" w:rsidTr="003D796C">
        <w:trPr>
          <w:trHeight w:val="300"/>
        </w:trPr>
        <w:tc>
          <w:tcPr>
            <w:tcW w:w="1564"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E1177B" w:rsidRPr="00E1177B" w:rsidRDefault="00E1177B" w:rsidP="00E1177B">
            <w:pPr>
              <w:jc w:val="center"/>
              <w:rPr>
                <w:b/>
                <w:bCs/>
                <w:sz w:val="18"/>
                <w:szCs w:val="18"/>
              </w:rPr>
            </w:pPr>
            <w:r w:rsidRPr="00E1177B">
              <w:rPr>
                <w:b/>
                <w:bCs/>
                <w:sz w:val="18"/>
                <w:szCs w:val="18"/>
              </w:rPr>
              <w:t>Класа/Категорија/Група</w:t>
            </w:r>
          </w:p>
        </w:tc>
        <w:tc>
          <w:tcPr>
            <w:tcW w:w="1134"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E1177B" w:rsidRPr="00E1177B" w:rsidRDefault="00E1177B" w:rsidP="00E1177B">
            <w:pPr>
              <w:jc w:val="center"/>
              <w:rPr>
                <w:b/>
                <w:bCs/>
                <w:sz w:val="18"/>
                <w:szCs w:val="18"/>
              </w:rPr>
            </w:pPr>
            <w:r w:rsidRPr="00E1177B">
              <w:rPr>
                <w:b/>
                <w:bCs/>
                <w:sz w:val="18"/>
                <w:szCs w:val="18"/>
              </w:rPr>
              <w:t>Конто</w:t>
            </w:r>
          </w:p>
        </w:tc>
        <w:tc>
          <w:tcPr>
            <w:tcW w:w="5949"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E1177B" w:rsidRPr="00E1177B" w:rsidRDefault="00E1177B" w:rsidP="00E1177B">
            <w:pPr>
              <w:jc w:val="center"/>
              <w:rPr>
                <w:b/>
                <w:bCs/>
                <w:sz w:val="18"/>
                <w:szCs w:val="18"/>
              </w:rPr>
            </w:pPr>
            <w:r w:rsidRPr="00E1177B">
              <w:rPr>
                <w:b/>
                <w:bCs/>
                <w:sz w:val="18"/>
                <w:szCs w:val="18"/>
              </w:rPr>
              <w:t>ВРСТЕ ПРИХОДА И ПРИМАЊА</w:t>
            </w:r>
          </w:p>
        </w:tc>
        <w:tc>
          <w:tcPr>
            <w:tcW w:w="4126" w:type="dxa"/>
            <w:gridSpan w:val="6"/>
            <w:tcBorders>
              <w:top w:val="single" w:sz="4" w:space="0" w:color="auto"/>
              <w:left w:val="single" w:sz="4" w:space="0" w:color="auto"/>
              <w:bottom w:val="single" w:sz="4" w:space="0" w:color="auto"/>
              <w:right w:val="single" w:sz="4" w:space="0" w:color="auto"/>
            </w:tcBorders>
            <w:shd w:val="clear" w:color="CCFFFF" w:fill="CCFFFF"/>
            <w:vAlign w:val="center"/>
            <w:hideMark/>
          </w:tcPr>
          <w:p w:rsidR="00E1177B" w:rsidRPr="00E1177B" w:rsidRDefault="00E1177B" w:rsidP="00E1177B">
            <w:pPr>
              <w:jc w:val="center"/>
              <w:rPr>
                <w:b/>
                <w:bCs/>
                <w:sz w:val="18"/>
                <w:szCs w:val="18"/>
              </w:rPr>
            </w:pPr>
            <w:r w:rsidRPr="00E1177B">
              <w:rPr>
                <w:b/>
                <w:bCs/>
                <w:sz w:val="18"/>
                <w:szCs w:val="18"/>
              </w:rPr>
              <w:t xml:space="preserve"> План и извршење за период 01.01.-31.12. 2020.  </w:t>
            </w:r>
          </w:p>
        </w:tc>
        <w:tc>
          <w:tcPr>
            <w:tcW w:w="1056" w:type="dxa"/>
            <w:vMerge w:val="restart"/>
            <w:tcBorders>
              <w:top w:val="single" w:sz="4" w:space="0" w:color="auto"/>
              <w:left w:val="single" w:sz="4" w:space="0" w:color="auto"/>
              <w:bottom w:val="single" w:sz="4" w:space="0" w:color="000000"/>
              <w:right w:val="single" w:sz="4" w:space="0" w:color="auto"/>
            </w:tcBorders>
            <w:shd w:val="clear" w:color="CCFFFF" w:fill="CCFFFF"/>
            <w:vAlign w:val="center"/>
            <w:hideMark/>
          </w:tcPr>
          <w:p w:rsidR="00E1177B" w:rsidRPr="00E1177B" w:rsidRDefault="00E1177B" w:rsidP="00E1177B">
            <w:pPr>
              <w:jc w:val="center"/>
              <w:rPr>
                <w:b/>
                <w:bCs/>
                <w:sz w:val="18"/>
                <w:szCs w:val="18"/>
              </w:rPr>
            </w:pPr>
            <w:r w:rsidRPr="00E1177B">
              <w:rPr>
                <w:b/>
                <w:bCs/>
                <w:sz w:val="18"/>
                <w:szCs w:val="18"/>
              </w:rPr>
              <w:t xml:space="preserve"> % извршења </w:t>
            </w:r>
          </w:p>
        </w:tc>
      </w:tr>
      <w:tr w:rsidR="00E1177B" w:rsidRPr="00E1177B" w:rsidTr="003D796C">
        <w:trPr>
          <w:trHeight w:val="705"/>
        </w:trPr>
        <w:tc>
          <w:tcPr>
            <w:tcW w:w="1564" w:type="dxa"/>
            <w:vMerge/>
            <w:tcBorders>
              <w:top w:val="single" w:sz="4" w:space="0" w:color="auto"/>
              <w:left w:val="single" w:sz="4" w:space="0" w:color="auto"/>
              <w:bottom w:val="single" w:sz="4" w:space="0" w:color="auto"/>
              <w:right w:val="single" w:sz="4" w:space="0" w:color="auto"/>
            </w:tcBorders>
            <w:vAlign w:val="center"/>
            <w:hideMark/>
          </w:tcPr>
          <w:p w:rsidR="00E1177B" w:rsidRPr="00E1177B" w:rsidRDefault="00E1177B" w:rsidP="00E1177B">
            <w:pPr>
              <w:rPr>
                <w:b/>
                <w:bCs/>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1177B" w:rsidRPr="00E1177B" w:rsidRDefault="00E1177B" w:rsidP="00E1177B">
            <w:pPr>
              <w:rPr>
                <w:b/>
                <w:bCs/>
                <w:sz w:val="18"/>
                <w:szCs w:val="18"/>
              </w:rPr>
            </w:pPr>
          </w:p>
        </w:tc>
        <w:tc>
          <w:tcPr>
            <w:tcW w:w="5949" w:type="dxa"/>
            <w:vMerge/>
            <w:tcBorders>
              <w:top w:val="single" w:sz="4" w:space="0" w:color="auto"/>
              <w:left w:val="single" w:sz="4" w:space="0" w:color="auto"/>
              <w:bottom w:val="single" w:sz="4" w:space="0" w:color="auto"/>
              <w:right w:val="single" w:sz="4" w:space="0" w:color="auto"/>
            </w:tcBorders>
            <w:vAlign w:val="center"/>
            <w:hideMark/>
          </w:tcPr>
          <w:p w:rsidR="00E1177B" w:rsidRPr="00E1177B" w:rsidRDefault="00E1177B" w:rsidP="00E1177B">
            <w:pPr>
              <w:rPr>
                <w:b/>
                <w:bCs/>
                <w:sz w:val="18"/>
                <w:szCs w:val="18"/>
              </w:rPr>
            </w:pPr>
          </w:p>
        </w:tc>
        <w:tc>
          <w:tcPr>
            <w:tcW w:w="1121" w:type="dxa"/>
            <w:tcBorders>
              <w:top w:val="nil"/>
              <w:left w:val="nil"/>
              <w:bottom w:val="single" w:sz="4" w:space="0" w:color="auto"/>
              <w:right w:val="single" w:sz="4" w:space="0" w:color="auto"/>
            </w:tcBorders>
            <w:shd w:val="clear" w:color="CCFFFF" w:fill="CCFFFF"/>
            <w:vAlign w:val="center"/>
            <w:hideMark/>
          </w:tcPr>
          <w:p w:rsidR="00E1177B" w:rsidRPr="00E1177B" w:rsidRDefault="00E1177B" w:rsidP="00E1177B">
            <w:pPr>
              <w:jc w:val="center"/>
              <w:rPr>
                <w:b/>
                <w:bCs/>
                <w:sz w:val="18"/>
                <w:szCs w:val="18"/>
              </w:rPr>
            </w:pPr>
            <w:r w:rsidRPr="00E1177B">
              <w:rPr>
                <w:b/>
                <w:bCs/>
                <w:sz w:val="18"/>
                <w:szCs w:val="18"/>
              </w:rPr>
              <w:t xml:space="preserve"> Средства буџета </w:t>
            </w:r>
          </w:p>
        </w:tc>
        <w:tc>
          <w:tcPr>
            <w:tcW w:w="787" w:type="dxa"/>
            <w:tcBorders>
              <w:top w:val="nil"/>
              <w:left w:val="single" w:sz="4" w:space="0" w:color="auto"/>
              <w:bottom w:val="nil"/>
              <w:right w:val="single" w:sz="4" w:space="0" w:color="auto"/>
            </w:tcBorders>
            <w:shd w:val="clear" w:color="CCFFFF" w:fill="CCFFFF"/>
            <w:vAlign w:val="center"/>
            <w:hideMark/>
          </w:tcPr>
          <w:p w:rsidR="00E1177B" w:rsidRPr="00E1177B" w:rsidRDefault="00E1177B" w:rsidP="00E1177B">
            <w:pPr>
              <w:jc w:val="center"/>
              <w:rPr>
                <w:b/>
                <w:bCs/>
                <w:sz w:val="18"/>
                <w:szCs w:val="18"/>
              </w:rPr>
            </w:pPr>
            <w:r w:rsidRPr="00E1177B">
              <w:rPr>
                <w:b/>
                <w:bCs/>
                <w:sz w:val="18"/>
                <w:szCs w:val="18"/>
              </w:rPr>
              <w:t xml:space="preserve"> извор финан. </w:t>
            </w:r>
          </w:p>
        </w:tc>
        <w:tc>
          <w:tcPr>
            <w:tcW w:w="877" w:type="dxa"/>
            <w:gridSpan w:val="2"/>
            <w:tcBorders>
              <w:top w:val="nil"/>
              <w:left w:val="nil"/>
              <w:bottom w:val="nil"/>
              <w:right w:val="single" w:sz="4" w:space="0" w:color="auto"/>
            </w:tcBorders>
            <w:shd w:val="clear" w:color="CCFFFF" w:fill="CCFFFF"/>
            <w:vAlign w:val="center"/>
            <w:hideMark/>
          </w:tcPr>
          <w:p w:rsidR="00E1177B" w:rsidRPr="00E1177B" w:rsidRDefault="00E1177B" w:rsidP="00E1177B">
            <w:pPr>
              <w:jc w:val="center"/>
              <w:rPr>
                <w:b/>
                <w:bCs/>
                <w:sz w:val="18"/>
                <w:szCs w:val="18"/>
              </w:rPr>
            </w:pPr>
            <w:r w:rsidRPr="00E1177B">
              <w:rPr>
                <w:b/>
                <w:bCs/>
                <w:sz w:val="18"/>
                <w:szCs w:val="18"/>
              </w:rPr>
              <w:t>Структ-ура %</w:t>
            </w:r>
          </w:p>
        </w:tc>
        <w:tc>
          <w:tcPr>
            <w:tcW w:w="1341" w:type="dxa"/>
            <w:gridSpan w:val="2"/>
            <w:tcBorders>
              <w:top w:val="nil"/>
              <w:left w:val="single" w:sz="4" w:space="0" w:color="auto"/>
              <w:bottom w:val="single" w:sz="4" w:space="0" w:color="auto"/>
              <w:right w:val="single" w:sz="4" w:space="0" w:color="auto"/>
            </w:tcBorders>
            <w:shd w:val="clear" w:color="CCFFFF" w:fill="CCFFFF"/>
            <w:vAlign w:val="center"/>
            <w:hideMark/>
          </w:tcPr>
          <w:p w:rsidR="00E1177B" w:rsidRPr="00E1177B" w:rsidRDefault="00E1177B" w:rsidP="00E1177B">
            <w:pPr>
              <w:jc w:val="center"/>
              <w:rPr>
                <w:b/>
                <w:bCs/>
                <w:sz w:val="18"/>
                <w:szCs w:val="18"/>
              </w:rPr>
            </w:pPr>
            <w:r w:rsidRPr="00E1177B">
              <w:rPr>
                <w:b/>
                <w:bCs/>
                <w:sz w:val="18"/>
                <w:szCs w:val="18"/>
              </w:rPr>
              <w:t xml:space="preserve"> осгварен износ прихода / примања </w:t>
            </w:r>
          </w:p>
        </w:tc>
        <w:tc>
          <w:tcPr>
            <w:tcW w:w="1056" w:type="dxa"/>
            <w:vMerge/>
            <w:tcBorders>
              <w:top w:val="single" w:sz="4" w:space="0" w:color="auto"/>
              <w:left w:val="single" w:sz="4" w:space="0" w:color="auto"/>
              <w:bottom w:val="single" w:sz="4" w:space="0" w:color="000000"/>
              <w:right w:val="single" w:sz="4" w:space="0" w:color="auto"/>
            </w:tcBorders>
            <w:vAlign w:val="center"/>
            <w:hideMark/>
          </w:tcPr>
          <w:p w:rsidR="00E1177B" w:rsidRPr="00E1177B" w:rsidRDefault="00E1177B" w:rsidP="00E1177B">
            <w:pPr>
              <w:rPr>
                <w:b/>
                <w:bCs/>
                <w:sz w:val="18"/>
                <w:szCs w:val="18"/>
              </w:rPr>
            </w:pPr>
          </w:p>
        </w:tc>
      </w:tr>
      <w:tr w:rsidR="00E1177B" w:rsidRPr="00E1177B" w:rsidTr="003D796C">
        <w:trPr>
          <w:trHeight w:val="300"/>
        </w:trPr>
        <w:tc>
          <w:tcPr>
            <w:tcW w:w="1564" w:type="dxa"/>
            <w:tcBorders>
              <w:top w:val="nil"/>
              <w:left w:val="single" w:sz="4" w:space="0" w:color="auto"/>
              <w:bottom w:val="single" w:sz="4" w:space="0" w:color="auto"/>
              <w:right w:val="single" w:sz="4" w:space="0" w:color="auto"/>
            </w:tcBorders>
            <w:shd w:val="clear" w:color="000000" w:fill="FF99CC"/>
            <w:vAlign w:val="bottom"/>
            <w:hideMark/>
          </w:tcPr>
          <w:p w:rsidR="00E1177B" w:rsidRPr="00E1177B" w:rsidRDefault="00E1177B" w:rsidP="00E1177B">
            <w:pPr>
              <w:jc w:val="center"/>
              <w:rPr>
                <w:b/>
                <w:bCs/>
                <w:sz w:val="18"/>
                <w:szCs w:val="18"/>
              </w:rPr>
            </w:pPr>
            <w:r w:rsidRPr="00E1177B">
              <w:rPr>
                <w:b/>
                <w:bCs/>
                <w:sz w:val="18"/>
                <w:szCs w:val="18"/>
              </w:rPr>
              <w:t> </w:t>
            </w:r>
          </w:p>
        </w:tc>
        <w:tc>
          <w:tcPr>
            <w:tcW w:w="1134" w:type="dxa"/>
            <w:tcBorders>
              <w:top w:val="nil"/>
              <w:left w:val="nil"/>
              <w:bottom w:val="single" w:sz="4" w:space="0" w:color="auto"/>
              <w:right w:val="single" w:sz="4" w:space="0" w:color="auto"/>
            </w:tcBorders>
            <w:shd w:val="clear" w:color="000000" w:fill="FF99CC"/>
            <w:vAlign w:val="bottom"/>
            <w:hideMark/>
          </w:tcPr>
          <w:p w:rsidR="00E1177B" w:rsidRPr="00E1177B" w:rsidRDefault="00E1177B" w:rsidP="00E1177B">
            <w:pPr>
              <w:jc w:val="center"/>
              <w:rPr>
                <w:b/>
                <w:bCs/>
                <w:sz w:val="18"/>
                <w:szCs w:val="18"/>
              </w:rPr>
            </w:pPr>
            <w:r w:rsidRPr="00E1177B">
              <w:rPr>
                <w:b/>
                <w:bCs/>
                <w:sz w:val="18"/>
                <w:szCs w:val="18"/>
              </w:rPr>
              <w:t> </w:t>
            </w:r>
          </w:p>
        </w:tc>
        <w:tc>
          <w:tcPr>
            <w:tcW w:w="5949" w:type="dxa"/>
            <w:tcBorders>
              <w:top w:val="nil"/>
              <w:left w:val="nil"/>
              <w:bottom w:val="single" w:sz="4" w:space="0" w:color="auto"/>
              <w:right w:val="single" w:sz="4" w:space="0" w:color="auto"/>
            </w:tcBorders>
            <w:shd w:val="clear" w:color="000000" w:fill="FF99CC"/>
            <w:vAlign w:val="center"/>
            <w:hideMark/>
          </w:tcPr>
          <w:p w:rsidR="00E1177B" w:rsidRPr="00E1177B" w:rsidRDefault="00E1177B" w:rsidP="00E1177B">
            <w:pPr>
              <w:rPr>
                <w:b/>
                <w:bCs/>
                <w:sz w:val="18"/>
                <w:szCs w:val="18"/>
              </w:rPr>
            </w:pPr>
            <w:r w:rsidRPr="00E1177B">
              <w:rPr>
                <w:b/>
                <w:bCs/>
                <w:sz w:val="18"/>
                <w:szCs w:val="18"/>
              </w:rPr>
              <w:t>Пренета средства из претходне године</w:t>
            </w:r>
          </w:p>
        </w:tc>
        <w:tc>
          <w:tcPr>
            <w:tcW w:w="1121" w:type="dxa"/>
            <w:tcBorders>
              <w:top w:val="nil"/>
              <w:left w:val="nil"/>
              <w:bottom w:val="single" w:sz="4" w:space="0" w:color="auto"/>
              <w:right w:val="single" w:sz="4" w:space="0" w:color="auto"/>
            </w:tcBorders>
            <w:shd w:val="clear" w:color="000000" w:fill="FF99CC"/>
            <w:vAlign w:val="center"/>
            <w:hideMark/>
          </w:tcPr>
          <w:p w:rsidR="00E1177B" w:rsidRPr="00E1177B" w:rsidRDefault="00E1177B" w:rsidP="00E1177B">
            <w:pPr>
              <w:jc w:val="right"/>
              <w:rPr>
                <w:b/>
                <w:bCs/>
                <w:sz w:val="18"/>
                <w:szCs w:val="18"/>
              </w:rPr>
            </w:pPr>
            <w:r w:rsidRPr="00E1177B">
              <w:rPr>
                <w:b/>
                <w:bCs/>
                <w:sz w:val="18"/>
                <w:szCs w:val="18"/>
              </w:rPr>
              <w:t xml:space="preserve">                8,535,000      </w:t>
            </w:r>
          </w:p>
        </w:tc>
        <w:tc>
          <w:tcPr>
            <w:tcW w:w="787" w:type="dxa"/>
            <w:tcBorders>
              <w:top w:val="single" w:sz="4" w:space="0" w:color="auto"/>
              <w:left w:val="nil"/>
              <w:bottom w:val="single" w:sz="4" w:space="0" w:color="auto"/>
              <w:right w:val="single" w:sz="4" w:space="0" w:color="auto"/>
            </w:tcBorders>
            <w:shd w:val="clear" w:color="000000" w:fill="FF99CC"/>
            <w:vAlign w:val="center"/>
            <w:hideMark/>
          </w:tcPr>
          <w:p w:rsidR="00E1177B" w:rsidRPr="00E1177B" w:rsidRDefault="00E1177B" w:rsidP="00E1177B">
            <w:pPr>
              <w:jc w:val="right"/>
              <w:rPr>
                <w:b/>
                <w:bCs/>
                <w:sz w:val="18"/>
                <w:szCs w:val="18"/>
              </w:rPr>
            </w:pPr>
            <w:r w:rsidRPr="00E1177B">
              <w:rPr>
                <w:b/>
                <w:bCs/>
                <w:sz w:val="18"/>
                <w:szCs w:val="18"/>
              </w:rPr>
              <w:t>13</w:t>
            </w:r>
          </w:p>
        </w:tc>
        <w:tc>
          <w:tcPr>
            <w:tcW w:w="877" w:type="dxa"/>
            <w:gridSpan w:val="2"/>
            <w:tcBorders>
              <w:top w:val="single" w:sz="4" w:space="0" w:color="auto"/>
              <w:left w:val="nil"/>
              <w:bottom w:val="single" w:sz="4" w:space="0" w:color="auto"/>
              <w:right w:val="single" w:sz="4" w:space="0" w:color="auto"/>
            </w:tcBorders>
            <w:shd w:val="clear" w:color="000000" w:fill="FF99CC"/>
            <w:vAlign w:val="center"/>
            <w:hideMark/>
          </w:tcPr>
          <w:p w:rsidR="00E1177B" w:rsidRPr="00E1177B" w:rsidRDefault="00E1177B" w:rsidP="00E1177B">
            <w:pPr>
              <w:jc w:val="center"/>
              <w:rPr>
                <w:b/>
                <w:bCs/>
                <w:sz w:val="18"/>
                <w:szCs w:val="18"/>
              </w:rPr>
            </w:pPr>
            <w:r w:rsidRPr="00E1177B">
              <w:rPr>
                <w:b/>
                <w:bCs/>
                <w:sz w:val="18"/>
                <w:szCs w:val="18"/>
              </w:rPr>
              <w:t>1.1%</w:t>
            </w:r>
          </w:p>
        </w:tc>
        <w:tc>
          <w:tcPr>
            <w:tcW w:w="1341" w:type="dxa"/>
            <w:gridSpan w:val="2"/>
            <w:tcBorders>
              <w:top w:val="nil"/>
              <w:left w:val="nil"/>
              <w:bottom w:val="single" w:sz="4" w:space="0" w:color="auto"/>
              <w:right w:val="single" w:sz="4" w:space="0" w:color="auto"/>
            </w:tcBorders>
            <w:shd w:val="clear" w:color="000000" w:fill="FF99CC"/>
            <w:vAlign w:val="center"/>
            <w:hideMark/>
          </w:tcPr>
          <w:p w:rsidR="00E1177B" w:rsidRPr="00E1177B" w:rsidRDefault="00E1177B" w:rsidP="00E1177B">
            <w:pPr>
              <w:jc w:val="right"/>
              <w:rPr>
                <w:b/>
                <w:bCs/>
                <w:sz w:val="18"/>
                <w:szCs w:val="18"/>
              </w:rPr>
            </w:pPr>
            <w:r w:rsidRPr="00E1177B">
              <w:rPr>
                <w:b/>
                <w:bCs/>
                <w:sz w:val="18"/>
                <w:szCs w:val="18"/>
              </w:rPr>
              <w:t xml:space="preserve">                8,535,072.43 </w:t>
            </w:r>
          </w:p>
        </w:tc>
        <w:tc>
          <w:tcPr>
            <w:tcW w:w="1056" w:type="dxa"/>
            <w:tcBorders>
              <w:top w:val="single" w:sz="4" w:space="0" w:color="auto"/>
              <w:left w:val="single" w:sz="4" w:space="0" w:color="auto"/>
              <w:bottom w:val="single" w:sz="4" w:space="0" w:color="auto"/>
              <w:right w:val="single" w:sz="4" w:space="0" w:color="auto"/>
            </w:tcBorders>
            <w:shd w:val="clear" w:color="000000" w:fill="FF99CC"/>
            <w:vAlign w:val="center"/>
            <w:hideMark/>
          </w:tcPr>
          <w:p w:rsidR="00E1177B" w:rsidRPr="00E1177B" w:rsidRDefault="00E1177B" w:rsidP="00E1177B">
            <w:pPr>
              <w:jc w:val="right"/>
              <w:rPr>
                <w:b/>
                <w:bCs/>
                <w:sz w:val="18"/>
                <w:szCs w:val="18"/>
              </w:rPr>
            </w:pPr>
            <w:r w:rsidRPr="00E1177B">
              <w:rPr>
                <w:b/>
                <w:bCs/>
                <w:sz w:val="18"/>
                <w:szCs w:val="18"/>
              </w:rPr>
              <w:t>100.00%</w:t>
            </w:r>
          </w:p>
        </w:tc>
      </w:tr>
      <w:tr w:rsidR="00E1177B" w:rsidRPr="00E1177B" w:rsidTr="003D796C">
        <w:trPr>
          <w:trHeight w:val="300"/>
        </w:trPr>
        <w:tc>
          <w:tcPr>
            <w:tcW w:w="1564" w:type="dxa"/>
            <w:tcBorders>
              <w:top w:val="nil"/>
              <w:left w:val="single" w:sz="4" w:space="0" w:color="auto"/>
              <w:bottom w:val="single" w:sz="4" w:space="0" w:color="auto"/>
              <w:right w:val="single" w:sz="4" w:space="0" w:color="auto"/>
            </w:tcBorders>
            <w:shd w:val="clear" w:color="000000" w:fill="C0C0C0"/>
            <w:vAlign w:val="bottom"/>
            <w:hideMark/>
          </w:tcPr>
          <w:p w:rsidR="00E1177B" w:rsidRPr="00E1177B" w:rsidRDefault="00E1177B" w:rsidP="00E1177B">
            <w:pPr>
              <w:rPr>
                <w:b/>
                <w:bCs/>
                <w:sz w:val="18"/>
                <w:szCs w:val="18"/>
              </w:rPr>
            </w:pPr>
            <w:r w:rsidRPr="00E1177B">
              <w:rPr>
                <w:b/>
                <w:bCs/>
                <w:sz w:val="18"/>
                <w:szCs w:val="18"/>
              </w:rPr>
              <w:t>700000</w:t>
            </w:r>
          </w:p>
        </w:tc>
        <w:tc>
          <w:tcPr>
            <w:tcW w:w="1134" w:type="dxa"/>
            <w:tcBorders>
              <w:top w:val="nil"/>
              <w:left w:val="nil"/>
              <w:bottom w:val="single" w:sz="4" w:space="0" w:color="auto"/>
              <w:right w:val="single" w:sz="4" w:space="0" w:color="auto"/>
            </w:tcBorders>
            <w:shd w:val="clear" w:color="000000" w:fill="C0C0C0"/>
            <w:vAlign w:val="bottom"/>
            <w:hideMark/>
          </w:tcPr>
          <w:p w:rsidR="00E1177B" w:rsidRPr="00E1177B" w:rsidRDefault="00E1177B" w:rsidP="00E1177B">
            <w:pPr>
              <w:jc w:val="center"/>
              <w:rPr>
                <w:b/>
                <w:bCs/>
                <w:sz w:val="18"/>
                <w:szCs w:val="18"/>
              </w:rPr>
            </w:pPr>
            <w:r w:rsidRPr="00E1177B">
              <w:rPr>
                <w:b/>
                <w:bCs/>
                <w:sz w:val="18"/>
                <w:szCs w:val="18"/>
              </w:rPr>
              <w:t> </w:t>
            </w:r>
          </w:p>
        </w:tc>
        <w:tc>
          <w:tcPr>
            <w:tcW w:w="5949" w:type="dxa"/>
            <w:tcBorders>
              <w:top w:val="nil"/>
              <w:left w:val="nil"/>
              <w:bottom w:val="single" w:sz="4" w:space="0" w:color="auto"/>
              <w:right w:val="single" w:sz="4" w:space="0" w:color="auto"/>
            </w:tcBorders>
            <w:shd w:val="clear" w:color="000000" w:fill="C0C0C0"/>
            <w:vAlign w:val="center"/>
            <w:hideMark/>
          </w:tcPr>
          <w:p w:rsidR="00E1177B" w:rsidRPr="00E1177B" w:rsidRDefault="00E1177B" w:rsidP="00E1177B">
            <w:pPr>
              <w:rPr>
                <w:b/>
                <w:bCs/>
                <w:sz w:val="18"/>
                <w:szCs w:val="18"/>
              </w:rPr>
            </w:pPr>
            <w:r w:rsidRPr="00E1177B">
              <w:rPr>
                <w:b/>
                <w:bCs/>
                <w:sz w:val="18"/>
                <w:szCs w:val="18"/>
              </w:rPr>
              <w:t xml:space="preserve">ТЕКУЋИ ПРИХОДИ </w:t>
            </w:r>
          </w:p>
        </w:tc>
        <w:tc>
          <w:tcPr>
            <w:tcW w:w="1121" w:type="dxa"/>
            <w:tcBorders>
              <w:top w:val="nil"/>
              <w:left w:val="nil"/>
              <w:bottom w:val="single" w:sz="4" w:space="0" w:color="auto"/>
              <w:right w:val="single" w:sz="4" w:space="0" w:color="auto"/>
            </w:tcBorders>
            <w:shd w:val="clear" w:color="000000" w:fill="C0C0C0"/>
            <w:vAlign w:val="center"/>
            <w:hideMark/>
          </w:tcPr>
          <w:p w:rsidR="00E1177B" w:rsidRPr="00E1177B" w:rsidRDefault="00E1177B" w:rsidP="00E1177B">
            <w:pPr>
              <w:jc w:val="right"/>
              <w:rPr>
                <w:b/>
                <w:bCs/>
                <w:sz w:val="18"/>
                <w:szCs w:val="18"/>
              </w:rPr>
            </w:pPr>
            <w:r w:rsidRPr="00E1177B">
              <w:rPr>
                <w:b/>
                <w:bCs/>
                <w:sz w:val="18"/>
                <w:szCs w:val="18"/>
              </w:rPr>
              <w:t xml:space="preserve">            709,128,760      </w:t>
            </w:r>
          </w:p>
        </w:tc>
        <w:tc>
          <w:tcPr>
            <w:tcW w:w="787" w:type="dxa"/>
            <w:tcBorders>
              <w:top w:val="nil"/>
              <w:left w:val="nil"/>
              <w:bottom w:val="single" w:sz="4" w:space="0" w:color="auto"/>
              <w:right w:val="single" w:sz="4" w:space="0" w:color="auto"/>
            </w:tcBorders>
            <w:shd w:val="clear" w:color="000000" w:fill="C0C0C0"/>
            <w:vAlign w:val="center"/>
            <w:hideMark/>
          </w:tcPr>
          <w:p w:rsidR="00E1177B" w:rsidRPr="00E1177B" w:rsidRDefault="00E1177B" w:rsidP="00E1177B">
            <w:pPr>
              <w:jc w:val="right"/>
              <w:rPr>
                <w:b/>
                <w:bCs/>
                <w:sz w:val="18"/>
                <w:szCs w:val="18"/>
              </w:rPr>
            </w:pPr>
            <w:r w:rsidRPr="00E1177B">
              <w:rPr>
                <w:b/>
                <w:bCs/>
                <w:sz w:val="18"/>
                <w:szCs w:val="18"/>
              </w:rPr>
              <w:t> </w:t>
            </w:r>
          </w:p>
        </w:tc>
        <w:tc>
          <w:tcPr>
            <w:tcW w:w="877" w:type="dxa"/>
            <w:gridSpan w:val="2"/>
            <w:tcBorders>
              <w:top w:val="nil"/>
              <w:left w:val="nil"/>
              <w:bottom w:val="single" w:sz="4" w:space="0" w:color="auto"/>
              <w:right w:val="single" w:sz="4" w:space="0" w:color="auto"/>
            </w:tcBorders>
            <w:shd w:val="clear" w:color="000000" w:fill="C0C0C0"/>
            <w:vAlign w:val="center"/>
            <w:hideMark/>
          </w:tcPr>
          <w:p w:rsidR="00E1177B" w:rsidRPr="00E1177B" w:rsidRDefault="00E1177B" w:rsidP="00E1177B">
            <w:pPr>
              <w:jc w:val="center"/>
              <w:rPr>
                <w:b/>
                <w:bCs/>
                <w:sz w:val="18"/>
                <w:szCs w:val="18"/>
              </w:rPr>
            </w:pPr>
            <w:r w:rsidRPr="00E1177B">
              <w:rPr>
                <w:b/>
                <w:bCs/>
                <w:sz w:val="18"/>
                <w:szCs w:val="18"/>
              </w:rPr>
              <w:t>92.8%</w:t>
            </w:r>
          </w:p>
        </w:tc>
        <w:tc>
          <w:tcPr>
            <w:tcW w:w="1341" w:type="dxa"/>
            <w:gridSpan w:val="2"/>
            <w:tcBorders>
              <w:top w:val="nil"/>
              <w:left w:val="nil"/>
              <w:bottom w:val="single" w:sz="4" w:space="0" w:color="auto"/>
              <w:right w:val="single" w:sz="4" w:space="0" w:color="auto"/>
            </w:tcBorders>
            <w:shd w:val="clear" w:color="000000" w:fill="C0C0C0"/>
            <w:vAlign w:val="center"/>
            <w:hideMark/>
          </w:tcPr>
          <w:p w:rsidR="00E1177B" w:rsidRPr="00E1177B" w:rsidRDefault="00E1177B" w:rsidP="00E1177B">
            <w:pPr>
              <w:jc w:val="right"/>
              <w:rPr>
                <w:b/>
                <w:bCs/>
                <w:sz w:val="18"/>
                <w:szCs w:val="18"/>
              </w:rPr>
            </w:pPr>
            <w:r w:rsidRPr="00E1177B">
              <w:rPr>
                <w:b/>
                <w:bCs/>
                <w:sz w:val="18"/>
                <w:szCs w:val="18"/>
              </w:rPr>
              <w:t xml:space="preserve">            605,379,538.36 </w:t>
            </w:r>
          </w:p>
        </w:tc>
        <w:tc>
          <w:tcPr>
            <w:tcW w:w="1056" w:type="dxa"/>
            <w:tcBorders>
              <w:top w:val="nil"/>
              <w:left w:val="single" w:sz="4" w:space="0" w:color="auto"/>
              <w:bottom w:val="single" w:sz="4" w:space="0" w:color="auto"/>
              <w:right w:val="single" w:sz="4" w:space="0" w:color="auto"/>
            </w:tcBorders>
            <w:shd w:val="clear" w:color="000000" w:fill="C0C0C0"/>
            <w:vAlign w:val="center"/>
            <w:hideMark/>
          </w:tcPr>
          <w:p w:rsidR="00E1177B" w:rsidRPr="00E1177B" w:rsidRDefault="00E1177B" w:rsidP="00E1177B">
            <w:pPr>
              <w:jc w:val="right"/>
              <w:rPr>
                <w:b/>
                <w:bCs/>
                <w:sz w:val="18"/>
                <w:szCs w:val="18"/>
              </w:rPr>
            </w:pPr>
            <w:r w:rsidRPr="00E1177B">
              <w:rPr>
                <w:b/>
                <w:bCs/>
                <w:sz w:val="18"/>
                <w:szCs w:val="18"/>
              </w:rPr>
              <w:t>85.37%</w:t>
            </w:r>
          </w:p>
        </w:tc>
      </w:tr>
      <w:tr w:rsidR="00E1177B" w:rsidRPr="00E1177B" w:rsidTr="003D796C">
        <w:trPr>
          <w:trHeight w:val="300"/>
        </w:trPr>
        <w:tc>
          <w:tcPr>
            <w:tcW w:w="1564" w:type="dxa"/>
            <w:tcBorders>
              <w:top w:val="nil"/>
              <w:left w:val="single" w:sz="4" w:space="0" w:color="auto"/>
              <w:bottom w:val="single" w:sz="4" w:space="0" w:color="auto"/>
              <w:right w:val="single" w:sz="4" w:space="0" w:color="auto"/>
            </w:tcBorders>
            <w:shd w:val="clear" w:color="CCCCFF" w:fill="FFCC00"/>
            <w:vAlign w:val="center"/>
            <w:hideMark/>
          </w:tcPr>
          <w:p w:rsidR="00E1177B" w:rsidRPr="00E1177B" w:rsidRDefault="00E1177B" w:rsidP="00E1177B">
            <w:pPr>
              <w:jc w:val="center"/>
              <w:rPr>
                <w:b/>
                <w:bCs/>
                <w:sz w:val="18"/>
                <w:szCs w:val="18"/>
              </w:rPr>
            </w:pPr>
            <w:r w:rsidRPr="00E1177B">
              <w:rPr>
                <w:b/>
                <w:bCs/>
                <w:sz w:val="18"/>
                <w:szCs w:val="18"/>
              </w:rPr>
              <w:t>710000</w:t>
            </w:r>
          </w:p>
        </w:tc>
        <w:tc>
          <w:tcPr>
            <w:tcW w:w="1134" w:type="dxa"/>
            <w:tcBorders>
              <w:top w:val="nil"/>
              <w:left w:val="nil"/>
              <w:bottom w:val="single" w:sz="4" w:space="0" w:color="auto"/>
              <w:right w:val="single" w:sz="4" w:space="0" w:color="auto"/>
            </w:tcBorders>
            <w:shd w:val="clear" w:color="CCCCFF" w:fill="FFCC00"/>
            <w:vAlign w:val="center"/>
            <w:hideMark/>
          </w:tcPr>
          <w:p w:rsidR="00E1177B" w:rsidRPr="00E1177B" w:rsidRDefault="00E1177B" w:rsidP="00E1177B">
            <w:pPr>
              <w:jc w:val="center"/>
              <w:rPr>
                <w:b/>
                <w:bCs/>
                <w:sz w:val="18"/>
                <w:szCs w:val="18"/>
              </w:rPr>
            </w:pPr>
            <w:r w:rsidRPr="00E1177B">
              <w:rPr>
                <w:b/>
                <w:bCs/>
                <w:sz w:val="18"/>
                <w:szCs w:val="18"/>
              </w:rPr>
              <w:t> </w:t>
            </w:r>
          </w:p>
        </w:tc>
        <w:tc>
          <w:tcPr>
            <w:tcW w:w="5949" w:type="dxa"/>
            <w:tcBorders>
              <w:top w:val="nil"/>
              <w:left w:val="nil"/>
              <w:bottom w:val="single" w:sz="4" w:space="0" w:color="auto"/>
              <w:right w:val="single" w:sz="4" w:space="0" w:color="auto"/>
            </w:tcBorders>
            <w:shd w:val="clear" w:color="CCCCFF" w:fill="FFCC00"/>
            <w:vAlign w:val="center"/>
            <w:hideMark/>
          </w:tcPr>
          <w:p w:rsidR="00E1177B" w:rsidRPr="00E1177B" w:rsidRDefault="00E1177B" w:rsidP="00E1177B">
            <w:pPr>
              <w:rPr>
                <w:b/>
                <w:bCs/>
                <w:sz w:val="18"/>
                <w:szCs w:val="18"/>
              </w:rPr>
            </w:pPr>
            <w:r w:rsidRPr="00E1177B">
              <w:rPr>
                <w:b/>
                <w:bCs/>
                <w:sz w:val="18"/>
                <w:szCs w:val="18"/>
              </w:rPr>
              <w:t>ПОРЕЗИ</w:t>
            </w:r>
          </w:p>
        </w:tc>
        <w:tc>
          <w:tcPr>
            <w:tcW w:w="1121" w:type="dxa"/>
            <w:tcBorders>
              <w:top w:val="nil"/>
              <w:left w:val="nil"/>
              <w:bottom w:val="single" w:sz="4" w:space="0" w:color="auto"/>
              <w:right w:val="single" w:sz="4" w:space="0" w:color="auto"/>
            </w:tcBorders>
            <w:shd w:val="clear" w:color="CCCCFF" w:fill="FFCC00"/>
            <w:vAlign w:val="center"/>
            <w:hideMark/>
          </w:tcPr>
          <w:p w:rsidR="00E1177B" w:rsidRPr="00E1177B" w:rsidRDefault="00E1177B" w:rsidP="00E1177B">
            <w:pPr>
              <w:jc w:val="right"/>
              <w:rPr>
                <w:b/>
                <w:bCs/>
                <w:sz w:val="18"/>
                <w:szCs w:val="18"/>
              </w:rPr>
            </w:pPr>
            <w:r w:rsidRPr="00E1177B">
              <w:rPr>
                <w:b/>
                <w:bCs/>
                <w:sz w:val="18"/>
                <w:szCs w:val="18"/>
              </w:rPr>
              <w:t xml:space="preserve">            266,380,000      </w:t>
            </w:r>
          </w:p>
        </w:tc>
        <w:tc>
          <w:tcPr>
            <w:tcW w:w="787" w:type="dxa"/>
            <w:tcBorders>
              <w:top w:val="nil"/>
              <w:left w:val="nil"/>
              <w:bottom w:val="single" w:sz="4" w:space="0" w:color="auto"/>
              <w:right w:val="single" w:sz="4" w:space="0" w:color="auto"/>
            </w:tcBorders>
            <w:shd w:val="clear" w:color="CCCCFF" w:fill="FFCC00"/>
            <w:vAlign w:val="center"/>
            <w:hideMark/>
          </w:tcPr>
          <w:p w:rsidR="00E1177B" w:rsidRPr="00E1177B" w:rsidRDefault="00E1177B" w:rsidP="00E1177B">
            <w:pPr>
              <w:jc w:val="right"/>
              <w:rPr>
                <w:b/>
                <w:bCs/>
                <w:sz w:val="18"/>
                <w:szCs w:val="18"/>
              </w:rPr>
            </w:pPr>
            <w:r w:rsidRPr="00E1177B">
              <w:rPr>
                <w:b/>
                <w:bCs/>
                <w:sz w:val="18"/>
                <w:szCs w:val="18"/>
              </w:rPr>
              <w:t>01</w:t>
            </w:r>
          </w:p>
        </w:tc>
        <w:tc>
          <w:tcPr>
            <w:tcW w:w="877" w:type="dxa"/>
            <w:gridSpan w:val="2"/>
            <w:tcBorders>
              <w:top w:val="nil"/>
              <w:left w:val="nil"/>
              <w:bottom w:val="single" w:sz="4" w:space="0" w:color="auto"/>
              <w:right w:val="single" w:sz="4" w:space="0" w:color="auto"/>
            </w:tcBorders>
            <w:shd w:val="clear" w:color="CCCCFF" w:fill="FFCC00"/>
            <w:vAlign w:val="center"/>
            <w:hideMark/>
          </w:tcPr>
          <w:p w:rsidR="00E1177B" w:rsidRPr="00E1177B" w:rsidRDefault="00E1177B" w:rsidP="00E1177B">
            <w:pPr>
              <w:jc w:val="center"/>
              <w:rPr>
                <w:b/>
                <w:bCs/>
                <w:sz w:val="18"/>
                <w:szCs w:val="18"/>
              </w:rPr>
            </w:pPr>
            <w:r w:rsidRPr="00E1177B">
              <w:rPr>
                <w:b/>
                <w:bCs/>
                <w:sz w:val="18"/>
                <w:szCs w:val="18"/>
              </w:rPr>
              <w:t>34.8%</w:t>
            </w:r>
          </w:p>
        </w:tc>
        <w:tc>
          <w:tcPr>
            <w:tcW w:w="1341" w:type="dxa"/>
            <w:gridSpan w:val="2"/>
            <w:tcBorders>
              <w:top w:val="nil"/>
              <w:left w:val="nil"/>
              <w:bottom w:val="single" w:sz="4" w:space="0" w:color="auto"/>
              <w:right w:val="single" w:sz="4" w:space="0" w:color="auto"/>
            </w:tcBorders>
            <w:shd w:val="clear" w:color="CCCCFF" w:fill="FFCC00"/>
            <w:vAlign w:val="center"/>
            <w:hideMark/>
          </w:tcPr>
          <w:p w:rsidR="00E1177B" w:rsidRPr="00E1177B" w:rsidRDefault="00E1177B" w:rsidP="00E1177B">
            <w:pPr>
              <w:jc w:val="right"/>
              <w:rPr>
                <w:b/>
                <w:bCs/>
                <w:sz w:val="18"/>
                <w:szCs w:val="18"/>
              </w:rPr>
            </w:pPr>
            <w:r w:rsidRPr="00E1177B">
              <w:rPr>
                <w:b/>
                <w:bCs/>
                <w:sz w:val="18"/>
                <w:szCs w:val="18"/>
              </w:rPr>
              <w:t xml:space="preserve">            257,134,753.15 </w:t>
            </w:r>
          </w:p>
        </w:tc>
        <w:tc>
          <w:tcPr>
            <w:tcW w:w="1056" w:type="dxa"/>
            <w:tcBorders>
              <w:top w:val="nil"/>
              <w:left w:val="single" w:sz="4" w:space="0" w:color="auto"/>
              <w:bottom w:val="single" w:sz="4" w:space="0" w:color="auto"/>
              <w:right w:val="single" w:sz="4" w:space="0" w:color="auto"/>
            </w:tcBorders>
            <w:shd w:val="clear" w:color="CCCCFF" w:fill="FFCC00"/>
            <w:vAlign w:val="center"/>
            <w:hideMark/>
          </w:tcPr>
          <w:p w:rsidR="00E1177B" w:rsidRPr="00E1177B" w:rsidRDefault="00E1177B" w:rsidP="00E1177B">
            <w:pPr>
              <w:jc w:val="right"/>
              <w:rPr>
                <w:b/>
                <w:bCs/>
                <w:sz w:val="18"/>
                <w:szCs w:val="18"/>
              </w:rPr>
            </w:pPr>
            <w:r w:rsidRPr="00E1177B">
              <w:rPr>
                <w:b/>
                <w:bCs/>
                <w:sz w:val="18"/>
                <w:szCs w:val="18"/>
              </w:rPr>
              <w:t>96.53%</w:t>
            </w:r>
          </w:p>
        </w:tc>
      </w:tr>
      <w:tr w:rsidR="00E1177B" w:rsidRPr="00E1177B" w:rsidTr="003D796C">
        <w:trPr>
          <w:trHeight w:val="300"/>
        </w:trPr>
        <w:tc>
          <w:tcPr>
            <w:tcW w:w="1564" w:type="dxa"/>
            <w:tcBorders>
              <w:top w:val="nil"/>
              <w:left w:val="single" w:sz="4" w:space="0" w:color="auto"/>
              <w:bottom w:val="single" w:sz="4" w:space="0" w:color="auto"/>
              <w:right w:val="single" w:sz="4" w:space="0" w:color="auto"/>
            </w:tcBorders>
            <w:shd w:val="clear" w:color="FFFFCC" w:fill="FFFF99"/>
            <w:vAlign w:val="center"/>
            <w:hideMark/>
          </w:tcPr>
          <w:p w:rsidR="00E1177B" w:rsidRPr="00E1177B" w:rsidRDefault="00E1177B" w:rsidP="00E1177B">
            <w:pPr>
              <w:jc w:val="right"/>
              <w:rPr>
                <w:b/>
                <w:bCs/>
                <w:sz w:val="18"/>
                <w:szCs w:val="18"/>
              </w:rPr>
            </w:pPr>
            <w:r w:rsidRPr="00E1177B">
              <w:rPr>
                <w:b/>
                <w:bCs/>
                <w:sz w:val="18"/>
                <w:szCs w:val="18"/>
              </w:rPr>
              <w:t>711000</w:t>
            </w:r>
          </w:p>
        </w:tc>
        <w:tc>
          <w:tcPr>
            <w:tcW w:w="1134" w:type="dxa"/>
            <w:tcBorders>
              <w:top w:val="nil"/>
              <w:left w:val="nil"/>
              <w:bottom w:val="single" w:sz="4" w:space="0" w:color="auto"/>
              <w:right w:val="single" w:sz="4" w:space="0" w:color="auto"/>
            </w:tcBorders>
            <w:shd w:val="clear" w:color="FFFFCC" w:fill="FFFF99"/>
            <w:vAlign w:val="center"/>
            <w:hideMark/>
          </w:tcPr>
          <w:p w:rsidR="00E1177B" w:rsidRPr="00E1177B" w:rsidRDefault="00E1177B" w:rsidP="00E1177B">
            <w:pPr>
              <w:jc w:val="center"/>
              <w:rPr>
                <w:sz w:val="18"/>
                <w:szCs w:val="18"/>
              </w:rPr>
            </w:pPr>
            <w:r w:rsidRPr="00E1177B">
              <w:rPr>
                <w:sz w:val="18"/>
                <w:szCs w:val="18"/>
              </w:rPr>
              <w:t> </w:t>
            </w:r>
          </w:p>
        </w:tc>
        <w:tc>
          <w:tcPr>
            <w:tcW w:w="5949" w:type="dxa"/>
            <w:tcBorders>
              <w:top w:val="nil"/>
              <w:left w:val="nil"/>
              <w:bottom w:val="single" w:sz="4" w:space="0" w:color="auto"/>
              <w:right w:val="single" w:sz="4" w:space="0" w:color="auto"/>
            </w:tcBorders>
            <w:shd w:val="clear" w:color="FFFFCC" w:fill="FFFF99"/>
            <w:vAlign w:val="center"/>
            <w:hideMark/>
          </w:tcPr>
          <w:p w:rsidR="00E1177B" w:rsidRPr="00E1177B" w:rsidRDefault="00E1177B" w:rsidP="00E1177B">
            <w:pPr>
              <w:rPr>
                <w:b/>
                <w:bCs/>
                <w:sz w:val="18"/>
                <w:szCs w:val="18"/>
              </w:rPr>
            </w:pPr>
            <w:r w:rsidRPr="00E1177B">
              <w:rPr>
                <w:b/>
                <w:bCs/>
                <w:sz w:val="18"/>
                <w:szCs w:val="18"/>
              </w:rPr>
              <w:t>ПОРЕЗ НА ДОХОДАК, ДОБИТ И КАПИТАЛНЕ ДОБИТКЕ</w:t>
            </w:r>
          </w:p>
        </w:tc>
        <w:tc>
          <w:tcPr>
            <w:tcW w:w="1121" w:type="dxa"/>
            <w:tcBorders>
              <w:top w:val="nil"/>
              <w:left w:val="nil"/>
              <w:bottom w:val="single" w:sz="4" w:space="0" w:color="auto"/>
              <w:right w:val="single" w:sz="4" w:space="0" w:color="auto"/>
            </w:tcBorders>
            <w:shd w:val="clear" w:color="FFFFCC" w:fill="FFFF99"/>
            <w:vAlign w:val="center"/>
            <w:hideMark/>
          </w:tcPr>
          <w:p w:rsidR="00E1177B" w:rsidRPr="00E1177B" w:rsidRDefault="00E1177B" w:rsidP="00E1177B">
            <w:pPr>
              <w:jc w:val="right"/>
              <w:rPr>
                <w:b/>
                <w:bCs/>
                <w:sz w:val="18"/>
                <w:szCs w:val="18"/>
              </w:rPr>
            </w:pPr>
            <w:r w:rsidRPr="00E1177B">
              <w:rPr>
                <w:b/>
                <w:bCs/>
                <w:sz w:val="18"/>
                <w:szCs w:val="18"/>
              </w:rPr>
              <w:t xml:space="preserve">            215,200,000      </w:t>
            </w:r>
          </w:p>
        </w:tc>
        <w:tc>
          <w:tcPr>
            <w:tcW w:w="787" w:type="dxa"/>
            <w:tcBorders>
              <w:top w:val="nil"/>
              <w:left w:val="nil"/>
              <w:bottom w:val="single" w:sz="4" w:space="0" w:color="auto"/>
              <w:right w:val="single" w:sz="4" w:space="0" w:color="auto"/>
            </w:tcBorders>
            <w:shd w:val="clear" w:color="FFFFCC" w:fill="FFFF99"/>
            <w:vAlign w:val="center"/>
            <w:hideMark/>
          </w:tcPr>
          <w:p w:rsidR="00E1177B" w:rsidRPr="00E1177B" w:rsidRDefault="00E1177B" w:rsidP="00E1177B">
            <w:pPr>
              <w:jc w:val="right"/>
              <w:rPr>
                <w:b/>
                <w:bCs/>
                <w:sz w:val="18"/>
                <w:szCs w:val="18"/>
              </w:rPr>
            </w:pPr>
            <w:r w:rsidRPr="00E1177B">
              <w:rPr>
                <w:b/>
                <w:bCs/>
                <w:sz w:val="18"/>
                <w:szCs w:val="18"/>
              </w:rPr>
              <w:t>01</w:t>
            </w:r>
          </w:p>
        </w:tc>
        <w:tc>
          <w:tcPr>
            <w:tcW w:w="877" w:type="dxa"/>
            <w:gridSpan w:val="2"/>
            <w:tcBorders>
              <w:top w:val="nil"/>
              <w:left w:val="nil"/>
              <w:bottom w:val="single" w:sz="4" w:space="0" w:color="auto"/>
              <w:right w:val="single" w:sz="4" w:space="0" w:color="auto"/>
            </w:tcBorders>
            <w:shd w:val="clear" w:color="FFFFCC" w:fill="FFFF99"/>
            <w:vAlign w:val="center"/>
            <w:hideMark/>
          </w:tcPr>
          <w:p w:rsidR="00E1177B" w:rsidRPr="00E1177B" w:rsidRDefault="00E1177B" w:rsidP="00E1177B">
            <w:pPr>
              <w:jc w:val="center"/>
              <w:rPr>
                <w:b/>
                <w:bCs/>
                <w:sz w:val="18"/>
                <w:szCs w:val="18"/>
              </w:rPr>
            </w:pPr>
            <w:r w:rsidRPr="00E1177B">
              <w:rPr>
                <w:b/>
                <w:bCs/>
                <w:sz w:val="18"/>
                <w:szCs w:val="18"/>
              </w:rPr>
              <w:t>28.1%</w:t>
            </w:r>
          </w:p>
        </w:tc>
        <w:tc>
          <w:tcPr>
            <w:tcW w:w="1341" w:type="dxa"/>
            <w:gridSpan w:val="2"/>
            <w:tcBorders>
              <w:top w:val="nil"/>
              <w:left w:val="nil"/>
              <w:bottom w:val="single" w:sz="4" w:space="0" w:color="auto"/>
              <w:right w:val="single" w:sz="4" w:space="0" w:color="auto"/>
            </w:tcBorders>
            <w:shd w:val="clear" w:color="FFFFCC" w:fill="FFFF99"/>
            <w:vAlign w:val="center"/>
            <w:hideMark/>
          </w:tcPr>
          <w:p w:rsidR="00E1177B" w:rsidRPr="00E1177B" w:rsidRDefault="00E1177B" w:rsidP="00E1177B">
            <w:pPr>
              <w:jc w:val="right"/>
              <w:rPr>
                <w:b/>
                <w:bCs/>
                <w:sz w:val="18"/>
                <w:szCs w:val="18"/>
              </w:rPr>
            </w:pPr>
            <w:r w:rsidRPr="00E1177B">
              <w:rPr>
                <w:b/>
                <w:bCs/>
                <w:sz w:val="18"/>
                <w:szCs w:val="18"/>
              </w:rPr>
              <w:t xml:space="preserve">            206,779,276.67 </w:t>
            </w:r>
          </w:p>
        </w:tc>
        <w:tc>
          <w:tcPr>
            <w:tcW w:w="1056" w:type="dxa"/>
            <w:tcBorders>
              <w:top w:val="nil"/>
              <w:left w:val="single" w:sz="4" w:space="0" w:color="auto"/>
              <w:bottom w:val="single" w:sz="4" w:space="0" w:color="auto"/>
              <w:right w:val="single" w:sz="4" w:space="0" w:color="auto"/>
            </w:tcBorders>
            <w:shd w:val="clear" w:color="FFFFCC" w:fill="FFFF99"/>
            <w:vAlign w:val="center"/>
            <w:hideMark/>
          </w:tcPr>
          <w:p w:rsidR="00E1177B" w:rsidRPr="00E1177B" w:rsidRDefault="00E1177B" w:rsidP="00E1177B">
            <w:pPr>
              <w:jc w:val="right"/>
              <w:rPr>
                <w:b/>
                <w:bCs/>
                <w:sz w:val="18"/>
                <w:szCs w:val="18"/>
              </w:rPr>
            </w:pPr>
            <w:r w:rsidRPr="00E1177B">
              <w:rPr>
                <w:b/>
                <w:bCs/>
                <w:sz w:val="18"/>
                <w:szCs w:val="18"/>
              </w:rPr>
              <w:t>96.09%</w:t>
            </w:r>
          </w:p>
        </w:tc>
      </w:tr>
      <w:tr w:rsidR="00E1177B" w:rsidRPr="00E1177B" w:rsidTr="003D796C">
        <w:trPr>
          <w:trHeight w:val="300"/>
        </w:trPr>
        <w:tc>
          <w:tcPr>
            <w:tcW w:w="1564" w:type="dxa"/>
            <w:tcBorders>
              <w:top w:val="nil"/>
              <w:left w:val="single" w:sz="4" w:space="0" w:color="auto"/>
              <w:bottom w:val="single" w:sz="4" w:space="0" w:color="auto"/>
              <w:right w:val="single" w:sz="4" w:space="0" w:color="auto"/>
            </w:tcBorders>
            <w:shd w:val="clear" w:color="auto" w:fill="auto"/>
            <w:vAlign w:val="center"/>
            <w:hideMark/>
          </w:tcPr>
          <w:p w:rsidR="00E1177B" w:rsidRPr="00E1177B" w:rsidRDefault="00E1177B" w:rsidP="00E1177B">
            <w:pPr>
              <w:jc w:val="center"/>
              <w:rPr>
                <w:sz w:val="18"/>
                <w:szCs w:val="18"/>
              </w:rPr>
            </w:pPr>
            <w:r w:rsidRPr="00E1177B">
              <w:rPr>
                <w:sz w:val="18"/>
                <w:szCs w:val="18"/>
              </w:rPr>
              <w:t> </w:t>
            </w:r>
          </w:p>
        </w:tc>
        <w:tc>
          <w:tcPr>
            <w:tcW w:w="1134" w:type="dxa"/>
            <w:tcBorders>
              <w:top w:val="nil"/>
              <w:left w:val="nil"/>
              <w:bottom w:val="single" w:sz="4" w:space="0" w:color="auto"/>
              <w:right w:val="single" w:sz="4" w:space="0" w:color="auto"/>
            </w:tcBorders>
            <w:shd w:val="clear" w:color="000000" w:fill="D7E4BC"/>
            <w:vAlign w:val="center"/>
            <w:hideMark/>
          </w:tcPr>
          <w:p w:rsidR="00E1177B" w:rsidRPr="00E1177B" w:rsidRDefault="00E1177B" w:rsidP="00E1177B">
            <w:pPr>
              <w:jc w:val="center"/>
              <w:rPr>
                <w:sz w:val="18"/>
                <w:szCs w:val="18"/>
              </w:rPr>
            </w:pPr>
            <w:r w:rsidRPr="00E1177B">
              <w:rPr>
                <w:sz w:val="18"/>
                <w:szCs w:val="18"/>
              </w:rPr>
              <w:t>711111</w:t>
            </w:r>
          </w:p>
        </w:tc>
        <w:tc>
          <w:tcPr>
            <w:tcW w:w="5949"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rPr>
                <w:sz w:val="18"/>
                <w:szCs w:val="18"/>
              </w:rPr>
            </w:pPr>
            <w:r w:rsidRPr="00E1177B">
              <w:rPr>
                <w:sz w:val="18"/>
                <w:szCs w:val="18"/>
              </w:rPr>
              <w:t>Порез на зараде</w:t>
            </w:r>
          </w:p>
        </w:tc>
        <w:tc>
          <w:tcPr>
            <w:tcW w:w="1121"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xml:space="preserve">            180,000,000      </w:t>
            </w:r>
          </w:p>
        </w:tc>
        <w:tc>
          <w:tcPr>
            <w:tcW w:w="787"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01</w:t>
            </w:r>
          </w:p>
        </w:tc>
        <w:tc>
          <w:tcPr>
            <w:tcW w:w="877" w:type="dxa"/>
            <w:gridSpan w:val="2"/>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center"/>
              <w:rPr>
                <w:sz w:val="18"/>
                <w:szCs w:val="18"/>
              </w:rPr>
            </w:pPr>
            <w:r w:rsidRPr="00E1177B">
              <w:rPr>
                <w:sz w:val="18"/>
                <w:szCs w:val="18"/>
              </w:rPr>
              <w:t>23.5%</w:t>
            </w:r>
          </w:p>
        </w:tc>
        <w:tc>
          <w:tcPr>
            <w:tcW w:w="1341" w:type="dxa"/>
            <w:gridSpan w:val="2"/>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xml:space="preserve">            179,034,195.16 </w:t>
            </w:r>
          </w:p>
        </w:tc>
        <w:tc>
          <w:tcPr>
            <w:tcW w:w="1056" w:type="dxa"/>
            <w:tcBorders>
              <w:top w:val="nil"/>
              <w:left w:val="single" w:sz="4" w:space="0" w:color="auto"/>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99.46%</w:t>
            </w:r>
          </w:p>
        </w:tc>
      </w:tr>
      <w:tr w:rsidR="00E1177B" w:rsidRPr="00E1177B" w:rsidTr="003D796C">
        <w:trPr>
          <w:trHeight w:val="480"/>
        </w:trPr>
        <w:tc>
          <w:tcPr>
            <w:tcW w:w="1564" w:type="dxa"/>
            <w:tcBorders>
              <w:top w:val="nil"/>
              <w:left w:val="single" w:sz="4" w:space="0" w:color="auto"/>
              <w:bottom w:val="single" w:sz="4" w:space="0" w:color="auto"/>
              <w:right w:val="single" w:sz="4" w:space="0" w:color="auto"/>
            </w:tcBorders>
            <w:shd w:val="clear" w:color="auto" w:fill="auto"/>
            <w:vAlign w:val="center"/>
            <w:hideMark/>
          </w:tcPr>
          <w:p w:rsidR="00E1177B" w:rsidRPr="00E1177B" w:rsidRDefault="00E1177B" w:rsidP="00E1177B">
            <w:pPr>
              <w:jc w:val="center"/>
              <w:rPr>
                <w:sz w:val="18"/>
                <w:szCs w:val="18"/>
              </w:rPr>
            </w:pPr>
            <w:r w:rsidRPr="00E1177B">
              <w:rPr>
                <w:sz w:val="18"/>
                <w:szCs w:val="18"/>
              </w:rPr>
              <w:t> </w:t>
            </w:r>
          </w:p>
        </w:tc>
        <w:tc>
          <w:tcPr>
            <w:tcW w:w="1134" w:type="dxa"/>
            <w:tcBorders>
              <w:top w:val="nil"/>
              <w:left w:val="nil"/>
              <w:bottom w:val="single" w:sz="4" w:space="0" w:color="auto"/>
              <w:right w:val="single" w:sz="4" w:space="0" w:color="auto"/>
            </w:tcBorders>
            <w:shd w:val="clear" w:color="000000" w:fill="D7E4BC"/>
            <w:vAlign w:val="center"/>
            <w:hideMark/>
          </w:tcPr>
          <w:p w:rsidR="00E1177B" w:rsidRPr="00E1177B" w:rsidRDefault="00E1177B" w:rsidP="00E1177B">
            <w:pPr>
              <w:jc w:val="center"/>
              <w:rPr>
                <w:sz w:val="18"/>
                <w:szCs w:val="18"/>
              </w:rPr>
            </w:pPr>
            <w:r w:rsidRPr="00E1177B">
              <w:rPr>
                <w:sz w:val="18"/>
                <w:szCs w:val="18"/>
              </w:rPr>
              <w:t>711121</w:t>
            </w:r>
          </w:p>
        </w:tc>
        <w:tc>
          <w:tcPr>
            <w:tcW w:w="5949"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rPr>
                <w:sz w:val="18"/>
                <w:szCs w:val="18"/>
              </w:rPr>
            </w:pPr>
            <w:r w:rsidRPr="00E1177B">
              <w:rPr>
                <w:sz w:val="18"/>
                <w:szCs w:val="18"/>
              </w:rPr>
              <w:t>Порез на приходе од самосталних делатности који се плаћа према стварно оствареном приходу, по решењу Пореске управе</w:t>
            </w:r>
          </w:p>
        </w:tc>
        <w:tc>
          <w:tcPr>
            <w:tcW w:w="1121"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xml:space="preserve">                   100,000      </w:t>
            </w:r>
          </w:p>
        </w:tc>
        <w:tc>
          <w:tcPr>
            <w:tcW w:w="787"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01</w:t>
            </w:r>
          </w:p>
        </w:tc>
        <w:tc>
          <w:tcPr>
            <w:tcW w:w="877" w:type="dxa"/>
            <w:gridSpan w:val="2"/>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center"/>
              <w:rPr>
                <w:sz w:val="18"/>
                <w:szCs w:val="18"/>
              </w:rPr>
            </w:pPr>
            <w:r w:rsidRPr="00E1177B">
              <w:rPr>
                <w:sz w:val="18"/>
                <w:szCs w:val="18"/>
              </w:rPr>
              <w:t>0.0%</w:t>
            </w:r>
          </w:p>
        </w:tc>
        <w:tc>
          <w:tcPr>
            <w:tcW w:w="1341" w:type="dxa"/>
            <w:gridSpan w:val="2"/>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xml:space="preserve">                     53,069.00 </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53.07%</w:t>
            </w:r>
          </w:p>
        </w:tc>
      </w:tr>
      <w:tr w:rsidR="00E1177B" w:rsidRPr="00E1177B" w:rsidTr="003D796C">
        <w:trPr>
          <w:trHeight w:val="495"/>
        </w:trPr>
        <w:tc>
          <w:tcPr>
            <w:tcW w:w="1564" w:type="dxa"/>
            <w:tcBorders>
              <w:top w:val="nil"/>
              <w:left w:val="single" w:sz="4" w:space="0" w:color="auto"/>
              <w:bottom w:val="single" w:sz="4" w:space="0" w:color="auto"/>
              <w:right w:val="single" w:sz="4" w:space="0" w:color="auto"/>
            </w:tcBorders>
            <w:shd w:val="clear" w:color="auto" w:fill="auto"/>
            <w:vAlign w:val="center"/>
            <w:hideMark/>
          </w:tcPr>
          <w:p w:rsidR="00E1177B" w:rsidRPr="00E1177B" w:rsidRDefault="00E1177B" w:rsidP="00E1177B">
            <w:pPr>
              <w:jc w:val="center"/>
              <w:rPr>
                <w:sz w:val="18"/>
                <w:szCs w:val="18"/>
              </w:rPr>
            </w:pPr>
            <w:r w:rsidRPr="00E1177B">
              <w:rPr>
                <w:sz w:val="18"/>
                <w:szCs w:val="18"/>
              </w:rPr>
              <w:t> </w:t>
            </w:r>
          </w:p>
        </w:tc>
        <w:tc>
          <w:tcPr>
            <w:tcW w:w="1134" w:type="dxa"/>
            <w:tcBorders>
              <w:top w:val="nil"/>
              <w:left w:val="nil"/>
              <w:bottom w:val="single" w:sz="4" w:space="0" w:color="auto"/>
              <w:right w:val="single" w:sz="4" w:space="0" w:color="auto"/>
            </w:tcBorders>
            <w:shd w:val="clear" w:color="000000" w:fill="D7E4BC"/>
            <w:vAlign w:val="center"/>
            <w:hideMark/>
          </w:tcPr>
          <w:p w:rsidR="00E1177B" w:rsidRPr="00E1177B" w:rsidRDefault="00E1177B" w:rsidP="00E1177B">
            <w:pPr>
              <w:jc w:val="center"/>
              <w:rPr>
                <w:sz w:val="18"/>
                <w:szCs w:val="18"/>
              </w:rPr>
            </w:pPr>
            <w:r w:rsidRPr="00E1177B">
              <w:rPr>
                <w:sz w:val="18"/>
                <w:szCs w:val="18"/>
              </w:rPr>
              <w:t>711122</w:t>
            </w:r>
          </w:p>
        </w:tc>
        <w:tc>
          <w:tcPr>
            <w:tcW w:w="5949"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rPr>
                <w:sz w:val="18"/>
                <w:szCs w:val="18"/>
              </w:rPr>
            </w:pPr>
            <w:r w:rsidRPr="00E1177B">
              <w:rPr>
                <w:sz w:val="18"/>
                <w:szCs w:val="18"/>
              </w:rPr>
              <w:t>Порез на приходе од самосталних делатности који се плаћа према паушално утврђеном приходу, по решењу Пореске управе</w:t>
            </w:r>
          </w:p>
        </w:tc>
        <w:tc>
          <w:tcPr>
            <w:tcW w:w="1121"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xml:space="preserve">                9,000,000      </w:t>
            </w:r>
          </w:p>
        </w:tc>
        <w:tc>
          <w:tcPr>
            <w:tcW w:w="787"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01</w:t>
            </w:r>
          </w:p>
        </w:tc>
        <w:tc>
          <w:tcPr>
            <w:tcW w:w="877" w:type="dxa"/>
            <w:gridSpan w:val="2"/>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center"/>
              <w:rPr>
                <w:sz w:val="18"/>
                <w:szCs w:val="18"/>
              </w:rPr>
            </w:pPr>
            <w:r w:rsidRPr="00E1177B">
              <w:rPr>
                <w:sz w:val="18"/>
                <w:szCs w:val="18"/>
              </w:rPr>
              <w:t>1.2%</w:t>
            </w:r>
          </w:p>
        </w:tc>
        <w:tc>
          <w:tcPr>
            <w:tcW w:w="1341" w:type="dxa"/>
            <w:gridSpan w:val="2"/>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xml:space="preserve">                7,525,318.07 </w:t>
            </w:r>
          </w:p>
        </w:tc>
        <w:tc>
          <w:tcPr>
            <w:tcW w:w="1056" w:type="dxa"/>
            <w:tcBorders>
              <w:top w:val="nil"/>
              <w:left w:val="single" w:sz="4" w:space="0" w:color="auto"/>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83.61%</w:t>
            </w:r>
          </w:p>
        </w:tc>
      </w:tr>
      <w:tr w:rsidR="00E1177B" w:rsidRPr="00E1177B" w:rsidTr="003D796C">
        <w:trPr>
          <w:trHeight w:val="495"/>
        </w:trPr>
        <w:tc>
          <w:tcPr>
            <w:tcW w:w="1564" w:type="dxa"/>
            <w:tcBorders>
              <w:top w:val="nil"/>
              <w:left w:val="single" w:sz="4" w:space="0" w:color="auto"/>
              <w:bottom w:val="single" w:sz="4" w:space="0" w:color="auto"/>
              <w:right w:val="single" w:sz="4" w:space="0" w:color="auto"/>
            </w:tcBorders>
            <w:shd w:val="clear" w:color="auto" w:fill="auto"/>
            <w:vAlign w:val="center"/>
            <w:hideMark/>
          </w:tcPr>
          <w:p w:rsidR="00E1177B" w:rsidRPr="00E1177B" w:rsidRDefault="00E1177B" w:rsidP="00E1177B">
            <w:pPr>
              <w:jc w:val="center"/>
              <w:rPr>
                <w:sz w:val="18"/>
                <w:szCs w:val="18"/>
              </w:rPr>
            </w:pPr>
            <w:r w:rsidRPr="00E1177B">
              <w:rPr>
                <w:sz w:val="18"/>
                <w:szCs w:val="18"/>
              </w:rPr>
              <w:t> </w:t>
            </w:r>
          </w:p>
        </w:tc>
        <w:tc>
          <w:tcPr>
            <w:tcW w:w="1134" w:type="dxa"/>
            <w:tcBorders>
              <w:top w:val="nil"/>
              <w:left w:val="nil"/>
              <w:bottom w:val="single" w:sz="4" w:space="0" w:color="auto"/>
              <w:right w:val="single" w:sz="4" w:space="0" w:color="auto"/>
            </w:tcBorders>
            <w:shd w:val="clear" w:color="000000" w:fill="D7E4BC"/>
            <w:vAlign w:val="center"/>
            <w:hideMark/>
          </w:tcPr>
          <w:p w:rsidR="00E1177B" w:rsidRPr="00E1177B" w:rsidRDefault="00E1177B" w:rsidP="00E1177B">
            <w:pPr>
              <w:jc w:val="center"/>
              <w:rPr>
                <w:sz w:val="18"/>
                <w:szCs w:val="18"/>
              </w:rPr>
            </w:pPr>
            <w:r w:rsidRPr="00E1177B">
              <w:rPr>
                <w:sz w:val="18"/>
                <w:szCs w:val="18"/>
              </w:rPr>
              <w:t>711123</w:t>
            </w:r>
          </w:p>
        </w:tc>
        <w:tc>
          <w:tcPr>
            <w:tcW w:w="5949"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rPr>
                <w:sz w:val="18"/>
                <w:szCs w:val="18"/>
              </w:rPr>
            </w:pPr>
            <w:r w:rsidRPr="00E1177B">
              <w:rPr>
                <w:sz w:val="18"/>
                <w:szCs w:val="18"/>
              </w:rPr>
              <w:t>Порез на приходе од самосталних делатности који се плаћа према стварно оствареном приходу самоопорезивањем</w:t>
            </w:r>
          </w:p>
        </w:tc>
        <w:tc>
          <w:tcPr>
            <w:tcW w:w="1121"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xml:space="preserve">              12,000,000      </w:t>
            </w:r>
          </w:p>
        </w:tc>
        <w:tc>
          <w:tcPr>
            <w:tcW w:w="787"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01</w:t>
            </w:r>
          </w:p>
        </w:tc>
        <w:tc>
          <w:tcPr>
            <w:tcW w:w="877" w:type="dxa"/>
            <w:gridSpan w:val="2"/>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center"/>
              <w:rPr>
                <w:sz w:val="18"/>
                <w:szCs w:val="18"/>
              </w:rPr>
            </w:pPr>
            <w:r w:rsidRPr="00E1177B">
              <w:rPr>
                <w:sz w:val="18"/>
                <w:szCs w:val="18"/>
              </w:rPr>
              <w:t>1.6%</w:t>
            </w:r>
          </w:p>
        </w:tc>
        <w:tc>
          <w:tcPr>
            <w:tcW w:w="1341" w:type="dxa"/>
            <w:gridSpan w:val="2"/>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xml:space="preserve">                6,396,165.06 </w:t>
            </w:r>
          </w:p>
        </w:tc>
        <w:tc>
          <w:tcPr>
            <w:tcW w:w="1056" w:type="dxa"/>
            <w:tcBorders>
              <w:top w:val="nil"/>
              <w:left w:val="single" w:sz="4" w:space="0" w:color="auto"/>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53.30%</w:t>
            </w:r>
          </w:p>
        </w:tc>
      </w:tr>
      <w:tr w:rsidR="00E1177B" w:rsidRPr="00E1177B" w:rsidTr="003D796C">
        <w:trPr>
          <w:trHeight w:val="585"/>
        </w:trPr>
        <w:tc>
          <w:tcPr>
            <w:tcW w:w="1564" w:type="dxa"/>
            <w:tcBorders>
              <w:top w:val="nil"/>
              <w:left w:val="single" w:sz="4" w:space="0" w:color="auto"/>
              <w:bottom w:val="single" w:sz="4" w:space="0" w:color="auto"/>
              <w:right w:val="single" w:sz="4" w:space="0" w:color="auto"/>
            </w:tcBorders>
            <w:shd w:val="clear" w:color="auto" w:fill="auto"/>
            <w:vAlign w:val="center"/>
            <w:hideMark/>
          </w:tcPr>
          <w:p w:rsidR="00E1177B" w:rsidRPr="00E1177B" w:rsidRDefault="00E1177B" w:rsidP="00E1177B">
            <w:pPr>
              <w:jc w:val="center"/>
              <w:rPr>
                <w:sz w:val="18"/>
                <w:szCs w:val="18"/>
              </w:rPr>
            </w:pPr>
            <w:r w:rsidRPr="00E1177B">
              <w:rPr>
                <w:sz w:val="18"/>
                <w:szCs w:val="18"/>
              </w:rPr>
              <w:t> </w:t>
            </w:r>
          </w:p>
        </w:tc>
        <w:tc>
          <w:tcPr>
            <w:tcW w:w="1134" w:type="dxa"/>
            <w:tcBorders>
              <w:top w:val="nil"/>
              <w:left w:val="nil"/>
              <w:bottom w:val="single" w:sz="4" w:space="0" w:color="auto"/>
              <w:right w:val="single" w:sz="4" w:space="0" w:color="auto"/>
            </w:tcBorders>
            <w:shd w:val="clear" w:color="000000" w:fill="D7E4BC"/>
            <w:vAlign w:val="center"/>
            <w:hideMark/>
          </w:tcPr>
          <w:p w:rsidR="00E1177B" w:rsidRPr="00E1177B" w:rsidRDefault="00E1177B" w:rsidP="00E1177B">
            <w:pPr>
              <w:jc w:val="center"/>
              <w:rPr>
                <w:sz w:val="18"/>
                <w:szCs w:val="18"/>
              </w:rPr>
            </w:pPr>
            <w:r w:rsidRPr="00E1177B">
              <w:rPr>
                <w:sz w:val="18"/>
                <w:szCs w:val="18"/>
              </w:rPr>
              <w:t>711145</w:t>
            </w:r>
          </w:p>
        </w:tc>
        <w:tc>
          <w:tcPr>
            <w:tcW w:w="5949"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rPr>
                <w:sz w:val="18"/>
                <w:szCs w:val="18"/>
              </w:rPr>
            </w:pPr>
            <w:r w:rsidRPr="00E1177B">
              <w:rPr>
                <w:sz w:val="18"/>
                <w:szCs w:val="18"/>
              </w:rPr>
              <w:t xml:space="preserve">Порез на приходе од давања у закуп покретних ствари - по основу самоопорезивања и по решењу Пореске управе </w:t>
            </w:r>
          </w:p>
        </w:tc>
        <w:tc>
          <w:tcPr>
            <w:tcW w:w="1121"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xml:space="preserve">                   500,000      </w:t>
            </w:r>
          </w:p>
        </w:tc>
        <w:tc>
          <w:tcPr>
            <w:tcW w:w="787"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01</w:t>
            </w:r>
          </w:p>
        </w:tc>
        <w:tc>
          <w:tcPr>
            <w:tcW w:w="877" w:type="dxa"/>
            <w:gridSpan w:val="2"/>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center"/>
              <w:rPr>
                <w:sz w:val="18"/>
                <w:szCs w:val="18"/>
              </w:rPr>
            </w:pPr>
            <w:r w:rsidRPr="00E1177B">
              <w:rPr>
                <w:sz w:val="18"/>
                <w:szCs w:val="18"/>
              </w:rPr>
              <w:t>0.1%</w:t>
            </w:r>
          </w:p>
        </w:tc>
        <w:tc>
          <w:tcPr>
            <w:tcW w:w="1341" w:type="dxa"/>
            <w:gridSpan w:val="2"/>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xml:space="preserve">                   259,151.20 </w:t>
            </w:r>
          </w:p>
        </w:tc>
        <w:tc>
          <w:tcPr>
            <w:tcW w:w="1056" w:type="dxa"/>
            <w:tcBorders>
              <w:top w:val="nil"/>
              <w:left w:val="single" w:sz="4" w:space="0" w:color="auto"/>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51.83%</w:t>
            </w:r>
          </w:p>
        </w:tc>
      </w:tr>
      <w:tr w:rsidR="00E1177B" w:rsidRPr="00E1177B" w:rsidTr="003D796C">
        <w:trPr>
          <w:trHeight w:val="480"/>
        </w:trPr>
        <w:tc>
          <w:tcPr>
            <w:tcW w:w="1564" w:type="dxa"/>
            <w:tcBorders>
              <w:top w:val="nil"/>
              <w:left w:val="single" w:sz="4" w:space="0" w:color="auto"/>
              <w:bottom w:val="single" w:sz="4" w:space="0" w:color="auto"/>
              <w:right w:val="single" w:sz="4" w:space="0" w:color="auto"/>
            </w:tcBorders>
            <w:shd w:val="clear" w:color="auto" w:fill="auto"/>
            <w:vAlign w:val="center"/>
            <w:hideMark/>
          </w:tcPr>
          <w:p w:rsidR="00E1177B" w:rsidRPr="00E1177B" w:rsidRDefault="00E1177B" w:rsidP="00E1177B">
            <w:pPr>
              <w:jc w:val="center"/>
              <w:rPr>
                <w:sz w:val="18"/>
                <w:szCs w:val="18"/>
              </w:rPr>
            </w:pPr>
            <w:r w:rsidRPr="00E1177B">
              <w:rPr>
                <w:sz w:val="18"/>
                <w:szCs w:val="18"/>
              </w:rPr>
              <w:t> </w:t>
            </w:r>
          </w:p>
        </w:tc>
        <w:tc>
          <w:tcPr>
            <w:tcW w:w="1134" w:type="dxa"/>
            <w:tcBorders>
              <w:top w:val="nil"/>
              <w:left w:val="nil"/>
              <w:bottom w:val="single" w:sz="4" w:space="0" w:color="auto"/>
              <w:right w:val="single" w:sz="4" w:space="0" w:color="auto"/>
            </w:tcBorders>
            <w:shd w:val="clear" w:color="000000" w:fill="D7E4BC"/>
            <w:vAlign w:val="center"/>
            <w:hideMark/>
          </w:tcPr>
          <w:p w:rsidR="00E1177B" w:rsidRPr="00E1177B" w:rsidRDefault="00E1177B" w:rsidP="00E1177B">
            <w:pPr>
              <w:jc w:val="center"/>
              <w:rPr>
                <w:sz w:val="18"/>
                <w:szCs w:val="18"/>
              </w:rPr>
            </w:pPr>
            <w:r w:rsidRPr="00E1177B">
              <w:rPr>
                <w:sz w:val="18"/>
                <w:szCs w:val="18"/>
              </w:rPr>
              <w:t>711146</w:t>
            </w:r>
          </w:p>
        </w:tc>
        <w:tc>
          <w:tcPr>
            <w:tcW w:w="5949"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rPr>
                <w:sz w:val="18"/>
                <w:szCs w:val="18"/>
              </w:rPr>
            </w:pPr>
            <w:r w:rsidRPr="00E1177B">
              <w:rPr>
                <w:sz w:val="18"/>
                <w:szCs w:val="18"/>
              </w:rPr>
              <w:t>Порез на приход од пољопривреде и шумарства, по решењу Пореске управе</w:t>
            </w:r>
          </w:p>
        </w:tc>
        <w:tc>
          <w:tcPr>
            <w:tcW w:w="1121"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xml:space="preserve">                               -      </w:t>
            </w:r>
          </w:p>
        </w:tc>
        <w:tc>
          <w:tcPr>
            <w:tcW w:w="787"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w:t>
            </w:r>
            <w:r>
              <w:rPr>
                <w:sz w:val="18"/>
                <w:szCs w:val="18"/>
              </w:rPr>
              <w:t>01</w:t>
            </w:r>
          </w:p>
        </w:tc>
        <w:tc>
          <w:tcPr>
            <w:tcW w:w="877" w:type="dxa"/>
            <w:gridSpan w:val="2"/>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center"/>
              <w:rPr>
                <w:sz w:val="18"/>
                <w:szCs w:val="18"/>
              </w:rPr>
            </w:pPr>
            <w:r w:rsidRPr="00E1177B">
              <w:rPr>
                <w:sz w:val="18"/>
                <w:szCs w:val="18"/>
              </w:rPr>
              <w:t>0.0%</w:t>
            </w:r>
          </w:p>
        </w:tc>
        <w:tc>
          <w:tcPr>
            <w:tcW w:w="1341" w:type="dxa"/>
            <w:gridSpan w:val="2"/>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xml:space="preserve">                          880.00 </w:t>
            </w:r>
          </w:p>
        </w:tc>
        <w:tc>
          <w:tcPr>
            <w:tcW w:w="1056" w:type="dxa"/>
            <w:tcBorders>
              <w:top w:val="nil"/>
              <w:left w:val="single" w:sz="4" w:space="0" w:color="auto"/>
              <w:bottom w:val="single" w:sz="4" w:space="0" w:color="auto"/>
              <w:right w:val="single" w:sz="4" w:space="0" w:color="auto"/>
            </w:tcBorders>
            <w:shd w:val="clear" w:color="auto" w:fill="auto"/>
            <w:vAlign w:val="center"/>
            <w:hideMark/>
          </w:tcPr>
          <w:p w:rsidR="00E1177B" w:rsidRPr="006D5C15" w:rsidRDefault="006D5C15" w:rsidP="00E1177B">
            <w:pPr>
              <w:jc w:val="right"/>
              <w:rPr>
                <w:sz w:val="18"/>
                <w:szCs w:val="18"/>
              </w:rPr>
            </w:pPr>
            <w:r>
              <w:rPr>
                <w:sz w:val="18"/>
                <w:szCs w:val="18"/>
              </w:rPr>
              <w:t>-</w:t>
            </w:r>
          </w:p>
        </w:tc>
      </w:tr>
      <w:tr w:rsidR="00E1177B" w:rsidRPr="00E1177B" w:rsidTr="003D796C">
        <w:trPr>
          <w:trHeight w:val="300"/>
        </w:trPr>
        <w:tc>
          <w:tcPr>
            <w:tcW w:w="1564" w:type="dxa"/>
            <w:tcBorders>
              <w:top w:val="nil"/>
              <w:left w:val="single" w:sz="4" w:space="0" w:color="auto"/>
              <w:bottom w:val="single" w:sz="4" w:space="0" w:color="auto"/>
              <w:right w:val="single" w:sz="4" w:space="0" w:color="auto"/>
            </w:tcBorders>
            <w:shd w:val="clear" w:color="auto" w:fill="auto"/>
            <w:vAlign w:val="center"/>
            <w:hideMark/>
          </w:tcPr>
          <w:p w:rsidR="00E1177B" w:rsidRPr="00E1177B" w:rsidRDefault="00E1177B" w:rsidP="00E1177B">
            <w:pPr>
              <w:jc w:val="center"/>
              <w:rPr>
                <w:sz w:val="18"/>
                <w:szCs w:val="18"/>
              </w:rPr>
            </w:pPr>
            <w:r w:rsidRPr="00E1177B">
              <w:rPr>
                <w:sz w:val="18"/>
                <w:szCs w:val="18"/>
              </w:rPr>
              <w:t> </w:t>
            </w:r>
          </w:p>
        </w:tc>
        <w:tc>
          <w:tcPr>
            <w:tcW w:w="1134" w:type="dxa"/>
            <w:tcBorders>
              <w:top w:val="nil"/>
              <w:left w:val="nil"/>
              <w:bottom w:val="single" w:sz="4" w:space="0" w:color="auto"/>
              <w:right w:val="single" w:sz="4" w:space="0" w:color="auto"/>
            </w:tcBorders>
            <w:shd w:val="clear" w:color="000000" w:fill="D7E4BC"/>
            <w:vAlign w:val="center"/>
            <w:hideMark/>
          </w:tcPr>
          <w:p w:rsidR="00E1177B" w:rsidRPr="00E1177B" w:rsidRDefault="00E1177B" w:rsidP="00E1177B">
            <w:pPr>
              <w:jc w:val="center"/>
              <w:rPr>
                <w:sz w:val="18"/>
                <w:szCs w:val="18"/>
              </w:rPr>
            </w:pPr>
            <w:r w:rsidRPr="00E1177B">
              <w:rPr>
                <w:sz w:val="18"/>
                <w:szCs w:val="18"/>
              </w:rPr>
              <w:t>711147</w:t>
            </w:r>
          </w:p>
        </w:tc>
        <w:tc>
          <w:tcPr>
            <w:tcW w:w="5949"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rPr>
                <w:sz w:val="18"/>
                <w:szCs w:val="18"/>
              </w:rPr>
            </w:pPr>
            <w:r w:rsidRPr="00E1177B">
              <w:rPr>
                <w:sz w:val="18"/>
                <w:szCs w:val="18"/>
              </w:rPr>
              <w:t>Порез на земљиште</w:t>
            </w:r>
          </w:p>
        </w:tc>
        <w:tc>
          <w:tcPr>
            <w:tcW w:w="1121"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xml:space="preserve">                 -      </w:t>
            </w:r>
          </w:p>
        </w:tc>
        <w:tc>
          <w:tcPr>
            <w:tcW w:w="787"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01</w:t>
            </w:r>
          </w:p>
        </w:tc>
        <w:tc>
          <w:tcPr>
            <w:tcW w:w="877" w:type="dxa"/>
            <w:gridSpan w:val="2"/>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center"/>
              <w:rPr>
                <w:sz w:val="18"/>
                <w:szCs w:val="18"/>
              </w:rPr>
            </w:pPr>
            <w:r w:rsidRPr="00E1177B">
              <w:rPr>
                <w:sz w:val="18"/>
                <w:szCs w:val="18"/>
              </w:rPr>
              <w:t>0.0%</w:t>
            </w:r>
          </w:p>
        </w:tc>
        <w:tc>
          <w:tcPr>
            <w:tcW w:w="1341" w:type="dxa"/>
            <w:gridSpan w:val="2"/>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xml:space="preserve">           3,055.00 </w:t>
            </w:r>
          </w:p>
        </w:tc>
        <w:tc>
          <w:tcPr>
            <w:tcW w:w="1056" w:type="dxa"/>
            <w:tcBorders>
              <w:top w:val="nil"/>
              <w:left w:val="single" w:sz="4" w:space="0" w:color="auto"/>
              <w:bottom w:val="single" w:sz="4" w:space="0" w:color="auto"/>
              <w:right w:val="single" w:sz="4" w:space="0" w:color="auto"/>
            </w:tcBorders>
            <w:shd w:val="clear" w:color="auto" w:fill="auto"/>
            <w:vAlign w:val="center"/>
            <w:hideMark/>
          </w:tcPr>
          <w:p w:rsidR="00E1177B" w:rsidRPr="006D5C15" w:rsidRDefault="006D5C15" w:rsidP="00E1177B">
            <w:pPr>
              <w:jc w:val="right"/>
              <w:rPr>
                <w:sz w:val="18"/>
                <w:szCs w:val="18"/>
              </w:rPr>
            </w:pPr>
            <w:r>
              <w:rPr>
                <w:sz w:val="18"/>
                <w:szCs w:val="18"/>
              </w:rPr>
              <w:t>-</w:t>
            </w:r>
          </w:p>
        </w:tc>
      </w:tr>
      <w:tr w:rsidR="00E1177B" w:rsidRPr="00E1177B" w:rsidTr="003D796C">
        <w:trPr>
          <w:trHeight w:val="300"/>
        </w:trPr>
        <w:tc>
          <w:tcPr>
            <w:tcW w:w="1564" w:type="dxa"/>
            <w:tcBorders>
              <w:top w:val="nil"/>
              <w:left w:val="single" w:sz="4" w:space="0" w:color="auto"/>
              <w:bottom w:val="single" w:sz="4" w:space="0" w:color="auto"/>
              <w:right w:val="single" w:sz="4" w:space="0" w:color="auto"/>
            </w:tcBorders>
            <w:shd w:val="clear" w:color="auto" w:fill="auto"/>
            <w:vAlign w:val="center"/>
            <w:hideMark/>
          </w:tcPr>
          <w:p w:rsidR="00E1177B" w:rsidRPr="00E1177B" w:rsidRDefault="00E1177B" w:rsidP="00E1177B">
            <w:pPr>
              <w:jc w:val="center"/>
              <w:rPr>
                <w:sz w:val="18"/>
                <w:szCs w:val="18"/>
              </w:rPr>
            </w:pPr>
            <w:r w:rsidRPr="00E1177B">
              <w:rPr>
                <w:sz w:val="18"/>
                <w:szCs w:val="18"/>
              </w:rPr>
              <w:t> </w:t>
            </w:r>
          </w:p>
        </w:tc>
        <w:tc>
          <w:tcPr>
            <w:tcW w:w="1134" w:type="dxa"/>
            <w:tcBorders>
              <w:top w:val="nil"/>
              <w:left w:val="nil"/>
              <w:bottom w:val="single" w:sz="4" w:space="0" w:color="auto"/>
              <w:right w:val="single" w:sz="4" w:space="0" w:color="auto"/>
            </w:tcBorders>
            <w:shd w:val="clear" w:color="000000" w:fill="FAC090"/>
            <w:vAlign w:val="center"/>
            <w:hideMark/>
          </w:tcPr>
          <w:p w:rsidR="00E1177B" w:rsidRPr="00E1177B" w:rsidRDefault="00E1177B" w:rsidP="00E1177B">
            <w:pPr>
              <w:jc w:val="center"/>
              <w:rPr>
                <w:sz w:val="18"/>
                <w:szCs w:val="18"/>
              </w:rPr>
            </w:pPr>
            <w:r w:rsidRPr="00E1177B">
              <w:rPr>
                <w:sz w:val="18"/>
                <w:szCs w:val="18"/>
              </w:rPr>
              <w:t>711180</w:t>
            </w:r>
          </w:p>
        </w:tc>
        <w:tc>
          <w:tcPr>
            <w:tcW w:w="5949"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rPr>
                <w:sz w:val="18"/>
                <w:szCs w:val="18"/>
              </w:rPr>
            </w:pPr>
            <w:r w:rsidRPr="00E1177B">
              <w:rPr>
                <w:sz w:val="18"/>
                <w:szCs w:val="18"/>
              </w:rPr>
              <w:t>Самодоприноси</w:t>
            </w:r>
          </w:p>
        </w:tc>
        <w:tc>
          <w:tcPr>
            <w:tcW w:w="1120"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xml:space="preserve">                  -      </w:t>
            </w:r>
          </w:p>
        </w:tc>
        <w:tc>
          <w:tcPr>
            <w:tcW w:w="798" w:type="dxa"/>
            <w:gridSpan w:val="2"/>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01</w:t>
            </w:r>
          </w:p>
        </w:tc>
        <w:tc>
          <w:tcPr>
            <w:tcW w:w="867"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center"/>
              <w:rPr>
                <w:sz w:val="18"/>
                <w:szCs w:val="18"/>
              </w:rPr>
            </w:pPr>
            <w:r w:rsidRPr="00E1177B">
              <w:rPr>
                <w:sz w:val="18"/>
                <w:szCs w:val="18"/>
              </w:rPr>
              <w:t>0.0%</w:t>
            </w:r>
          </w:p>
        </w:tc>
        <w:tc>
          <w:tcPr>
            <w:tcW w:w="1330"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xml:space="preserve">            623.00 </w:t>
            </w:r>
          </w:p>
        </w:tc>
        <w:tc>
          <w:tcPr>
            <w:tcW w:w="1064" w:type="dxa"/>
            <w:gridSpan w:val="2"/>
            <w:tcBorders>
              <w:top w:val="nil"/>
              <w:left w:val="single" w:sz="4" w:space="0" w:color="auto"/>
              <w:bottom w:val="single" w:sz="4" w:space="0" w:color="auto"/>
              <w:right w:val="single" w:sz="4" w:space="0" w:color="auto"/>
            </w:tcBorders>
            <w:shd w:val="clear" w:color="auto" w:fill="auto"/>
            <w:vAlign w:val="center"/>
            <w:hideMark/>
          </w:tcPr>
          <w:p w:rsidR="00E1177B" w:rsidRPr="006D5C15" w:rsidRDefault="006D5C15" w:rsidP="00E1177B">
            <w:pPr>
              <w:jc w:val="right"/>
              <w:rPr>
                <w:sz w:val="18"/>
                <w:szCs w:val="18"/>
              </w:rPr>
            </w:pPr>
            <w:r>
              <w:rPr>
                <w:sz w:val="18"/>
                <w:szCs w:val="18"/>
              </w:rPr>
              <w:t>-</w:t>
            </w:r>
          </w:p>
        </w:tc>
      </w:tr>
      <w:tr w:rsidR="00E1177B" w:rsidRPr="00E1177B" w:rsidTr="003D796C">
        <w:trPr>
          <w:trHeight w:val="300"/>
        </w:trPr>
        <w:tc>
          <w:tcPr>
            <w:tcW w:w="1564" w:type="dxa"/>
            <w:tcBorders>
              <w:top w:val="nil"/>
              <w:left w:val="single" w:sz="4" w:space="0" w:color="auto"/>
              <w:bottom w:val="single" w:sz="4" w:space="0" w:color="auto"/>
              <w:right w:val="single" w:sz="4" w:space="0" w:color="auto"/>
            </w:tcBorders>
            <w:shd w:val="clear" w:color="auto" w:fill="auto"/>
            <w:vAlign w:val="center"/>
            <w:hideMark/>
          </w:tcPr>
          <w:p w:rsidR="00E1177B" w:rsidRPr="00E1177B" w:rsidRDefault="00E1177B" w:rsidP="00E1177B">
            <w:pPr>
              <w:jc w:val="center"/>
              <w:rPr>
                <w:sz w:val="18"/>
                <w:szCs w:val="18"/>
              </w:rPr>
            </w:pPr>
            <w:r w:rsidRPr="00E1177B">
              <w:rPr>
                <w:sz w:val="18"/>
                <w:szCs w:val="18"/>
              </w:rPr>
              <w:t> </w:t>
            </w:r>
          </w:p>
        </w:tc>
        <w:tc>
          <w:tcPr>
            <w:tcW w:w="1134" w:type="dxa"/>
            <w:tcBorders>
              <w:top w:val="nil"/>
              <w:left w:val="nil"/>
              <w:bottom w:val="single" w:sz="4" w:space="0" w:color="auto"/>
              <w:right w:val="single" w:sz="4" w:space="0" w:color="auto"/>
            </w:tcBorders>
            <w:shd w:val="clear" w:color="000000" w:fill="E5E0EC"/>
            <w:vAlign w:val="center"/>
            <w:hideMark/>
          </w:tcPr>
          <w:p w:rsidR="00E1177B" w:rsidRPr="00E1177B" w:rsidRDefault="00E1177B" w:rsidP="00E1177B">
            <w:pPr>
              <w:jc w:val="center"/>
              <w:rPr>
                <w:sz w:val="18"/>
                <w:szCs w:val="18"/>
              </w:rPr>
            </w:pPr>
            <w:r w:rsidRPr="00E1177B">
              <w:rPr>
                <w:sz w:val="18"/>
                <w:szCs w:val="18"/>
              </w:rPr>
              <w:t>711191</w:t>
            </w:r>
          </w:p>
        </w:tc>
        <w:tc>
          <w:tcPr>
            <w:tcW w:w="5949"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rPr>
                <w:sz w:val="18"/>
                <w:szCs w:val="18"/>
              </w:rPr>
            </w:pPr>
            <w:r w:rsidRPr="00E1177B">
              <w:rPr>
                <w:sz w:val="18"/>
                <w:szCs w:val="18"/>
              </w:rPr>
              <w:t>Порез на остале приходе</w:t>
            </w:r>
          </w:p>
        </w:tc>
        <w:tc>
          <w:tcPr>
            <w:tcW w:w="1121"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xml:space="preserve"> 13,400,000      </w:t>
            </w:r>
          </w:p>
        </w:tc>
        <w:tc>
          <w:tcPr>
            <w:tcW w:w="787"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01</w:t>
            </w:r>
          </w:p>
        </w:tc>
        <w:tc>
          <w:tcPr>
            <w:tcW w:w="877" w:type="dxa"/>
            <w:gridSpan w:val="2"/>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center"/>
              <w:rPr>
                <w:sz w:val="18"/>
                <w:szCs w:val="18"/>
              </w:rPr>
            </w:pPr>
            <w:r w:rsidRPr="00E1177B">
              <w:rPr>
                <w:sz w:val="18"/>
                <w:szCs w:val="18"/>
              </w:rPr>
              <w:t>1.8%</w:t>
            </w:r>
          </w:p>
        </w:tc>
        <w:tc>
          <w:tcPr>
            <w:tcW w:w="1341" w:type="dxa"/>
            <w:gridSpan w:val="2"/>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xml:space="preserve"> 13,297,907.98 </w:t>
            </w:r>
          </w:p>
        </w:tc>
        <w:tc>
          <w:tcPr>
            <w:tcW w:w="1056" w:type="dxa"/>
            <w:tcBorders>
              <w:top w:val="nil"/>
              <w:left w:val="single" w:sz="4" w:space="0" w:color="auto"/>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99.24%</w:t>
            </w:r>
          </w:p>
        </w:tc>
      </w:tr>
      <w:tr w:rsidR="00E1177B" w:rsidRPr="00E1177B" w:rsidTr="003D796C">
        <w:trPr>
          <w:trHeight w:val="300"/>
        </w:trPr>
        <w:tc>
          <w:tcPr>
            <w:tcW w:w="1564" w:type="dxa"/>
            <w:tcBorders>
              <w:top w:val="nil"/>
              <w:left w:val="single" w:sz="4" w:space="0" w:color="auto"/>
              <w:bottom w:val="single" w:sz="4" w:space="0" w:color="auto"/>
              <w:right w:val="single" w:sz="4" w:space="0" w:color="auto"/>
            </w:tcBorders>
            <w:shd w:val="clear" w:color="auto" w:fill="auto"/>
            <w:vAlign w:val="center"/>
            <w:hideMark/>
          </w:tcPr>
          <w:p w:rsidR="00E1177B" w:rsidRPr="00E1177B" w:rsidRDefault="00E1177B" w:rsidP="00E1177B">
            <w:pPr>
              <w:jc w:val="center"/>
              <w:rPr>
                <w:b/>
                <w:bCs/>
                <w:sz w:val="18"/>
                <w:szCs w:val="18"/>
              </w:rPr>
            </w:pPr>
            <w:r w:rsidRPr="00E1177B">
              <w:rPr>
                <w:b/>
                <w:bCs/>
                <w:sz w:val="18"/>
                <w:szCs w:val="18"/>
              </w:rPr>
              <w:t> </w:t>
            </w:r>
          </w:p>
        </w:tc>
        <w:tc>
          <w:tcPr>
            <w:tcW w:w="1134" w:type="dxa"/>
            <w:tcBorders>
              <w:top w:val="nil"/>
              <w:left w:val="nil"/>
              <w:bottom w:val="single" w:sz="4" w:space="0" w:color="auto"/>
              <w:right w:val="single" w:sz="4" w:space="0" w:color="auto"/>
            </w:tcBorders>
            <w:shd w:val="clear" w:color="000000" w:fill="D7E4BC"/>
            <w:vAlign w:val="center"/>
            <w:hideMark/>
          </w:tcPr>
          <w:p w:rsidR="00E1177B" w:rsidRPr="00E1177B" w:rsidRDefault="00E1177B" w:rsidP="00E1177B">
            <w:pPr>
              <w:jc w:val="center"/>
              <w:rPr>
                <w:sz w:val="18"/>
                <w:szCs w:val="18"/>
              </w:rPr>
            </w:pPr>
            <w:r w:rsidRPr="00E1177B">
              <w:rPr>
                <w:sz w:val="18"/>
                <w:szCs w:val="18"/>
              </w:rPr>
              <w:t>711193</w:t>
            </w:r>
          </w:p>
        </w:tc>
        <w:tc>
          <w:tcPr>
            <w:tcW w:w="5949"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rPr>
                <w:sz w:val="18"/>
                <w:szCs w:val="18"/>
              </w:rPr>
            </w:pPr>
            <w:r w:rsidRPr="00E1177B">
              <w:rPr>
                <w:sz w:val="18"/>
                <w:szCs w:val="18"/>
              </w:rPr>
              <w:t>Порез на приходе спортиста и спортских стручњака</w:t>
            </w:r>
          </w:p>
        </w:tc>
        <w:tc>
          <w:tcPr>
            <w:tcW w:w="1121"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xml:space="preserve">      200,000      </w:t>
            </w:r>
          </w:p>
        </w:tc>
        <w:tc>
          <w:tcPr>
            <w:tcW w:w="787"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01</w:t>
            </w:r>
          </w:p>
        </w:tc>
        <w:tc>
          <w:tcPr>
            <w:tcW w:w="877" w:type="dxa"/>
            <w:gridSpan w:val="2"/>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center"/>
              <w:rPr>
                <w:sz w:val="18"/>
                <w:szCs w:val="18"/>
              </w:rPr>
            </w:pPr>
            <w:r w:rsidRPr="00E1177B">
              <w:rPr>
                <w:sz w:val="18"/>
                <w:szCs w:val="18"/>
              </w:rPr>
              <w:t>0.0%</w:t>
            </w:r>
          </w:p>
        </w:tc>
        <w:tc>
          <w:tcPr>
            <w:tcW w:w="1341" w:type="dxa"/>
            <w:gridSpan w:val="2"/>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xml:space="preserve">     208,912.20 </w:t>
            </w:r>
          </w:p>
        </w:tc>
        <w:tc>
          <w:tcPr>
            <w:tcW w:w="1056" w:type="dxa"/>
            <w:tcBorders>
              <w:top w:val="nil"/>
              <w:left w:val="single" w:sz="4" w:space="0" w:color="auto"/>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104.46%</w:t>
            </w:r>
          </w:p>
        </w:tc>
      </w:tr>
      <w:tr w:rsidR="00E1177B" w:rsidRPr="00E1177B" w:rsidTr="003D796C">
        <w:trPr>
          <w:trHeight w:val="300"/>
        </w:trPr>
        <w:tc>
          <w:tcPr>
            <w:tcW w:w="1564" w:type="dxa"/>
            <w:tcBorders>
              <w:top w:val="nil"/>
              <w:left w:val="single" w:sz="4" w:space="0" w:color="auto"/>
              <w:bottom w:val="single" w:sz="4" w:space="0" w:color="auto"/>
              <w:right w:val="single" w:sz="4" w:space="0" w:color="auto"/>
            </w:tcBorders>
            <w:shd w:val="clear" w:color="FFFFCC" w:fill="FFFF99"/>
            <w:vAlign w:val="center"/>
            <w:hideMark/>
          </w:tcPr>
          <w:p w:rsidR="00E1177B" w:rsidRPr="00E1177B" w:rsidRDefault="00E1177B" w:rsidP="00E1177B">
            <w:pPr>
              <w:jc w:val="right"/>
              <w:rPr>
                <w:b/>
                <w:bCs/>
                <w:sz w:val="18"/>
                <w:szCs w:val="18"/>
              </w:rPr>
            </w:pPr>
            <w:r w:rsidRPr="00E1177B">
              <w:rPr>
                <w:b/>
                <w:bCs/>
                <w:sz w:val="18"/>
                <w:szCs w:val="18"/>
              </w:rPr>
              <w:t>713000</w:t>
            </w:r>
          </w:p>
        </w:tc>
        <w:tc>
          <w:tcPr>
            <w:tcW w:w="1134" w:type="dxa"/>
            <w:tcBorders>
              <w:top w:val="nil"/>
              <w:left w:val="nil"/>
              <w:bottom w:val="single" w:sz="4" w:space="0" w:color="auto"/>
              <w:right w:val="single" w:sz="4" w:space="0" w:color="auto"/>
            </w:tcBorders>
            <w:shd w:val="clear" w:color="FFFFCC" w:fill="FFFF99"/>
            <w:vAlign w:val="center"/>
            <w:hideMark/>
          </w:tcPr>
          <w:p w:rsidR="00E1177B" w:rsidRPr="00E1177B" w:rsidRDefault="00E1177B" w:rsidP="00E1177B">
            <w:pPr>
              <w:jc w:val="center"/>
              <w:rPr>
                <w:b/>
                <w:bCs/>
                <w:sz w:val="18"/>
                <w:szCs w:val="18"/>
              </w:rPr>
            </w:pPr>
            <w:r w:rsidRPr="00E1177B">
              <w:rPr>
                <w:b/>
                <w:bCs/>
                <w:sz w:val="18"/>
                <w:szCs w:val="18"/>
              </w:rPr>
              <w:t> </w:t>
            </w:r>
          </w:p>
        </w:tc>
        <w:tc>
          <w:tcPr>
            <w:tcW w:w="5949" w:type="dxa"/>
            <w:tcBorders>
              <w:top w:val="nil"/>
              <w:left w:val="nil"/>
              <w:bottom w:val="single" w:sz="4" w:space="0" w:color="auto"/>
              <w:right w:val="single" w:sz="4" w:space="0" w:color="auto"/>
            </w:tcBorders>
            <w:shd w:val="clear" w:color="FFFFCC" w:fill="FFFF99"/>
            <w:vAlign w:val="center"/>
            <w:hideMark/>
          </w:tcPr>
          <w:p w:rsidR="00E1177B" w:rsidRPr="00E1177B" w:rsidRDefault="00E1177B" w:rsidP="00E1177B">
            <w:pPr>
              <w:rPr>
                <w:b/>
                <w:bCs/>
                <w:sz w:val="18"/>
                <w:szCs w:val="18"/>
              </w:rPr>
            </w:pPr>
            <w:r w:rsidRPr="00E1177B">
              <w:rPr>
                <w:b/>
                <w:bCs/>
                <w:sz w:val="18"/>
                <w:szCs w:val="18"/>
              </w:rPr>
              <w:t>ПОРЕЗ НА ИМОВИНУ</w:t>
            </w:r>
          </w:p>
        </w:tc>
        <w:tc>
          <w:tcPr>
            <w:tcW w:w="1121" w:type="dxa"/>
            <w:tcBorders>
              <w:top w:val="nil"/>
              <w:left w:val="nil"/>
              <w:bottom w:val="single" w:sz="4" w:space="0" w:color="auto"/>
              <w:right w:val="single" w:sz="4" w:space="0" w:color="auto"/>
            </w:tcBorders>
            <w:shd w:val="clear" w:color="FFFFCC" w:fill="FFFF99"/>
            <w:vAlign w:val="center"/>
            <w:hideMark/>
          </w:tcPr>
          <w:p w:rsidR="00E1177B" w:rsidRPr="00E1177B" w:rsidRDefault="00E1177B" w:rsidP="00E1177B">
            <w:pPr>
              <w:jc w:val="right"/>
              <w:rPr>
                <w:b/>
                <w:bCs/>
                <w:sz w:val="18"/>
                <w:szCs w:val="18"/>
              </w:rPr>
            </w:pPr>
            <w:r w:rsidRPr="00E1177B">
              <w:rPr>
                <w:b/>
                <w:bCs/>
                <w:sz w:val="18"/>
                <w:szCs w:val="18"/>
              </w:rPr>
              <w:t xml:space="preserve"> 31,300,000      </w:t>
            </w:r>
          </w:p>
        </w:tc>
        <w:tc>
          <w:tcPr>
            <w:tcW w:w="787" w:type="dxa"/>
            <w:tcBorders>
              <w:top w:val="nil"/>
              <w:left w:val="nil"/>
              <w:bottom w:val="single" w:sz="4" w:space="0" w:color="auto"/>
              <w:right w:val="single" w:sz="4" w:space="0" w:color="auto"/>
            </w:tcBorders>
            <w:shd w:val="clear" w:color="FFFFCC" w:fill="FFFF99"/>
            <w:vAlign w:val="center"/>
            <w:hideMark/>
          </w:tcPr>
          <w:p w:rsidR="00E1177B" w:rsidRPr="00E1177B" w:rsidRDefault="00E1177B" w:rsidP="00E1177B">
            <w:pPr>
              <w:jc w:val="right"/>
              <w:rPr>
                <w:b/>
                <w:bCs/>
                <w:sz w:val="18"/>
                <w:szCs w:val="18"/>
              </w:rPr>
            </w:pPr>
            <w:r w:rsidRPr="00E1177B">
              <w:rPr>
                <w:b/>
                <w:bCs/>
                <w:sz w:val="18"/>
                <w:szCs w:val="18"/>
              </w:rPr>
              <w:t>01</w:t>
            </w:r>
          </w:p>
        </w:tc>
        <w:tc>
          <w:tcPr>
            <w:tcW w:w="877" w:type="dxa"/>
            <w:gridSpan w:val="2"/>
            <w:tcBorders>
              <w:top w:val="nil"/>
              <w:left w:val="nil"/>
              <w:bottom w:val="single" w:sz="4" w:space="0" w:color="auto"/>
              <w:right w:val="single" w:sz="4" w:space="0" w:color="auto"/>
            </w:tcBorders>
            <w:shd w:val="clear" w:color="FFFFCC" w:fill="FFFF99"/>
            <w:vAlign w:val="center"/>
            <w:hideMark/>
          </w:tcPr>
          <w:p w:rsidR="00E1177B" w:rsidRPr="00E1177B" w:rsidRDefault="00E1177B" w:rsidP="00E1177B">
            <w:pPr>
              <w:jc w:val="center"/>
              <w:rPr>
                <w:b/>
                <w:bCs/>
                <w:sz w:val="18"/>
                <w:szCs w:val="18"/>
              </w:rPr>
            </w:pPr>
            <w:r w:rsidRPr="00E1177B">
              <w:rPr>
                <w:b/>
                <w:bCs/>
                <w:sz w:val="18"/>
                <w:szCs w:val="18"/>
              </w:rPr>
              <w:t>4.1%</w:t>
            </w:r>
          </w:p>
        </w:tc>
        <w:tc>
          <w:tcPr>
            <w:tcW w:w="1341" w:type="dxa"/>
            <w:gridSpan w:val="2"/>
            <w:tcBorders>
              <w:top w:val="nil"/>
              <w:left w:val="nil"/>
              <w:bottom w:val="single" w:sz="4" w:space="0" w:color="auto"/>
              <w:right w:val="single" w:sz="4" w:space="0" w:color="auto"/>
            </w:tcBorders>
            <w:shd w:val="clear" w:color="FFFFCC" w:fill="FFFF99"/>
            <w:vAlign w:val="center"/>
            <w:hideMark/>
          </w:tcPr>
          <w:p w:rsidR="00E1177B" w:rsidRPr="00E1177B" w:rsidRDefault="00E1177B" w:rsidP="003D796C">
            <w:pPr>
              <w:jc w:val="right"/>
              <w:rPr>
                <w:b/>
                <w:bCs/>
                <w:sz w:val="18"/>
                <w:szCs w:val="18"/>
              </w:rPr>
            </w:pPr>
            <w:r w:rsidRPr="00E1177B">
              <w:rPr>
                <w:b/>
                <w:bCs/>
                <w:sz w:val="18"/>
                <w:szCs w:val="18"/>
              </w:rPr>
              <w:t xml:space="preserve"> 28,827,129.36 </w:t>
            </w:r>
          </w:p>
        </w:tc>
        <w:tc>
          <w:tcPr>
            <w:tcW w:w="1056" w:type="dxa"/>
            <w:tcBorders>
              <w:top w:val="nil"/>
              <w:left w:val="single" w:sz="4" w:space="0" w:color="auto"/>
              <w:bottom w:val="single" w:sz="4" w:space="0" w:color="auto"/>
              <w:right w:val="single" w:sz="4" w:space="0" w:color="auto"/>
            </w:tcBorders>
            <w:shd w:val="clear" w:color="FFFFCC" w:fill="FFFF99"/>
            <w:vAlign w:val="center"/>
            <w:hideMark/>
          </w:tcPr>
          <w:p w:rsidR="00E1177B" w:rsidRPr="00E1177B" w:rsidRDefault="00E1177B" w:rsidP="00E1177B">
            <w:pPr>
              <w:jc w:val="right"/>
              <w:rPr>
                <w:b/>
                <w:bCs/>
                <w:sz w:val="18"/>
                <w:szCs w:val="18"/>
              </w:rPr>
            </w:pPr>
            <w:r w:rsidRPr="00E1177B">
              <w:rPr>
                <w:b/>
                <w:bCs/>
                <w:sz w:val="18"/>
                <w:szCs w:val="18"/>
              </w:rPr>
              <w:t>92.10%</w:t>
            </w:r>
          </w:p>
        </w:tc>
      </w:tr>
      <w:tr w:rsidR="00E1177B" w:rsidRPr="00E1177B" w:rsidTr="003D796C">
        <w:trPr>
          <w:trHeight w:val="480"/>
        </w:trPr>
        <w:tc>
          <w:tcPr>
            <w:tcW w:w="1564" w:type="dxa"/>
            <w:tcBorders>
              <w:top w:val="nil"/>
              <w:left w:val="single" w:sz="4" w:space="0" w:color="auto"/>
              <w:bottom w:val="single" w:sz="4" w:space="0" w:color="auto"/>
              <w:right w:val="single" w:sz="4" w:space="0" w:color="auto"/>
            </w:tcBorders>
            <w:shd w:val="clear" w:color="auto" w:fill="auto"/>
            <w:vAlign w:val="center"/>
            <w:hideMark/>
          </w:tcPr>
          <w:p w:rsidR="00E1177B" w:rsidRPr="00E1177B" w:rsidRDefault="00E1177B" w:rsidP="00E1177B">
            <w:pPr>
              <w:jc w:val="center"/>
              <w:rPr>
                <w:sz w:val="18"/>
                <w:szCs w:val="18"/>
              </w:rPr>
            </w:pPr>
            <w:r w:rsidRPr="00E1177B">
              <w:rPr>
                <w:sz w:val="18"/>
                <w:szCs w:val="18"/>
              </w:rPr>
              <w:t> </w:t>
            </w:r>
          </w:p>
        </w:tc>
        <w:tc>
          <w:tcPr>
            <w:tcW w:w="1134" w:type="dxa"/>
            <w:tcBorders>
              <w:top w:val="nil"/>
              <w:left w:val="nil"/>
              <w:bottom w:val="single" w:sz="4" w:space="0" w:color="auto"/>
              <w:right w:val="single" w:sz="4" w:space="0" w:color="auto"/>
            </w:tcBorders>
            <w:shd w:val="clear" w:color="000000" w:fill="FAC090"/>
            <w:vAlign w:val="center"/>
            <w:hideMark/>
          </w:tcPr>
          <w:p w:rsidR="00E1177B" w:rsidRPr="00E1177B" w:rsidRDefault="00E1177B" w:rsidP="00E1177B">
            <w:pPr>
              <w:jc w:val="center"/>
              <w:rPr>
                <w:sz w:val="18"/>
                <w:szCs w:val="18"/>
              </w:rPr>
            </w:pPr>
            <w:r w:rsidRPr="00E1177B">
              <w:rPr>
                <w:sz w:val="18"/>
                <w:szCs w:val="18"/>
              </w:rPr>
              <w:t>713121</w:t>
            </w:r>
          </w:p>
        </w:tc>
        <w:tc>
          <w:tcPr>
            <w:tcW w:w="5949"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rPr>
                <w:sz w:val="18"/>
                <w:szCs w:val="18"/>
              </w:rPr>
            </w:pPr>
            <w:r w:rsidRPr="00E1177B">
              <w:rPr>
                <w:sz w:val="18"/>
                <w:szCs w:val="18"/>
              </w:rPr>
              <w:t>Порез на имовину (осим на земљиште, акције и уделе) од физичких лица</w:t>
            </w:r>
          </w:p>
        </w:tc>
        <w:tc>
          <w:tcPr>
            <w:tcW w:w="1121"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xml:space="preserve"> 12,000,000      </w:t>
            </w:r>
          </w:p>
        </w:tc>
        <w:tc>
          <w:tcPr>
            <w:tcW w:w="787"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01</w:t>
            </w:r>
          </w:p>
        </w:tc>
        <w:tc>
          <w:tcPr>
            <w:tcW w:w="877" w:type="dxa"/>
            <w:gridSpan w:val="2"/>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center"/>
              <w:rPr>
                <w:sz w:val="18"/>
                <w:szCs w:val="18"/>
              </w:rPr>
            </w:pPr>
            <w:r w:rsidRPr="00E1177B">
              <w:rPr>
                <w:sz w:val="18"/>
                <w:szCs w:val="18"/>
              </w:rPr>
              <w:t>1.6%</w:t>
            </w:r>
          </w:p>
        </w:tc>
        <w:tc>
          <w:tcPr>
            <w:tcW w:w="1341" w:type="dxa"/>
            <w:gridSpan w:val="2"/>
            <w:tcBorders>
              <w:top w:val="nil"/>
              <w:left w:val="nil"/>
              <w:bottom w:val="single" w:sz="4" w:space="0" w:color="auto"/>
              <w:right w:val="single" w:sz="4" w:space="0" w:color="auto"/>
            </w:tcBorders>
            <w:shd w:val="clear" w:color="auto" w:fill="auto"/>
            <w:vAlign w:val="center"/>
            <w:hideMark/>
          </w:tcPr>
          <w:p w:rsidR="00E1177B" w:rsidRPr="00E1177B" w:rsidRDefault="00E1177B" w:rsidP="003D796C">
            <w:pPr>
              <w:jc w:val="right"/>
              <w:rPr>
                <w:sz w:val="18"/>
                <w:szCs w:val="18"/>
              </w:rPr>
            </w:pPr>
            <w:r w:rsidRPr="00E1177B">
              <w:rPr>
                <w:sz w:val="18"/>
                <w:szCs w:val="18"/>
              </w:rPr>
              <w:t xml:space="preserve">  10,140,499.26 </w:t>
            </w:r>
          </w:p>
        </w:tc>
        <w:tc>
          <w:tcPr>
            <w:tcW w:w="1056" w:type="dxa"/>
            <w:tcBorders>
              <w:top w:val="nil"/>
              <w:left w:val="single" w:sz="4" w:space="0" w:color="auto"/>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84.50%</w:t>
            </w:r>
          </w:p>
        </w:tc>
      </w:tr>
      <w:tr w:rsidR="00E1177B" w:rsidRPr="00E1177B" w:rsidTr="00EC6CEC">
        <w:trPr>
          <w:trHeight w:val="347"/>
        </w:trPr>
        <w:tc>
          <w:tcPr>
            <w:tcW w:w="1564" w:type="dxa"/>
            <w:tcBorders>
              <w:top w:val="nil"/>
              <w:left w:val="single" w:sz="4" w:space="0" w:color="auto"/>
              <w:bottom w:val="single" w:sz="4" w:space="0" w:color="auto"/>
              <w:right w:val="single" w:sz="4" w:space="0" w:color="auto"/>
            </w:tcBorders>
            <w:shd w:val="clear" w:color="auto" w:fill="auto"/>
            <w:vAlign w:val="center"/>
            <w:hideMark/>
          </w:tcPr>
          <w:p w:rsidR="00E1177B" w:rsidRPr="00E1177B" w:rsidRDefault="00E1177B" w:rsidP="00E1177B">
            <w:pPr>
              <w:jc w:val="center"/>
              <w:rPr>
                <w:sz w:val="18"/>
                <w:szCs w:val="18"/>
              </w:rPr>
            </w:pPr>
            <w:r w:rsidRPr="00E1177B">
              <w:rPr>
                <w:sz w:val="18"/>
                <w:szCs w:val="18"/>
              </w:rPr>
              <w:t> </w:t>
            </w:r>
          </w:p>
        </w:tc>
        <w:tc>
          <w:tcPr>
            <w:tcW w:w="1134" w:type="dxa"/>
            <w:tcBorders>
              <w:top w:val="nil"/>
              <w:left w:val="nil"/>
              <w:bottom w:val="single" w:sz="4" w:space="0" w:color="auto"/>
              <w:right w:val="single" w:sz="4" w:space="0" w:color="auto"/>
            </w:tcBorders>
            <w:shd w:val="clear" w:color="000000" w:fill="FAC090"/>
            <w:vAlign w:val="center"/>
            <w:hideMark/>
          </w:tcPr>
          <w:p w:rsidR="00E1177B" w:rsidRPr="00E1177B" w:rsidRDefault="00E1177B" w:rsidP="00E1177B">
            <w:pPr>
              <w:jc w:val="center"/>
              <w:rPr>
                <w:sz w:val="18"/>
                <w:szCs w:val="18"/>
              </w:rPr>
            </w:pPr>
            <w:r w:rsidRPr="00E1177B">
              <w:rPr>
                <w:sz w:val="18"/>
                <w:szCs w:val="18"/>
              </w:rPr>
              <w:t>713122</w:t>
            </w:r>
          </w:p>
        </w:tc>
        <w:tc>
          <w:tcPr>
            <w:tcW w:w="5949"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rPr>
                <w:sz w:val="18"/>
                <w:szCs w:val="18"/>
              </w:rPr>
            </w:pPr>
            <w:r w:rsidRPr="00E1177B">
              <w:rPr>
                <w:sz w:val="18"/>
                <w:szCs w:val="18"/>
              </w:rPr>
              <w:t>Порез на имовину (осим на земљиште, акције и уделе) од правних лица</w:t>
            </w:r>
          </w:p>
        </w:tc>
        <w:tc>
          <w:tcPr>
            <w:tcW w:w="1121"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xml:space="preserve"> 12,000,000      </w:t>
            </w:r>
          </w:p>
        </w:tc>
        <w:tc>
          <w:tcPr>
            <w:tcW w:w="787"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01</w:t>
            </w:r>
          </w:p>
        </w:tc>
        <w:tc>
          <w:tcPr>
            <w:tcW w:w="877" w:type="dxa"/>
            <w:gridSpan w:val="2"/>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center"/>
              <w:rPr>
                <w:sz w:val="18"/>
                <w:szCs w:val="18"/>
              </w:rPr>
            </w:pPr>
            <w:r w:rsidRPr="00E1177B">
              <w:rPr>
                <w:sz w:val="18"/>
                <w:szCs w:val="18"/>
              </w:rPr>
              <w:t>1.6%</w:t>
            </w:r>
          </w:p>
        </w:tc>
        <w:tc>
          <w:tcPr>
            <w:tcW w:w="1341" w:type="dxa"/>
            <w:gridSpan w:val="2"/>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xml:space="preserve"> 12,482,185.54 </w:t>
            </w:r>
          </w:p>
        </w:tc>
        <w:tc>
          <w:tcPr>
            <w:tcW w:w="1056" w:type="dxa"/>
            <w:tcBorders>
              <w:top w:val="nil"/>
              <w:left w:val="single" w:sz="4" w:space="0" w:color="auto"/>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104.02%</w:t>
            </w:r>
          </w:p>
        </w:tc>
      </w:tr>
      <w:tr w:rsidR="00E1177B" w:rsidRPr="00E1177B" w:rsidTr="003D796C">
        <w:trPr>
          <w:trHeight w:val="315"/>
        </w:trPr>
        <w:tc>
          <w:tcPr>
            <w:tcW w:w="1564" w:type="dxa"/>
            <w:tcBorders>
              <w:top w:val="nil"/>
              <w:left w:val="single" w:sz="4" w:space="0" w:color="auto"/>
              <w:bottom w:val="single" w:sz="4" w:space="0" w:color="auto"/>
              <w:right w:val="single" w:sz="4" w:space="0" w:color="auto"/>
            </w:tcBorders>
            <w:shd w:val="clear" w:color="auto" w:fill="auto"/>
            <w:vAlign w:val="center"/>
            <w:hideMark/>
          </w:tcPr>
          <w:p w:rsidR="00E1177B" w:rsidRPr="00E1177B" w:rsidRDefault="00E1177B" w:rsidP="00E1177B">
            <w:pPr>
              <w:jc w:val="center"/>
              <w:rPr>
                <w:sz w:val="18"/>
                <w:szCs w:val="18"/>
              </w:rPr>
            </w:pPr>
            <w:r w:rsidRPr="00E1177B">
              <w:rPr>
                <w:sz w:val="18"/>
                <w:szCs w:val="18"/>
              </w:rPr>
              <w:t> </w:t>
            </w:r>
          </w:p>
        </w:tc>
        <w:tc>
          <w:tcPr>
            <w:tcW w:w="1134" w:type="dxa"/>
            <w:tcBorders>
              <w:top w:val="nil"/>
              <w:left w:val="nil"/>
              <w:bottom w:val="single" w:sz="4" w:space="0" w:color="auto"/>
              <w:right w:val="single" w:sz="4" w:space="0" w:color="auto"/>
            </w:tcBorders>
            <w:shd w:val="clear" w:color="000000" w:fill="D7E4BC"/>
            <w:vAlign w:val="center"/>
            <w:hideMark/>
          </w:tcPr>
          <w:p w:rsidR="00E1177B" w:rsidRPr="00E1177B" w:rsidRDefault="00E1177B" w:rsidP="00E1177B">
            <w:pPr>
              <w:jc w:val="center"/>
              <w:rPr>
                <w:sz w:val="18"/>
                <w:szCs w:val="18"/>
              </w:rPr>
            </w:pPr>
            <w:r w:rsidRPr="00E1177B">
              <w:rPr>
                <w:sz w:val="18"/>
                <w:szCs w:val="18"/>
              </w:rPr>
              <w:t>713311</w:t>
            </w:r>
          </w:p>
        </w:tc>
        <w:tc>
          <w:tcPr>
            <w:tcW w:w="5949"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rPr>
                <w:sz w:val="18"/>
                <w:szCs w:val="18"/>
              </w:rPr>
            </w:pPr>
            <w:r w:rsidRPr="00E1177B">
              <w:rPr>
                <w:sz w:val="18"/>
                <w:szCs w:val="18"/>
              </w:rPr>
              <w:t>Порез на наслеђе и поклон по решењу Пореске управе</w:t>
            </w:r>
          </w:p>
        </w:tc>
        <w:tc>
          <w:tcPr>
            <w:tcW w:w="1121"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xml:space="preserve">    2,800,000      </w:t>
            </w:r>
          </w:p>
        </w:tc>
        <w:tc>
          <w:tcPr>
            <w:tcW w:w="787"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01</w:t>
            </w:r>
          </w:p>
        </w:tc>
        <w:tc>
          <w:tcPr>
            <w:tcW w:w="877" w:type="dxa"/>
            <w:gridSpan w:val="2"/>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center"/>
              <w:rPr>
                <w:sz w:val="18"/>
                <w:szCs w:val="18"/>
              </w:rPr>
            </w:pPr>
            <w:r w:rsidRPr="00E1177B">
              <w:rPr>
                <w:sz w:val="18"/>
                <w:szCs w:val="18"/>
              </w:rPr>
              <w:t>0.4%</w:t>
            </w:r>
          </w:p>
        </w:tc>
        <w:tc>
          <w:tcPr>
            <w:tcW w:w="1341" w:type="dxa"/>
            <w:gridSpan w:val="2"/>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xml:space="preserve">    3,143,436.04 </w:t>
            </w:r>
          </w:p>
        </w:tc>
        <w:tc>
          <w:tcPr>
            <w:tcW w:w="1056" w:type="dxa"/>
            <w:tcBorders>
              <w:top w:val="nil"/>
              <w:left w:val="single" w:sz="4" w:space="0" w:color="auto"/>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112.27%</w:t>
            </w:r>
          </w:p>
        </w:tc>
      </w:tr>
      <w:tr w:rsidR="00E1177B" w:rsidRPr="00E1177B" w:rsidTr="003D796C">
        <w:trPr>
          <w:trHeight w:val="480"/>
        </w:trPr>
        <w:tc>
          <w:tcPr>
            <w:tcW w:w="1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77B" w:rsidRPr="00E1177B" w:rsidRDefault="00E1177B" w:rsidP="00E1177B">
            <w:pPr>
              <w:jc w:val="center"/>
              <w:rPr>
                <w:sz w:val="18"/>
                <w:szCs w:val="18"/>
              </w:rPr>
            </w:pPr>
            <w:r w:rsidRPr="00E1177B">
              <w:rPr>
                <w:sz w:val="18"/>
                <w:szCs w:val="18"/>
              </w:rPr>
              <w:t> </w:t>
            </w:r>
          </w:p>
        </w:tc>
        <w:tc>
          <w:tcPr>
            <w:tcW w:w="1134" w:type="dxa"/>
            <w:tcBorders>
              <w:top w:val="single" w:sz="4" w:space="0" w:color="auto"/>
              <w:left w:val="nil"/>
              <w:bottom w:val="single" w:sz="4" w:space="0" w:color="auto"/>
              <w:right w:val="single" w:sz="4" w:space="0" w:color="auto"/>
            </w:tcBorders>
            <w:shd w:val="clear" w:color="000000" w:fill="D7E4BC"/>
            <w:vAlign w:val="center"/>
            <w:hideMark/>
          </w:tcPr>
          <w:p w:rsidR="00E1177B" w:rsidRPr="00E1177B" w:rsidRDefault="00E1177B" w:rsidP="00E1177B">
            <w:pPr>
              <w:jc w:val="center"/>
              <w:rPr>
                <w:sz w:val="18"/>
                <w:szCs w:val="18"/>
              </w:rPr>
            </w:pPr>
            <w:r w:rsidRPr="00E1177B">
              <w:rPr>
                <w:sz w:val="18"/>
                <w:szCs w:val="18"/>
              </w:rPr>
              <w:t>713421</w:t>
            </w:r>
          </w:p>
        </w:tc>
        <w:tc>
          <w:tcPr>
            <w:tcW w:w="5949" w:type="dxa"/>
            <w:tcBorders>
              <w:top w:val="single" w:sz="4" w:space="0" w:color="auto"/>
              <w:left w:val="nil"/>
              <w:bottom w:val="single" w:sz="4" w:space="0" w:color="auto"/>
              <w:right w:val="single" w:sz="4" w:space="0" w:color="auto"/>
            </w:tcBorders>
            <w:shd w:val="clear" w:color="auto" w:fill="auto"/>
            <w:vAlign w:val="center"/>
            <w:hideMark/>
          </w:tcPr>
          <w:p w:rsidR="00E1177B" w:rsidRPr="00E1177B" w:rsidRDefault="00E1177B" w:rsidP="00E1177B">
            <w:pPr>
              <w:rPr>
                <w:sz w:val="18"/>
                <w:szCs w:val="18"/>
              </w:rPr>
            </w:pPr>
            <w:r w:rsidRPr="00E1177B">
              <w:rPr>
                <w:sz w:val="18"/>
                <w:szCs w:val="18"/>
              </w:rPr>
              <w:t>Порез на пренос апсолутних права на непокретности, по решењу Пореске управе</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xml:space="preserve">   2,500,000      </w:t>
            </w:r>
          </w:p>
        </w:tc>
        <w:tc>
          <w:tcPr>
            <w:tcW w:w="787" w:type="dxa"/>
            <w:tcBorders>
              <w:top w:val="single" w:sz="4" w:space="0" w:color="auto"/>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01</w:t>
            </w:r>
          </w:p>
        </w:tc>
        <w:tc>
          <w:tcPr>
            <w:tcW w:w="877" w:type="dxa"/>
            <w:gridSpan w:val="2"/>
            <w:tcBorders>
              <w:top w:val="single" w:sz="4" w:space="0" w:color="auto"/>
              <w:left w:val="nil"/>
              <w:bottom w:val="single" w:sz="4" w:space="0" w:color="auto"/>
              <w:right w:val="single" w:sz="4" w:space="0" w:color="auto"/>
            </w:tcBorders>
            <w:shd w:val="clear" w:color="auto" w:fill="auto"/>
            <w:vAlign w:val="center"/>
            <w:hideMark/>
          </w:tcPr>
          <w:p w:rsidR="00E1177B" w:rsidRPr="00E1177B" w:rsidRDefault="00E1177B" w:rsidP="00E1177B">
            <w:pPr>
              <w:jc w:val="center"/>
              <w:rPr>
                <w:sz w:val="18"/>
                <w:szCs w:val="18"/>
              </w:rPr>
            </w:pPr>
            <w:r w:rsidRPr="00E1177B">
              <w:rPr>
                <w:sz w:val="18"/>
                <w:szCs w:val="18"/>
              </w:rPr>
              <w:t>0.3%</w:t>
            </w:r>
          </w:p>
        </w:tc>
        <w:tc>
          <w:tcPr>
            <w:tcW w:w="1341" w:type="dxa"/>
            <w:gridSpan w:val="2"/>
            <w:tcBorders>
              <w:top w:val="single" w:sz="4" w:space="0" w:color="auto"/>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xml:space="preserve">   1,914,959.55 </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76.60%</w:t>
            </w:r>
          </w:p>
        </w:tc>
      </w:tr>
      <w:tr w:rsidR="00E1177B" w:rsidRPr="00E1177B" w:rsidTr="00EC6CEC">
        <w:trPr>
          <w:trHeight w:val="480"/>
        </w:trPr>
        <w:tc>
          <w:tcPr>
            <w:tcW w:w="1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77B" w:rsidRPr="00E1177B" w:rsidRDefault="00E1177B" w:rsidP="00E1177B">
            <w:pPr>
              <w:jc w:val="center"/>
              <w:rPr>
                <w:sz w:val="18"/>
                <w:szCs w:val="18"/>
              </w:rPr>
            </w:pPr>
            <w:r w:rsidRPr="00E1177B">
              <w:rPr>
                <w:sz w:val="18"/>
                <w:szCs w:val="18"/>
              </w:rPr>
              <w:t> </w:t>
            </w:r>
          </w:p>
        </w:tc>
        <w:tc>
          <w:tcPr>
            <w:tcW w:w="1134" w:type="dxa"/>
            <w:tcBorders>
              <w:top w:val="single" w:sz="4" w:space="0" w:color="auto"/>
              <w:left w:val="nil"/>
              <w:bottom w:val="single" w:sz="4" w:space="0" w:color="auto"/>
              <w:right w:val="single" w:sz="4" w:space="0" w:color="auto"/>
            </w:tcBorders>
            <w:shd w:val="clear" w:color="000000" w:fill="D7E4BC"/>
            <w:vAlign w:val="center"/>
            <w:hideMark/>
          </w:tcPr>
          <w:p w:rsidR="00E1177B" w:rsidRPr="00E1177B" w:rsidRDefault="00E1177B" w:rsidP="00E1177B">
            <w:pPr>
              <w:jc w:val="center"/>
              <w:rPr>
                <w:sz w:val="18"/>
                <w:szCs w:val="18"/>
              </w:rPr>
            </w:pPr>
            <w:r w:rsidRPr="00E1177B">
              <w:rPr>
                <w:sz w:val="18"/>
                <w:szCs w:val="18"/>
              </w:rPr>
              <w:t>713423</w:t>
            </w:r>
          </w:p>
        </w:tc>
        <w:tc>
          <w:tcPr>
            <w:tcW w:w="5949" w:type="dxa"/>
            <w:tcBorders>
              <w:top w:val="single" w:sz="4" w:space="0" w:color="auto"/>
              <w:left w:val="nil"/>
              <w:bottom w:val="single" w:sz="4" w:space="0" w:color="auto"/>
              <w:right w:val="single" w:sz="4" w:space="0" w:color="auto"/>
            </w:tcBorders>
            <w:shd w:val="clear" w:color="auto" w:fill="auto"/>
            <w:vAlign w:val="center"/>
            <w:hideMark/>
          </w:tcPr>
          <w:p w:rsidR="00E1177B" w:rsidRPr="00E1177B" w:rsidRDefault="00E1177B" w:rsidP="00E1177B">
            <w:pPr>
              <w:rPr>
                <w:sz w:val="18"/>
                <w:szCs w:val="18"/>
              </w:rPr>
            </w:pPr>
            <w:r w:rsidRPr="00E1177B">
              <w:rPr>
                <w:sz w:val="18"/>
                <w:szCs w:val="18"/>
              </w:rPr>
              <w:t xml:space="preserve">Порез на пренос апсолутних права на моторним возилима, пловилима и ваздухопловима, по решењу Пореске управе        </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xml:space="preserve">   2,000,000      </w:t>
            </w:r>
          </w:p>
        </w:tc>
        <w:tc>
          <w:tcPr>
            <w:tcW w:w="787" w:type="dxa"/>
            <w:tcBorders>
              <w:top w:val="single" w:sz="4" w:space="0" w:color="auto"/>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01</w:t>
            </w:r>
          </w:p>
        </w:tc>
        <w:tc>
          <w:tcPr>
            <w:tcW w:w="877" w:type="dxa"/>
            <w:gridSpan w:val="2"/>
            <w:tcBorders>
              <w:top w:val="single" w:sz="4" w:space="0" w:color="auto"/>
              <w:left w:val="nil"/>
              <w:bottom w:val="single" w:sz="4" w:space="0" w:color="auto"/>
              <w:right w:val="single" w:sz="4" w:space="0" w:color="auto"/>
            </w:tcBorders>
            <w:shd w:val="clear" w:color="auto" w:fill="auto"/>
            <w:vAlign w:val="center"/>
            <w:hideMark/>
          </w:tcPr>
          <w:p w:rsidR="00E1177B" w:rsidRPr="00E1177B" w:rsidRDefault="00E1177B" w:rsidP="00E1177B">
            <w:pPr>
              <w:jc w:val="center"/>
              <w:rPr>
                <w:sz w:val="18"/>
                <w:szCs w:val="18"/>
              </w:rPr>
            </w:pPr>
            <w:r w:rsidRPr="00E1177B">
              <w:rPr>
                <w:sz w:val="18"/>
                <w:szCs w:val="18"/>
              </w:rPr>
              <w:t>0.3%</w:t>
            </w:r>
          </w:p>
        </w:tc>
        <w:tc>
          <w:tcPr>
            <w:tcW w:w="1341" w:type="dxa"/>
            <w:gridSpan w:val="2"/>
            <w:tcBorders>
              <w:top w:val="single" w:sz="4" w:space="0" w:color="auto"/>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xml:space="preserve">    1,146,048.97 </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57.30%</w:t>
            </w:r>
          </w:p>
        </w:tc>
      </w:tr>
      <w:tr w:rsidR="00E1177B" w:rsidRPr="00E1177B" w:rsidTr="00EC6CEC">
        <w:trPr>
          <w:trHeight w:val="300"/>
        </w:trPr>
        <w:tc>
          <w:tcPr>
            <w:tcW w:w="1564" w:type="dxa"/>
            <w:tcBorders>
              <w:top w:val="single" w:sz="4" w:space="0" w:color="auto"/>
              <w:left w:val="single" w:sz="4" w:space="0" w:color="auto"/>
              <w:bottom w:val="single" w:sz="4" w:space="0" w:color="auto"/>
              <w:right w:val="single" w:sz="4" w:space="0" w:color="auto"/>
            </w:tcBorders>
            <w:shd w:val="clear" w:color="FFFFCC" w:fill="FFFF99"/>
            <w:vAlign w:val="center"/>
            <w:hideMark/>
          </w:tcPr>
          <w:p w:rsidR="00E1177B" w:rsidRPr="00E1177B" w:rsidRDefault="00E1177B" w:rsidP="00E1177B">
            <w:pPr>
              <w:jc w:val="right"/>
              <w:rPr>
                <w:b/>
                <w:bCs/>
                <w:sz w:val="18"/>
                <w:szCs w:val="18"/>
              </w:rPr>
            </w:pPr>
            <w:r w:rsidRPr="00E1177B">
              <w:rPr>
                <w:b/>
                <w:bCs/>
                <w:sz w:val="18"/>
                <w:szCs w:val="18"/>
              </w:rPr>
              <w:lastRenderedPageBreak/>
              <w:t>714000</w:t>
            </w:r>
          </w:p>
        </w:tc>
        <w:tc>
          <w:tcPr>
            <w:tcW w:w="1134" w:type="dxa"/>
            <w:tcBorders>
              <w:top w:val="single" w:sz="4" w:space="0" w:color="auto"/>
              <w:left w:val="nil"/>
              <w:bottom w:val="single" w:sz="4" w:space="0" w:color="auto"/>
              <w:right w:val="single" w:sz="4" w:space="0" w:color="auto"/>
            </w:tcBorders>
            <w:shd w:val="clear" w:color="FFFFCC" w:fill="FFFF99"/>
            <w:vAlign w:val="center"/>
            <w:hideMark/>
          </w:tcPr>
          <w:p w:rsidR="00E1177B" w:rsidRPr="00E1177B" w:rsidRDefault="00E1177B" w:rsidP="00E1177B">
            <w:pPr>
              <w:jc w:val="center"/>
              <w:rPr>
                <w:sz w:val="18"/>
                <w:szCs w:val="18"/>
              </w:rPr>
            </w:pPr>
            <w:r w:rsidRPr="00E1177B">
              <w:rPr>
                <w:sz w:val="18"/>
                <w:szCs w:val="18"/>
              </w:rPr>
              <w:t> </w:t>
            </w:r>
          </w:p>
        </w:tc>
        <w:tc>
          <w:tcPr>
            <w:tcW w:w="5949" w:type="dxa"/>
            <w:tcBorders>
              <w:top w:val="single" w:sz="4" w:space="0" w:color="auto"/>
              <w:left w:val="nil"/>
              <w:bottom w:val="single" w:sz="4" w:space="0" w:color="auto"/>
              <w:right w:val="single" w:sz="4" w:space="0" w:color="auto"/>
            </w:tcBorders>
            <w:shd w:val="clear" w:color="FFFFCC" w:fill="FFFF99"/>
            <w:vAlign w:val="center"/>
            <w:hideMark/>
          </w:tcPr>
          <w:p w:rsidR="00E1177B" w:rsidRPr="00E1177B" w:rsidRDefault="00E1177B" w:rsidP="00E1177B">
            <w:pPr>
              <w:rPr>
                <w:b/>
                <w:bCs/>
                <w:sz w:val="18"/>
                <w:szCs w:val="18"/>
              </w:rPr>
            </w:pPr>
            <w:r w:rsidRPr="00E1177B">
              <w:rPr>
                <w:b/>
                <w:bCs/>
                <w:sz w:val="18"/>
                <w:szCs w:val="18"/>
              </w:rPr>
              <w:t>ПОРЕЗ НА ДОБРА И УСЛУГЕ</w:t>
            </w:r>
          </w:p>
        </w:tc>
        <w:tc>
          <w:tcPr>
            <w:tcW w:w="1121" w:type="dxa"/>
            <w:tcBorders>
              <w:top w:val="single" w:sz="4" w:space="0" w:color="auto"/>
              <w:left w:val="nil"/>
              <w:bottom w:val="single" w:sz="4" w:space="0" w:color="auto"/>
              <w:right w:val="single" w:sz="4" w:space="0" w:color="auto"/>
            </w:tcBorders>
            <w:shd w:val="clear" w:color="FFFFCC" w:fill="FFFF99"/>
            <w:vAlign w:val="center"/>
            <w:hideMark/>
          </w:tcPr>
          <w:p w:rsidR="00E1177B" w:rsidRPr="00E1177B" w:rsidRDefault="00E1177B" w:rsidP="00E1177B">
            <w:pPr>
              <w:jc w:val="right"/>
              <w:rPr>
                <w:b/>
                <w:bCs/>
                <w:sz w:val="18"/>
                <w:szCs w:val="18"/>
              </w:rPr>
            </w:pPr>
            <w:r w:rsidRPr="00E1177B">
              <w:rPr>
                <w:b/>
                <w:bCs/>
                <w:sz w:val="18"/>
                <w:szCs w:val="18"/>
              </w:rPr>
              <w:t xml:space="preserve">  11,080,000      </w:t>
            </w:r>
          </w:p>
        </w:tc>
        <w:tc>
          <w:tcPr>
            <w:tcW w:w="787" w:type="dxa"/>
            <w:tcBorders>
              <w:top w:val="single" w:sz="4" w:space="0" w:color="auto"/>
              <w:left w:val="nil"/>
              <w:bottom w:val="single" w:sz="4" w:space="0" w:color="auto"/>
              <w:right w:val="single" w:sz="4" w:space="0" w:color="auto"/>
            </w:tcBorders>
            <w:shd w:val="clear" w:color="FFFFCC" w:fill="FFFF99"/>
            <w:vAlign w:val="center"/>
            <w:hideMark/>
          </w:tcPr>
          <w:p w:rsidR="00E1177B" w:rsidRPr="00E1177B" w:rsidRDefault="00E1177B" w:rsidP="00E1177B">
            <w:pPr>
              <w:jc w:val="right"/>
              <w:rPr>
                <w:b/>
                <w:bCs/>
                <w:sz w:val="18"/>
                <w:szCs w:val="18"/>
              </w:rPr>
            </w:pPr>
            <w:r w:rsidRPr="00E1177B">
              <w:rPr>
                <w:b/>
                <w:bCs/>
                <w:sz w:val="18"/>
                <w:szCs w:val="18"/>
              </w:rPr>
              <w:t>01</w:t>
            </w:r>
          </w:p>
        </w:tc>
        <w:tc>
          <w:tcPr>
            <w:tcW w:w="877" w:type="dxa"/>
            <w:gridSpan w:val="2"/>
            <w:tcBorders>
              <w:top w:val="single" w:sz="4" w:space="0" w:color="auto"/>
              <w:left w:val="nil"/>
              <w:bottom w:val="single" w:sz="4" w:space="0" w:color="auto"/>
              <w:right w:val="single" w:sz="4" w:space="0" w:color="auto"/>
            </w:tcBorders>
            <w:shd w:val="clear" w:color="FFFFCC" w:fill="FFFF99"/>
            <w:vAlign w:val="center"/>
            <w:hideMark/>
          </w:tcPr>
          <w:p w:rsidR="00E1177B" w:rsidRPr="00E1177B" w:rsidRDefault="00E1177B" w:rsidP="00E1177B">
            <w:pPr>
              <w:jc w:val="center"/>
              <w:rPr>
                <w:b/>
                <w:bCs/>
                <w:sz w:val="18"/>
                <w:szCs w:val="18"/>
              </w:rPr>
            </w:pPr>
            <w:r w:rsidRPr="00E1177B">
              <w:rPr>
                <w:b/>
                <w:bCs/>
                <w:sz w:val="18"/>
                <w:szCs w:val="18"/>
              </w:rPr>
              <w:t>1.4%</w:t>
            </w:r>
          </w:p>
        </w:tc>
        <w:tc>
          <w:tcPr>
            <w:tcW w:w="1341" w:type="dxa"/>
            <w:gridSpan w:val="2"/>
            <w:tcBorders>
              <w:top w:val="single" w:sz="4" w:space="0" w:color="auto"/>
              <w:left w:val="nil"/>
              <w:bottom w:val="single" w:sz="4" w:space="0" w:color="auto"/>
              <w:right w:val="single" w:sz="4" w:space="0" w:color="auto"/>
            </w:tcBorders>
            <w:shd w:val="clear" w:color="FFFFCC" w:fill="FFFF99"/>
            <w:vAlign w:val="center"/>
            <w:hideMark/>
          </w:tcPr>
          <w:p w:rsidR="00E1177B" w:rsidRPr="00E1177B" w:rsidRDefault="00E1177B" w:rsidP="00E1177B">
            <w:pPr>
              <w:jc w:val="right"/>
              <w:rPr>
                <w:b/>
                <w:bCs/>
                <w:sz w:val="18"/>
                <w:szCs w:val="18"/>
              </w:rPr>
            </w:pPr>
            <w:r w:rsidRPr="00E1177B">
              <w:rPr>
                <w:b/>
                <w:bCs/>
                <w:sz w:val="18"/>
                <w:szCs w:val="18"/>
              </w:rPr>
              <w:t xml:space="preserve"> 13,239,856.96 </w:t>
            </w:r>
          </w:p>
        </w:tc>
        <w:tc>
          <w:tcPr>
            <w:tcW w:w="1056" w:type="dxa"/>
            <w:tcBorders>
              <w:top w:val="single" w:sz="4" w:space="0" w:color="auto"/>
              <w:left w:val="single" w:sz="4" w:space="0" w:color="auto"/>
              <w:bottom w:val="single" w:sz="4" w:space="0" w:color="auto"/>
              <w:right w:val="single" w:sz="4" w:space="0" w:color="auto"/>
            </w:tcBorders>
            <w:shd w:val="clear" w:color="FFFFCC" w:fill="FFFF99"/>
            <w:vAlign w:val="center"/>
            <w:hideMark/>
          </w:tcPr>
          <w:p w:rsidR="00E1177B" w:rsidRPr="00E1177B" w:rsidRDefault="00E1177B" w:rsidP="00E1177B">
            <w:pPr>
              <w:jc w:val="right"/>
              <w:rPr>
                <w:b/>
                <w:bCs/>
                <w:sz w:val="18"/>
                <w:szCs w:val="18"/>
              </w:rPr>
            </w:pPr>
            <w:r w:rsidRPr="00E1177B">
              <w:rPr>
                <w:b/>
                <w:bCs/>
                <w:sz w:val="18"/>
                <w:szCs w:val="18"/>
              </w:rPr>
              <w:t>119.49%</w:t>
            </w:r>
          </w:p>
        </w:tc>
      </w:tr>
      <w:tr w:rsidR="00E1177B" w:rsidRPr="00E1177B" w:rsidTr="00EC6CEC">
        <w:trPr>
          <w:trHeight w:val="480"/>
        </w:trPr>
        <w:tc>
          <w:tcPr>
            <w:tcW w:w="1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77B" w:rsidRPr="00E1177B" w:rsidRDefault="00E1177B" w:rsidP="00E1177B">
            <w:pPr>
              <w:jc w:val="center"/>
              <w:rPr>
                <w:sz w:val="18"/>
                <w:szCs w:val="18"/>
              </w:rPr>
            </w:pPr>
            <w:r w:rsidRPr="00E1177B">
              <w:rPr>
                <w:sz w:val="18"/>
                <w:szCs w:val="18"/>
              </w:rPr>
              <w:t> </w:t>
            </w:r>
          </w:p>
        </w:tc>
        <w:tc>
          <w:tcPr>
            <w:tcW w:w="1134" w:type="dxa"/>
            <w:tcBorders>
              <w:top w:val="single" w:sz="4" w:space="0" w:color="auto"/>
              <w:left w:val="nil"/>
              <w:bottom w:val="single" w:sz="4" w:space="0" w:color="auto"/>
              <w:right w:val="single" w:sz="4" w:space="0" w:color="auto"/>
            </w:tcBorders>
            <w:shd w:val="clear" w:color="000000" w:fill="FAC090"/>
            <w:vAlign w:val="center"/>
            <w:hideMark/>
          </w:tcPr>
          <w:p w:rsidR="00E1177B" w:rsidRPr="00E1177B" w:rsidRDefault="00E1177B" w:rsidP="00E1177B">
            <w:pPr>
              <w:jc w:val="center"/>
              <w:rPr>
                <w:sz w:val="18"/>
                <w:szCs w:val="18"/>
              </w:rPr>
            </w:pPr>
            <w:r w:rsidRPr="00E1177B">
              <w:rPr>
                <w:sz w:val="18"/>
                <w:szCs w:val="18"/>
              </w:rPr>
              <w:t>714513</w:t>
            </w:r>
          </w:p>
        </w:tc>
        <w:tc>
          <w:tcPr>
            <w:tcW w:w="5949" w:type="dxa"/>
            <w:tcBorders>
              <w:top w:val="single" w:sz="4" w:space="0" w:color="auto"/>
              <w:left w:val="nil"/>
              <w:bottom w:val="single" w:sz="4" w:space="0" w:color="auto"/>
              <w:right w:val="single" w:sz="4" w:space="0" w:color="auto"/>
            </w:tcBorders>
            <w:shd w:val="clear" w:color="auto" w:fill="auto"/>
            <w:vAlign w:val="center"/>
            <w:hideMark/>
          </w:tcPr>
          <w:p w:rsidR="00E1177B" w:rsidRPr="00E1177B" w:rsidRDefault="00E1177B" w:rsidP="00E1177B">
            <w:pPr>
              <w:rPr>
                <w:sz w:val="18"/>
                <w:szCs w:val="18"/>
              </w:rPr>
            </w:pPr>
            <w:r w:rsidRPr="00E1177B">
              <w:rPr>
                <w:sz w:val="18"/>
                <w:szCs w:val="18"/>
              </w:rPr>
              <w:t>Комунална такса за држање моторних друмских и прикључних возила, осим пољопривредних возила и машина</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xml:space="preserve">                9,000,000      </w:t>
            </w:r>
          </w:p>
        </w:tc>
        <w:tc>
          <w:tcPr>
            <w:tcW w:w="787" w:type="dxa"/>
            <w:tcBorders>
              <w:top w:val="single" w:sz="4" w:space="0" w:color="auto"/>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01</w:t>
            </w:r>
          </w:p>
        </w:tc>
        <w:tc>
          <w:tcPr>
            <w:tcW w:w="877" w:type="dxa"/>
            <w:gridSpan w:val="2"/>
            <w:tcBorders>
              <w:top w:val="single" w:sz="4" w:space="0" w:color="auto"/>
              <w:left w:val="nil"/>
              <w:bottom w:val="single" w:sz="4" w:space="0" w:color="auto"/>
              <w:right w:val="single" w:sz="4" w:space="0" w:color="auto"/>
            </w:tcBorders>
            <w:shd w:val="clear" w:color="auto" w:fill="auto"/>
            <w:vAlign w:val="center"/>
            <w:hideMark/>
          </w:tcPr>
          <w:p w:rsidR="00E1177B" w:rsidRPr="00E1177B" w:rsidRDefault="00E1177B" w:rsidP="00E1177B">
            <w:pPr>
              <w:jc w:val="center"/>
              <w:rPr>
                <w:sz w:val="18"/>
                <w:szCs w:val="18"/>
              </w:rPr>
            </w:pPr>
            <w:r w:rsidRPr="00E1177B">
              <w:rPr>
                <w:sz w:val="18"/>
                <w:szCs w:val="18"/>
              </w:rPr>
              <w:t>1.2%</w:t>
            </w:r>
          </w:p>
        </w:tc>
        <w:tc>
          <w:tcPr>
            <w:tcW w:w="1341" w:type="dxa"/>
            <w:gridSpan w:val="2"/>
            <w:tcBorders>
              <w:top w:val="single" w:sz="4" w:space="0" w:color="auto"/>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xml:space="preserve">                9,020,838.00 </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100.23%</w:t>
            </w:r>
          </w:p>
        </w:tc>
      </w:tr>
      <w:tr w:rsidR="00E1177B" w:rsidRPr="00E1177B" w:rsidTr="003D796C">
        <w:trPr>
          <w:trHeight w:val="300"/>
        </w:trPr>
        <w:tc>
          <w:tcPr>
            <w:tcW w:w="1564" w:type="dxa"/>
            <w:tcBorders>
              <w:top w:val="nil"/>
              <w:left w:val="single" w:sz="4" w:space="0" w:color="auto"/>
              <w:bottom w:val="single" w:sz="4" w:space="0" w:color="auto"/>
              <w:right w:val="single" w:sz="4" w:space="0" w:color="auto"/>
            </w:tcBorders>
            <w:shd w:val="clear" w:color="auto" w:fill="auto"/>
            <w:vAlign w:val="center"/>
            <w:hideMark/>
          </w:tcPr>
          <w:p w:rsidR="00E1177B" w:rsidRPr="00E1177B" w:rsidRDefault="00E1177B" w:rsidP="00E1177B">
            <w:pPr>
              <w:jc w:val="center"/>
              <w:rPr>
                <w:sz w:val="18"/>
                <w:szCs w:val="18"/>
              </w:rPr>
            </w:pPr>
            <w:r w:rsidRPr="00E1177B">
              <w:rPr>
                <w:sz w:val="18"/>
                <w:szCs w:val="18"/>
              </w:rPr>
              <w:t> </w:t>
            </w:r>
          </w:p>
        </w:tc>
        <w:tc>
          <w:tcPr>
            <w:tcW w:w="1134" w:type="dxa"/>
            <w:tcBorders>
              <w:top w:val="nil"/>
              <w:left w:val="nil"/>
              <w:bottom w:val="single" w:sz="4" w:space="0" w:color="auto"/>
              <w:right w:val="single" w:sz="4" w:space="0" w:color="auto"/>
            </w:tcBorders>
            <w:shd w:val="clear" w:color="000000" w:fill="D7E4BC"/>
            <w:vAlign w:val="center"/>
            <w:hideMark/>
          </w:tcPr>
          <w:p w:rsidR="00E1177B" w:rsidRPr="00E1177B" w:rsidRDefault="00E1177B" w:rsidP="00E1177B">
            <w:pPr>
              <w:jc w:val="center"/>
              <w:rPr>
                <w:sz w:val="18"/>
                <w:szCs w:val="18"/>
              </w:rPr>
            </w:pPr>
            <w:r w:rsidRPr="00E1177B">
              <w:rPr>
                <w:sz w:val="18"/>
                <w:szCs w:val="18"/>
              </w:rPr>
              <w:t>714543</w:t>
            </w:r>
          </w:p>
        </w:tc>
        <w:tc>
          <w:tcPr>
            <w:tcW w:w="5949"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rPr>
                <w:sz w:val="18"/>
                <w:szCs w:val="18"/>
              </w:rPr>
            </w:pPr>
            <w:r w:rsidRPr="00E1177B">
              <w:rPr>
                <w:sz w:val="18"/>
                <w:szCs w:val="18"/>
              </w:rPr>
              <w:t>Накнада за промену намене обрадивог пољопривредног земљишта</w:t>
            </w:r>
          </w:p>
        </w:tc>
        <w:tc>
          <w:tcPr>
            <w:tcW w:w="1121"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xml:space="preserve">    1,200,000      </w:t>
            </w:r>
          </w:p>
        </w:tc>
        <w:tc>
          <w:tcPr>
            <w:tcW w:w="787"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01</w:t>
            </w:r>
          </w:p>
        </w:tc>
        <w:tc>
          <w:tcPr>
            <w:tcW w:w="877" w:type="dxa"/>
            <w:gridSpan w:val="2"/>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center"/>
              <w:rPr>
                <w:sz w:val="18"/>
                <w:szCs w:val="18"/>
              </w:rPr>
            </w:pPr>
            <w:r w:rsidRPr="00E1177B">
              <w:rPr>
                <w:sz w:val="18"/>
                <w:szCs w:val="18"/>
              </w:rPr>
              <w:t>0.2%</w:t>
            </w:r>
          </w:p>
        </w:tc>
        <w:tc>
          <w:tcPr>
            <w:tcW w:w="1341" w:type="dxa"/>
            <w:gridSpan w:val="2"/>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xml:space="preserve">      548,413.20 </w:t>
            </w:r>
          </w:p>
        </w:tc>
        <w:tc>
          <w:tcPr>
            <w:tcW w:w="1056" w:type="dxa"/>
            <w:tcBorders>
              <w:top w:val="nil"/>
              <w:left w:val="single" w:sz="4" w:space="0" w:color="auto"/>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45.70%</w:t>
            </w:r>
          </w:p>
        </w:tc>
      </w:tr>
      <w:tr w:rsidR="00E1177B" w:rsidRPr="00E1177B" w:rsidTr="00EC6CEC">
        <w:trPr>
          <w:trHeight w:val="262"/>
        </w:trPr>
        <w:tc>
          <w:tcPr>
            <w:tcW w:w="1564" w:type="dxa"/>
            <w:tcBorders>
              <w:top w:val="nil"/>
              <w:left w:val="single" w:sz="4" w:space="0" w:color="auto"/>
              <w:bottom w:val="single" w:sz="4" w:space="0" w:color="auto"/>
              <w:right w:val="single" w:sz="4" w:space="0" w:color="auto"/>
            </w:tcBorders>
            <w:shd w:val="clear" w:color="auto" w:fill="auto"/>
            <w:vAlign w:val="center"/>
            <w:hideMark/>
          </w:tcPr>
          <w:p w:rsidR="00E1177B" w:rsidRPr="00E1177B" w:rsidRDefault="00E1177B" w:rsidP="00E1177B">
            <w:pPr>
              <w:jc w:val="center"/>
              <w:rPr>
                <w:sz w:val="18"/>
                <w:szCs w:val="18"/>
              </w:rPr>
            </w:pPr>
            <w:r w:rsidRPr="00E1177B">
              <w:rPr>
                <w:sz w:val="18"/>
                <w:szCs w:val="18"/>
              </w:rPr>
              <w:t> </w:t>
            </w:r>
          </w:p>
        </w:tc>
        <w:tc>
          <w:tcPr>
            <w:tcW w:w="1134" w:type="dxa"/>
            <w:tcBorders>
              <w:top w:val="nil"/>
              <w:left w:val="nil"/>
              <w:bottom w:val="single" w:sz="4" w:space="0" w:color="auto"/>
              <w:right w:val="single" w:sz="4" w:space="0" w:color="auto"/>
            </w:tcBorders>
            <w:shd w:val="clear" w:color="000000" w:fill="D7E4BC"/>
            <w:vAlign w:val="center"/>
            <w:hideMark/>
          </w:tcPr>
          <w:p w:rsidR="00E1177B" w:rsidRPr="00E1177B" w:rsidRDefault="00E1177B" w:rsidP="00E1177B">
            <w:pPr>
              <w:jc w:val="center"/>
              <w:rPr>
                <w:sz w:val="18"/>
                <w:szCs w:val="18"/>
              </w:rPr>
            </w:pPr>
            <w:r w:rsidRPr="00E1177B">
              <w:rPr>
                <w:sz w:val="18"/>
                <w:szCs w:val="18"/>
              </w:rPr>
              <w:t>714549</w:t>
            </w:r>
          </w:p>
        </w:tc>
        <w:tc>
          <w:tcPr>
            <w:tcW w:w="5949"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rPr>
                <w:sz w:val="18"/>
                <w:szCs w:val="18"/>
              </w:rPr>
            </w:pPr>
            <w:r w:rsidRPr="00E1177B">
              <w:rPr>
                <w:sz w:val="18"/>
                <w:szCs w:val="18"/>
              </w:rPr>
              <w:t>Накнада од емисије SO2, NO2, прашкастих материја и одложеног отпада</w:t>
            </w:r>
          </w:p>
        </w:tc>
        <w:tc>
          <w:tcPr>
            <w:tcW w:w="1121"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xml:space="preserve">         50,000      </w:t>
            </w:r>
          </w:p>
        </w:tc>
        <w:tc>
          <w:tcPr>
            <w:tcW w:w="787"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01</w:t>
            </w:r>
          </w:p>
        </w:tc>
        <w:tc>
          <w:tcPr>
            <w:tcW w:w="877" w:type="dxa"/>
            <w:gridSpan w:val="2"/>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center"/>
              <w:rPr>
                <w:sz w:val="18"/>
                <w:szCs w:val="18"/>
              </w:rPr>
            </w:pPr>
            <w:r w:rsidRPr="00E1177B">
              <w:rPr>
                <w:sz w:val="18"/>
                <w:szCs w:val="18"/>
              </w:rPr>
              <w:t>0.0%</w:t>
            </w:r>
          </w:p>
        </w:tc>
        <w:tc>
          <w:tcPr>
            <w:tcW w:w="1341" w:type="dxa"/>
            <w:gridSpan w:val="2"/>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xml:space="preserve">                       - </w:t>
            </w:r>
          </w:p>
        </w:tc>
        <w:tc>
          <w:tcPr>
            <w:tcW w:w="1056" w:type="dxa"/>
            <w:tcBorders>
              <w:top w:val="nil"/>
              <w:left w:val="single" w:sz="4" w:space="0" w:color="auto"/>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0.00%</w:t>
            </w:r>
          </w:p>
        </w:tc>
      </w:tr>
      <w:tr w:rsidR="00E1177B" w:rsidRPr="00E1177B" w:rsidTr="003D796C">
        <w:trPr>
          <w:trHeight w:val="300"/>
        </w:trPr>
        <w:tc>
          <w:tcPr>
            <w:tcW w:w="1564" w:type="dxa"/>
            <w:tcBorders>
              <w:top w:val="nil"/>
              <w:left w:val="single" w:sz="4" w:space="0" w:color="auto"/>
              <w:bottom w:val="single" w:sz="4" w:space="0" w:color="auto"/>
              <w:right w:val="single" w:sz="4" w:space="0" w:color="auto"/>
            </w:tcBorders>
            <w:shd w:val="clear" w:color="auto" w:fill="auto"/>
            <w:vAlign w:val="center"/>
            <w:hideMark/>
          </w:tcPr>
          <w:p w:rsidR="00E1177B" w:rsidRPr="00E1177B" w:rsidRDefault="00E1177B" w:rsidP="00E1177B">
            <w:pPr>
              <w:jc w:val="center"/>
              <w:rPr>
                <w:b/>
                <w:bCs/>
                <w:sz w:val="18"/>
                <w:szCs w:val="18"/>
              </w:rPr>
            </w:pPr>
            <w:r w:rsidRPr="00E1177B">
              <w:rPr>
                <w:b/>
                <w:bCs/>
                <w:sz w:val="18"/>
                <w:szCs w:val="18"/>
              </w:rPr>
              <w:t> </w:t>
            </w:r>
          </w:p>
        </w:tc>
        <w:tc>
          <w:tcPr>
            <w:tcW w:w="1134" w:type="dxa"/>
            <w:tcBorders>
              <w:top w:val="nil"/>
              <w:left w:val="nil"/>
              <w:bottom w:val="single" w:sz="4" w:space="0" w:color="auto"/>
              <w:right w:val="single" w:sz="4" w:space="0" w:color="auto"/>
            </w:tcBorders>
            <w:shd w:val="clear" w:color="000000" w:fill="FAC090"/>
            <w:vAlign w:val="center"/>
            <w:hideMark/>
          </w:tcPr>
          <w:p w:rsidR="00E1177B" w:rsidRPr="00E1177B" w:rsidRDefault="00E1177B" w:rsidP="00E1177B">
            <w:pPr>
              <w:jc w:val="center"/>
              <w:rPr>
                <w:sz w:val="18"/>
                <w:szCs w:val="18"/>
              </w:rPr>
            </w:pPr>
            <w:r w:rsidRPr="00E1177B">
              <w:rPr>
                <w:sz w:val="18"/>
                <w:szCs w:val="18"/>
              </w:rPr>
              <w:t>714552</w:t>
            </w:r>
          </w:p>
        </w:tc>
        <w:tc>
          <w:tcPr>
            <w:tcW w:w="5949"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rPr>
                <w:sz w:val="18"/>
                <w:szCs w:val="18"/>
              </w:rPr>
            </w:pPr>
            <w:r w:rsidRPr="00E1177B">
              <w:rPr>
                <w:sz w:val="18"/>
                <w:szCs w:val="18"/>
              </w:rPr>
              <w:t>Боравишна такса</w:t>
            </w:r>
          </w:p>
        </w:tc>
        <w:tc>
          <w:tcPr>
            <w:tcW w:w="1121"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xml:space="preserve">       300,000      </w:t>
            </w:r>
          </w:p>
        </w:tc>
        <w:tc>
          <w:tcPr>
            <w:tcW w:w="787"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01</w:t>
            </w:r>
          </w:p>
        </w:tc>
        <w:tc>
          <w:tcPr>
            <w:tcW w:w="877" w:type="dxa"/>
            <w:gridSpan w:val="2"/>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center"/>
              <w:rPr>
                <w:sz w:val="18"/>
                <w:szCs w:val="18"/>
              </w:rPr>
            </w:pPr>
            <w:r w:rsidRPr="00E1177B">
              <w:rPr>
                <w:sz w:val="18"/>
                <w:szCs w:val="18"/>
              </w:rPr>
              <w:t>0.0%</w:t>
            </w:r>
          </w:p>
        </w:tc>
        <w:tc>
          <w:tcPr>
            <w:tcW w:w="1341" w:type="dxa"/>
            <w:gridSpan w:val="2"/>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xml:space="preserve">  269,357.00 </w:t>
            </w:r>
          </w:p>
        </w:tc>
        <w:tc>
          <w:tcPr>
            <w:tcW w:w="1056" w:type="dxa"/>
            <w:tcBorders>
              <w:top w:val="nil"/>
              <w:left w:val="single" w:sz="4" w:space="0" w:color="auto"/>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89.79%</w:t>
            </w:r>
          </w:p>
        </w:tc>
      </w:tr>
      <w:tr w:rsidR="00E1177B" w:rsidRPr="00E1177B" w:rsidTr="003D796C">
        <w:trPr>
          <w:trHeight w:val="300"/>
        </w:trPr>
        <w:tc>
          <w:tcPr>
            <w:tcW w:w="1564" w:type="dxa"/>
            <w:tcBorders>
              <w:top w:val="nil"/>
              <w:left w:val="single" w:sz="4" w:space="0" w:color="auto"/>
              <w:bottom w:val="single" w:sz="4" w:space="0" w:color="auto"/>
              <w:right w:val="single" w:sz="4" w:space="0" w:color="auto"/>
            </w:tcBorders>
            <w:shd w:val="clear" w:color="auto" w:fill="auto"/>
            <w:vAlign w:val="center"/>
            <w:hideMark/>
          </w:tcPr>
          <w:p w:rsidR="00E1177B" w:rsidRPr="00E1177B" w:rsidRDefault="00E1177B" w:rsidP="00E1177B">
            <w:pPr>
              <w:jc w:val="center"/>
              <w:rPr>
                <w:sz w:val="18"/>
                <w:szCs w:val="18"/>
              </w:rPr>
            </w:pPr>
            <w:r w:rsidRPr="00E1177B">
              <w:rPr>
                <w:sz w:val="18"/>
                <w:szCs w:val="18"/>
              </w:rPr>
              <w:t> </w:t>
            </w:r>
          </w:p>
        </w:tc>
        <w:tc>
          <w:tcPr>
            <w:tcW w:w="1134" w:type="dxa"/>
            <w:tcBorders>
              <w:top w:val="nil"/>
              <w:left w:val="nil"/>
              <w:bottom w:val="single" w:sz="4" w:space="0" w:color="auto"/>
              <w:right w:val="single" w:sz="4" w:space="0" w:color="auto"/>
            </w:tcBorders>
            <w:shd w:val="clear" w:color="000000" w:fill="FAC090"/>
            <w:vAlign w:val="center"/>
            <w:hideMark/>
          </w:tcPr>
          <w:p w:rsidR="00E1177B" w:rsidRPr="00E1177B" w:rsidRDefault="00E1177B" w:rsidP="00E1177B">
            <w:pPr>
              <w:jc w:val="center"/>
              <w:rPr>
                <w:sz w:val="18"/>
                <w:szCs w:val="18"/>
              </w:rPr>
            </w:pPr>
            <w:r w:rsidRPr="00E1177B">
              <w:rPr>
                <w:sz w:val="18"/>
                <w:szCs w:val="18"/>
              </w:rPr>
              <w:t>714562</w:t>
            </w:r>
          </w:p>
        </w:tc>
        <w:tc>
          <w:tcPr>
            <w:tcW w:w="5949"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rPr>
                <w:sz w:val="18"/>
                <w:szCs w:val="18"/>
              </w:rPr>
            </w:pPr>
            <w:r w:rsidRPr="00E1177B">
              <w:rPr>
                <w:sz w:val="18"/>
                <w:szCs w:val="18"/>
              </w:rPr>
              <w:t>Посебна накнада за заштиту и унапређење животне средине</w:t>
            </w:r>
          </w:p>
        </w:tc>
        <w:tc>
          <w:tcPr>
            <w:tcW w:w="1121"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xml:space="preserve">    100,000      </w:t>
            </w:r>
          </w:p>
        </w:tc>
        <w:tc>
          <w:tcPr>
            <w:tcW w:w="787"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w:t>
            </w:r>
            <w:r>
              <w:rPr>
                <w:sz w:val="18"/>
                <w:szCs w:val="18"/>
              </w:rPr>
              <w:t>01</w:t>
            </w:r>
          </w:p>
        </w:tc>
        <w:tc>
          <w:tcPr>
            <w:tcW w:w="877" w:type="dxa"/>
            <w:gridSpan w:val="2"/>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center"/>
              <w:rPr>
                <w:sz w:val="18"/>
                <w:szCs w:val="18"/>
              </w:rPr>
            </w:pPr>
            <w:r w:rsidRPr="00E1177B">
              <w:rPr>
                <w:sz w:val="18"/>
                <w:szCs w:val="18"/>
              </w:rPr>
              <w:t>0.0%</w:t>
            </w:r>
          </w:p>
        </w:tc>
        <w:tc>
          <w:tcPr>
            <w:tcW w:w="1341" w:type="dxa"/>
            <w:gridSpan w:val="2"/>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xml:space="preserve">   3,396,208.76 </w:t>
            </w:r>
          </w:p>
        </w:tc>
        <w:tc>
          <w:tcPr>
            <w:tcW w:w="1056" w:type="dxa"/>
            <w:tcBorders>
              <w:top w:val="nil"/>
              <w:left w:val="single" w:sz="4" w:space="0" w:color="auto"/>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0.00%</w:t>
            </w:r>
          </w:p>
        </w:tc>
      </w:tr>
      <w:tr w:rsidR="00E1177B" w:rsidRPr="00E1177B" w:rsidTr="003D796C">
        <w:trPr>
          <w:trHeight w:val="300"/>
        </w:trPr>
        <w:tc>
          <w:tcPr>
            <w:tcW w:w="1564" w:type="dxa"/>
            <w:tcBorders>
              <w:top w:val="nil"/>
              <w:left w:val="single" w:sz="4" w:space="0" w:color="auto"/>
              <w:bottom w:val="single" w:sz="4" w:space="0" w:color="auto"/>
              <w:right w:val="single" w:sz="4" w:space="0" w:color="auto"/>
            </w:tcBorders>
            <w:shd w:val="clear" w:color="auto" w:fill="auto"/>
            <w:vAlign w:val="center"/>
            <w:hideMark/>
          </w:tcPr>
          <w:p w:rsidR="00E1177B" w:rsidRPr="00E1177B" w:rsidRDefault="00E1177B" w:rsidP="00E1177B">
            <w:pPr>
              <w:jc w:val="center"/>
              <w:rPr>
                <w:sz w:val="18"/>
                <w:szCs w:val="18"/>
              </w:rPr>
            </w:pPr>
            <w:r w:rsidRPr="00E1177B">
              <w:rPr>
                <w:sz w:val="18"/>
                <w:szCs w:val="18"/>
              </w:rPr>
              <w:t> </w:t>
            </w:r>
          </w:p>
        </w:tc>
        <w:tc>
          <w:tcPr>
            <w:tcW w:w="1134" w:type="dxa"/>
            <w:tcBorders>
              <w:top w:val="nil"/>
              <w:left w:val="nil"/>
              <w:bottom w:val="single" w:sz="4" w:space="0" w:color="auto"/>
              <w:right w:val="single" w:sz="4" w:space="0" w:color="auto"/>
            </w:tcBorders>
            <w:shd w:val="clear" w:color="000000" w:fill="FAC090"/>
            <w:vAlign w:val="center"/>
            <w:hideMark/>
          </w:tcPr>
          <w:p w:rsidR="00E1177B" w:rsidRPr="00E1177B" w:rsidRDefault="00E1177B" w:rsidP="00E1177B">
            <w:pPr>
              <w:jc w:val="center"/>
              <w:rPr>
                <w:sz w:val="18"/>
                <w:szCs w:val="18"/>
              </w:rPr>
            </w:pPr>
            <w:r w:rsidRPr="00E1177B">
              <w:rPr>
                <w:sz w:val="18"/>
                <w:szCs w:val="18"/>
              </w:rPr>
              <w:t>714565</w:t>
            </w:r>
          </w:p>
        </w:tc>
        <w:tc>
          <w:tcPr>
            <w:tcW w:w="5949"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rPr>
                <w:sz w:val="18"/>
                <w:szCs w:val="18"/>
              </w:rPr>
            </w:pPr>
            <w:r w:rsidRPr="00E1177B">
              <w:rPr>
                <w:sz w:val="18"/>
                <w:szCs w:val="18"/>
              </w:rPr>
              <w:t>Накнада за коришћење простора на јавној површини</w:t>
            </w:r>
          </w:p>
        </w:tc>
        <w:tc>
          <w:tcPr>
            <w:tcW w:w="1121"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xml:space="preserve">       430,000      </w:t>
            </w:r>
          </w:p>
        </w:tc>
        <w:tc>
          <w:tcPr>
            <w:tcW w:w="787"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01</w:t>
            </w:r>
          </w:p>
        </w:tc>
        <w:tc>
          <w:tcPr>
            <w:tcW w:w="877" w:type="dxa"/>
            <w:gridSpan w:val="2"/>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center"/>
              <w:rPr>
                <w:sz w:val="18"/>
                <w:szCs w:val="18"/>
              </w:rPr>
            </w:pPr>
            <w:r w:rsidRPr="00E1177B">
              <w:rPr>
                <w:sz w:val="18"/>
                <w:szCs w:val="18"/>
              </w:rPr>
              <w:t>0.1%</w:t>
            </w:r>
          </w:p>
        </w:tc>
        <w:tc>
          <w:tcPr>
            <w:tcW w:w="1341" w:type="dxa"/>
            <w:gridSpan w:val="2"/>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xml:space="preserve">     5,040.00 </w:t>
            </w:r>
          </w:p>
        </w:tc>
        <w:tc>
          <w:tcPr>
            <w:tcW w:w="1056" w:type="dxa"/>
            <w:tcBorders>
              <w:top w:val="nil"/>
              <w:left w:val="single" w:sz="4" w:space="0" w:color="auto"/>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1.17%</w:t>
            </w:r>
          </w:p>
        </w:tc>
      </w:tr>
      <w:tr w:rsidR="00E1177B" w:rsidRPr="00E1177B" w:rsidTr="003D796C">
        <w:trPr>
          <w:trHeight w:val="300"/>
        </w:trPr>
        <w:tc>
          <w:tcPr>
            <w:tcW w:w="1564" w:type="dxa"/>
            <w:tcBorders>
              <w:top w:val="nil"/>
              <w:left w:val="single" w:sz="4" w:space="0" w:color="auto"/>
              <w:bottom w:val="single" w:sz="4" w:space="0" w:color="auto"/>
              <w:right w:val="single" w:sz="4" w:space="0" w:color="auto"/>
            </w:tcBorders>
            <w:shd w:val="clear" w:color="FFFFCC" w:fill="FFFF99"/>
            <w:vAlign w:val="center"/>
            <w:hideMark/>
          </w:tcPr>
          <w:p w:rsidR="00E1177B" w:rsidRPr="00E1177B" w:rsidRDefault="00E1177B" w:rsidP="00E1177B">
            <w:pPr>
              <w:jc w:val="right"/>
              <w:rPr>
                <w:b/>
                <w:bCs/>
                <w:sz w:val="18"/>
                <w:szCs w:val="18"/>
              </w:rPr>
            </w:pPr>
            <w:r w:rsidRPr="00E1177B">
              <w:rPr>
                <w:b/>
                <w:bCs/>
                <w:sz w:val="18"/>
                <w:szCs w:val="18"/>
              </w:rPr>
              <w:t>716000</w:t>
            </w:r>
          </w:p>
        </w:tc>
        <w:tc>
          <w:tcPr>
            <w:tcW w:w="1134" w:type="dxa"/>
            <w:tcBorders>
              <w:top w:val="nil"/>
              <w:left w:val="nil"/>
              <w:bottom w:val="single" w:sz="4" w:space="0" w:color="auto"/>
              <w:right w:val="single" w:sz="4" w:space="0" w:color="auto"/>
            </w:tcBorders>
            <w:shd w:val="clear" w:color="FFFFCC" w:fill="FFFF99"/>
            <w:vAlign w:val="center"/>
            <w:hideMark/>
          </w:tcPr>
          <w:p w:rsidR="00E1177B" w:rsidRPr="00E1177B" w:rsidRDefault="00E1177B" w:rsidP="00E1177B">
            <w:pPr>
              <w:jc w:val="center"/>
              <w:rPr>
                <w:sz w:val="18"/>
                <w:szCs w:val="18"/>
              </w:rPr>
            </w:pPr>
            <w:r w:rsidRPr="00E1177B">
              <w:rPr>
                <w:sz w:val="18"/>
                <w:szCs w:val="18"/>
              </w:rPr>
              <w:t> </w:t>
            </w:r>
          </w:p>
        </w:tc>
        <w:tc>
          <w:tcPr>
            <w:tcW w:w="5949" w:type="dxa"/>
            <w:tcBorders>
              <w:top w:val="nil"/>
              <w:left w:val="nil"/>
              <w:bottom w:val="single" w:sz="4" w:space="0" w:color="auto"/>
              <w:right w:val="single" w:sz="4" w:space="0" w:color="auto"/>
            </w:tcBorders>
            <w:shd w:val="clear" w:color="FFFFCC" w:fill="FFFF99"/>
            <w:vAlign w:val="center"/>
            <w:hideMark/>
          </w:tcPr>
          <w:p w:rsidR="00E1177B" w:rsidRPr="00E1177B" w:rsidRDefault="00E1177B" w:rsidP="00E1177B">
            <w:pPr>
              <w:rPr>
                <w:b/>
                <w:bCs/>
                <w:sz w:val="18"/>
                <w:szCs w:val="18"/>
              </w:rPr>
            </w:pPr>
            <w:r w:rsidRPr="00E1177B">
              <w:rPr>
                <w:b/>
                <w:bCs/>
                <w:sz w:val="18"/>
                <w:szCs w:val="18"/>
              </w:rPr>
              <w:t>ДРУГИ ПОРЕЗИ</w:t>
            </w:r>
          </w:p>
        </w:tc>
        <w:tc>
          <w:tcPr>
            <w:tcW w:w="1121" w:type="dxa"/>
            <w:tcBorders>
              <w:top w:val="nil"/>
              <w:left w:val="nil"/>
              <w:bottom w:val="single" w:sz="4" w:space="0" w:color="auto"/>
              <w:right w:val="single" w:sz="4" w:space="0" w:color="auto"/>
            </w:tcBorders>
            <w:shd w:val="clear" w:color="FFFFCC" w:fill="FFFF99"/>
            <w:vAlign w:val="center"/>
            <w:hideMark/>
          </w:tcPr>
          <w:p w:rsidR="00E1177B" w:rsidRPr="00E1177B" w:rsidRDefault="00E1177B" w:rsidP="00E1177B">
            <w:pPr>
              <w:jc w:val="right"/>
              <w:rPr>
                <w:b/>
                <w:bCs/>
                <w:sz w:val="18"/>
                <w:szCs w:val="18"/>
              </w:rPr>
            </w:pPr>
            <w:r w:rsidRPr="00E1177B">
              <w:rPr>
                <w:b/>
                <w:bCs/>
                <w:sz w:val="18"/>
                <w:szCs w:val="18"/>
              </w:rPr>
              <w:t xml:space="preserve">  8,800,000      </w:t>
            </w:r>
          </w:p>
        </w:tc>
        <w:tc>
          <w:tcPr>
            <w:tcW w:w="787" w:type="dxa"/>
            <w:tcBorders>
              <w:top w:val="nil"/>
              <w:left w:val="nil"/>
              <w:bottom w:val="single" w:sz="4" w:space="0" w:color="auto"/>
              <w:right w:val="single" w:sz="4" w:space="0" w:color="auto"/>
            </w:tcBorders>
            <w:shd w:val="clear" w:color="FFFFCC" w:fill="FFFF99"/>
            <w:vAlign w:val="center"/>
            <w:hideMark/>
          </w:tcPr>
          <w:p w:rsidR="00E1177B" w:rsidRPr="00E1177B" w:rsidRDefault="00E1177B" w:rsidP="00E1177B">
            <w:pPr>
              <w:jc w:val="right"/>
              <w:rPr>
                <w:b/>
                <w:bCs/>
                <w:sz w:val="18"/>
                <w:szCs w:val="18"/>
              </w:rPr>
            </w:pPr>
            <w:r w:rsidRPr="00E1177B">
              <w:rPr>
                <w:b/>
                <w:bCs/>
                <w:sz w:val="18"/>
                <w:szCs w:val="18"/>
              </w:rPr>
              <w:t>01</w:t>
            </w:r>
          </w:p>
        </w:tc>
        <w:tc>
          <w:tcPr>
            <w:tcW w:w="877" w:type="dxa"/>
            <w:gridSpan w:val="2"/>
            <w:tcBorders>
              <w:top w:val="nil"/>
              <w:left w:val="nil"/>
              <w:bottom w:val="single" w:sz="4" w:space="0" w:color="auto"/>
              <w:right w:val="single" w:sz="4" w:space="0" w:color="auto"/>
            </w:tcBorders>
            <w:shd w:val="clear" w:color="FFFFCC" w:fill="FFFF99"/>
            <w:vAlign w:val="center"/>
            <w:hideMark/>
          </w:tcPr>
          <w:p w:rsidR="00E1177B" w:rsidRPr="00E1177B" w:rsidRDefault="00E1177B" w:rsidP="00E1177B">
            <w:pPr>
              <w:jc w:val="center"/>
              <w:rPr>
                <w:b/>
                <w:bCs/>
                <w:sz w:val="18"/>
                <w:szCs w:val="18"/>
              </w:rPr>
            </w:pPr>
            <w:r w:rsidRPr="00E1177B">
              <w:rPr>
                <w:b/>
                <w:bCs/>
                <w:sz w:val="18"/>
                <w:szCs w:val="18"/>
              </w:rPr>
              <w:t>1.2%</w:t>
            </w:r>
          </w:p>
        </w:tc>
        <w:tc>
          <w:tcPr>
            <w:tcW w:w="1341" w:type="dxa"/>
            <w:gridSpan w:val="2"/>
            <w:tcBorders>
              <w:top w:val="nil"/>
              <w:left w:val="nil"/>
              <w:bottom w:val="single" w:sz="4" w:space="0" w:color="auto"/>
              <w:right w:val="single" w:sz="4" w:space="0" w:color="auto"/>
            </w:tcBorders>
            <w:shd w:val="clear" w:color="FFFFCC" w:fill="FFFF99"/>
            <w:vAlign w:val="center"/>
            <w:hideMark/>
          </w:tcPr>
          <w:p w:rsidR="00E1177B" w:rsidRPr="00E1177B" w:rsidRDefault="00E1177B" w:rsidP="00E1177B">
            <w:pPr>
              <w:jc w:val="right"/>
              <w:rPr>
                <w:b/>
                <w:bCs/>
                <w:sz w:val="18"/>
                <w:szCs w:val="18"/>
              </w:rPr>
            </w:pPr>
            <w:r w:rsidRPr="00E1177B">
              <w:rPr>
                <w:b/>
                <w:bCs/>
                <w:sz w:val="18"/>
                <w:szCs w:val="18"/>
              </w:rPr>
              <w:t xml:space="preserve"> 8,288,490.16 </w:t>
            </w:r>
          </w:p>
        </w:tc>
        <w:tc>
          <w:tcPr>
            <w:tcW w:w="1056" w:type="dxa"/>
            <w:tcBorders>
              <w:top w:val="nil"/>
              <w:left w:val="single" w:sz="4" w:space="0" w:color="auto"/>
              <w:bottom w:val="single" w:sz="4" w:space="0" w:color="auto"/>
              <w:right w:val="single" w:sz="4" w:space="0" w:color="auto"/>
            </w:tcBorders>
            <w:shd w:val="clear" w:color="FFFFCC" w:fill="FFFF99"/>
            <w:vAlign w:val="center"/>
            <w:hideMark/>
          </w:tcPr>
          <w:p w:rsidR="00E1177B" w:rsidRPr="00E1177B" w:rsidRDefault="00E1177B" w:rsidP="00E1177B">
            <w:pPr>
              <w:jc w:val="right"/>
              <w:rPr>
                <w:b/>
                <w:bCs/>
                <w:sz w:val="18"/>
                <w:szCs w:val="18"/>
              </w:rPr>
            </w:pPr>
            <w:r w:rsidRPr="00E1177B">
              <w:rPr>
                <w:b/>
                <w:bCs/>
                <w:sz w:val="18"/>
                <w:szCs w:val="18"/>
              </w:rPr>
              <w:t>94.19%</w:t>
            </w:r>
          </w:p>
        </w:tc>
      </w:tr>
      <w:tr w:rsidR="00E1177B" w:rsidRPr="00E1177B" w:rsidTr="003D796C">
        <w:trPr>
          <w:trHeight w:val="300"/>
        </w:trPr>
        <w:tc>
          <w:tcPr>
            <w:tcW w:w="1564" w:type="dxa"/>
            <w:tcBorders>
              <w:top w:val="nil"/>
              <w:left w:val="single" w:sz="4" w:space="0" w:color="auto"/>
              <w:bottom w:val="single" w:sz="4" w:space="0" w:color="auto"/>
              <w:right w:val="single" w:sz="4" w:space="0" w:color="auto"/>
            </w:tcBorders>
            <w:shd w:val="clear" w:color="auto" w:fill="auto"/>
            <w:vAlign w:val="center"/>
            <w:hideMark/>
          </w:tcPr>
          <w:p w:rsidR="00E1177B" w:rsidRPr="00E1177B" w:rsidRDefault="00E1177B" w:rsidP="00E1177B">
            <w:pPr>
              <w:jc w:val="center"/>
              <w:rPr>
                <w:sz w:val="18"/>
                <w:szCs w:val="18"/>
              </w:rPr>
            </w:pPr>
            <w:r w:rsidRPr="00E1177B">
              <w:rPr>
                <w:sz w:val="18"/>
                <w:szCs w:val="18"/>
              </w:rPr>
              <w:t> </w:t>
            </w:r>
          </w:p>
        </w:tc>
        <w:tc>
          <w:tcPr>
            <w:tcW w:w="1134" w:type="dxa"/>
            <w:tcBorders>
              <w:top w:val="nil"/>
              <w:left w:val="nil"/>
              <w:bottom w:val="single" w:sz="4" w:space="0" w:color="auto"/>
              <w:right w:val="single" w:sz="4" w:space="0" w:color="auto"/>
            </w:tcBorders>
            <w:shd w:val="clear" w:color="000000" w:fill="FAC090"/>
            <w:vAlign w:val="center"/>
            <w:hideMark/>
          </w:tcPr>
          <w:p w:rsidR="00E1177B" w:rsidRPr="00E1177B" w:rsidRDefault="00E1177B" w:rsidP="00E1177B">
            <w:pPr>
              <w:jc w:val="center"/>
              <w:rPr>
                <w:sz w:val="18"/>
                <w:szCs w:val="18"/>
              </w:rPr>
            </w:pPr>
            <w:r w:rsidRPr="00E1177B">
              <w:rPr>
                <w:sz w:val="18"/>
                <w:szCs w:val="18"/>
              </w:rPr>
              <w:t>716111</w:t>
            </w:r>
          </w:p>
        </w:tc>
        <w:tc>
          <w:tcPr>
            <w:tcW w:w="5949"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rPr>
                <w:sz w:val="18"/>
                <w:szCs w:val="18"/>
              </w:rPr>
            </w:pPr>
            <w:r w:rsidRPr="00E1177B">
              <w:rPr>
                <w:sz w:val="18"/>
                <w:szCs w:val="18"/>
              </w:rPr>
              <w:t>Комунална такса за истицање фирме на пословном простору</w:t>
            </w:r>
          </w:p>
        </w:tc>
        <w:tc>
          <w:tcPr>
            <w:tcW w:w="1121"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xml:space="preserve">8,800,000      </w:t>
            </w:r>
          </w:p>
        </w:tc>
        <w:tc>
          <w:tcPr>
            <w:tcW w:w="787"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01</w:t>
            </w:r>
          </w:p>
        </w:tc>
        <w:tc>
          <w:tcPr>
            <w:tcW w:w="877" w:type="dxa"/>
            <w:gridSpan w:val="2"/>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center"/>
              <w:rPr>
                <w:sz w:val="18"/>
                <w:szCs w:val="18"/>
              </w:rPr>
            </w:pPr>
            <w:r w:rsidRPr="00E1177B">
              <w:rPr>
                <w:sz w:val="18"/>
                <w:szCs w:val="18"/>
              </w:rPr>
              <w:t>1.2%</w:t>
            </w:r>
          </w:p>
        </w:tc>
        <w:tc>
          <w:tcPr>
            <w:tcW w:w="1341" w:type="dxa"/>
            <w:gridSpan w:val="2"/>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xml:space="preserve">  8,288,490.16 </w:t>
            </w:r>
          </w:p>
        </w:tc>
        <w:tc>
          <w:tcPr>
            <w:tcW w:w="1056" w:type="dxa"/>
            <w:tcBorders>
              <w:top w:val="nil"/>
              <w:left w:val="single" w:sz="4" w:space="0" w:color="auto"/>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94.19%</w:t>
            </w:r>
          </w:p>
        </w:tc>
      </w:tr>
      <w:tr w:rsidR="00E1177B" w:rsidRPr="00E1177B" w:rsidTr="003D796C">
        <w:trPr>
          <w:trHeight w:val="300"/>
        </w:trPr>
        <w:tc>
          <w:tcPr>
            <w:tcW w:w="1564" w:type="dxa"/>
            <w:tcBorders>
              <w:top w:val="nil"/>
              <w:left w:val="single" w:sz="4" w:space="0" w:color="auto"/>
              <w:bottom w:val="single" w:sz="4" w:space="0" w:color="auto"/>
              <w:right w:val="single" w:sz="4" w:space="0" w:color="auto"/>
            </w:tcBorders>
            <w:shd w:val="clear" w:color="CCCCFF" w:fill="FFCC00"/>
            <w:vAlign w:val="center"/>
            <w:hideMark/>
          </w:tcPr>
          <w:p w:rsidR="00E1177B" w:rsidRPr="00E1177B" w:rsidRDefault="00E1177B" w:rsidP="00E1177B">
            <w:pPr>
              <w:jc w:val="center"/>
              <w:rPr>
                <w:b/>
                <w:bCs/>
                <w:sz w:val="18"/>
                <w:szCs w:val="18"/>
              </w:rPr>
            </w:pPr>
            <w:r w:rsidRPr="00E1177B">
              <w:rPr>
                <w:b/>
                <w:bCs/>
                <w:sz w:val="18"/>
                <w:szCs w:val="18"/>
              </w:rPr>
              <w:t>730000</w:t>
            </w:r>
          </w:p>
        </w:tc>
        <w:tc>
          <w:tcPr>
            <w:tcW w:w="1134" w:type="dxa"/>
            <w:tcBorders>
              <w:top w:val="nil"/>
              <w:left w:val="nil"/>
              <w:bottom w:val="single" w:sz="4" w:space="0" w:color="auto"/>
              <w:right w:val="single" w:sz="4" w:space="0" w:color="auto"/>
            </w:tcBorders>
            <w:shd w:val="clear" w:color="CCCCFF" w:fill="FFCC00"/>
            <w:vAlign w:val="center"/>
            <w:hideMark/>
          </w:tcPr>
          <w:p w:rsidR="00E1177B" w:rsidRPr="00E1177B" w:rsidRDefault="00E1177B" w:rsidP="00E1177B">
            <w:pPr>
              <w:jc w:val="center"/>
              <w:rPr>
                <w:sz w:val="18"/>
                <w:szCs w:val="18"/>
              </w:rPr>
            </w:pPr>
            <w:r w:rsidRPr="00E1177B">
              <w:rPr>
                <w:sz w:val="18"/>
                <w:szCs w:val="18"/>
              </w:rPr>
              <w:t> </w:t>
            </w:r>
          </w:p>
        </w:tc>
        <w:tc>
          <w:tcPr>
            <w:tcW w:w="5949" w:type="dxa"/>
            <w:tcBorders>
              <w:top w:val="nil"/>
              <w:left w:val="nil"/>
              <w:bottom w:val="single" w:sz="4" w:space="0" w:color="auto"/>
              <w:right w:val="single" w:sz="4" w:space="0" w:color="auto"/>
            </w:tcBorders>
            <w:shd w:val="clear" w:color="CCCCFF" w:fill="FFCC00"/>
            <w:vAlign w:val="center"/>
            <w:hideMark/>
          </w:tcPr>
          <w:p w:rsidR="00E1177B" w:rsidRPr="00E1177B" w:rsidRDefault="00E1177B" w:rsidP="00E1177B">
            <w:pPr>
              <w:rPr>
                <w:b/>
                <w:bCs/>
                <w:sz w:val="18"/>
                <w:szCs w:val="18"/>
              </w:rPr>
            </w:pPr>
            <w:r w:rsidRPr="00E1177B">
              <w:rPr>
                <w:b/>
                <w:bCs/>
                <w:sz w:val="18"/>
                <w:szCs w:val="18"/>
              </w:rPr>
              <w:t>ДОНАЦИЈЕ И ТРАНСФЕРИ</w:t>
            </w:r>
          </w:p>
        </w:tc>
        <w:tc>
          <w:tcPr>
            <w:tcW w:w="1121" w:type="dxa"/>
            <w:tcBorders>
              <w:top w:val="nil"/>
              <w:left w:val="nil"/>
              <w:bottom w:val="single" w:sz="4" w:space="0" w:color="auto"/>
              <w:right w:val="single" w:sz="4" w:space="0" w:color="auto"/>
            </w:tcBorders>
            <w:shd w:val="clear" w:color="CCCCFF" w:fill="FFCC00"/>
            <w:vAlign w:val="center"/>
            <w:hideMark/>
          </w:tcPr>
          <w:p w:rsidR="00E1177B" w:rsidRPr="00E1177B" w:rsidRDefault="00E1177B" w:rsidP="00E1177B">
            <w:pPr>
              <w:jc w:val="right"/>
              <w:rPr>
                <w:b/>
                <w:bCs/>
                <w:sz w:val="18"/>
                <w:szCs w:val="18"/>
              </w:rPr>
            </w:pPr>
            <w:r w:rsidRPr="00E1177B">
              <w:rPr>
                <w:b/>
                <w:bCs/>
                <w:sz w:val="18"/>
                <w:szCs w:val="18"/>
              </w:rPr>
              <w:t xml:space="preserve">418,888,760      </w:t>
            </w:r>
          </w:p>
        </w:tc>
        <w:tc>
          <w:tcPr>
            <w:tcW w:w="787" w:type="dxa"/>
            <w:tcBorders>
              <w:top w:val="nil"/>
              <w:left w:val="nil"/>
              <w:bottom w:val="single" w:sz="4" w:space="0" w:color="auto"/>
              <w:right w:val="single" w:sz="4" w:space="0" w:color="auto"/>
            </w:tcBorders>
            <w:shd w:val="clear" w:color="CCCCFF" w:fill="FFCC00"/>
            <w:vAlign w:val="center"/>
            <w:hideMark/>
          </w:tcPr>
          <w:p w:rsidR="00E1177B" w:rsidRPr="00E1177B" w:rsidRDefault="00E1177B" w:rsidP="00E1177B">
            <w:pPr>
              <w:jc w:val="right"/>
              <w:rPr>
                <w:b/>
                <w:bCs/>
                <w:sz w:val="18"/>
                <w:szCs w:val="18"/>
              </w:rPr>
            </w:pPr>
            <w:r w:rsidRPr="00E1177B">
              <w:rPr>
                <w:b/>
                <w:bCs/>
                <w:sz w:val="18"/>
                <w:szCs w:val="18"/>
              </w:rPr>
              <w:t> </w:t>
            </w:r>
          </w:p>
        </w:tc>
        <w:tc>
          <w:tcPr>
            <w:tcW w:w="877" w:type="dxa"/>
            <w:gridSpan w:val="2"/>
            <w:tcBorders>
              <w:top w:val="nil"/>
              <w:left w:val="nil"/>
              <w:bottom w:val="single" w:sz="4" w:space="0" w:color="auto"/>
              <w:right w:val="single" w:sz="4" w:space="0" w:color="auto"/>
            </w:tcBorders>
            <w:shd w:val="clear" w:color="CCCCFF" w:fill="FFCC00"/>
            <w:vAlign w:val="center"/>
            <w:hideMark/>
          </w:tcPr>
          <w:p w:rsidR="00E1177B" w:rsidRPr="00E1177B" w:rsidRDefault="00E1177B" w:rsidP="00E1177B">
            <w:pPr>
              <w:jc w:val="center"/>
              <w:rPr>
                <w:b/>
                <w:bCs/>
                <w:sz w:val="18"/>
                <w:szCs w:val="18"/>
              </w:rPr>
            </w:pPr>
            <w:r w:rsidRPr="00E1177B">
              <w:rPr>
                <w:b/>
                <w:bCs/>
                <w:sz w:val="18"/>
                <w:szCs w:val="18"/>
              </w:rPr>
              <w:t>54.8%</w:t>
            </w:r>
          </w:p>
        </w:tc>
        <w:tc>
          <w:tcPr>
            <w:tcW w:w="1341" w:type="dxa"/>
            <w:gridSpan w:val="2"/>
            <w:tcBorders>
              <w:top w:val="nil"/>
              <w:left w:val="nil"/>
              <w:bottom w:val="single" w:sz="4" w:space="0" w:color="auto"/>
              <w:right w:val="single" w:sz="4" w:space="0" w:color="auto"/>
            </w:tcBorders>
            <w:shd w:val="clear" w:color="CCCCFF" w:fill="FFCC00"/>
            <w:vAlign w:val="center"/>
            <w:hideMark/>
          </w:tcPr>
          <w:p w:rsidR="00E1177B" w:rsidRPr="00E1177B" w:rsidRDefault="00E1177B" w:rsidP="00E1177B">
            <w:pPr>
              <w:jc w:val="right"/>
              <w:rPr>
                <w:b/>
                <w:bCs/>
                <w:sz w:val="18"/>
                <w:szCs w:val="18"/>
              </w:rPr>
            </w:pPr>
            <w:r w:rsidRPr="00E1177B">
              <w:rPr>
                <w:b/>
                <w:bCs/>
                <w:sz w:val="18"/>
                <w:szCs w:val="18"/>
              </w:rPr>
              <w:t xml:space="preserve">329,682,977.88 </w:t>
            </w:r>
          </w:p>
        </w:tc>
        <w:tc>
          <w:tcPr>
            <w:tcW w:w="1056" w:type="dxa"/>
            <w:tcBorders>
              <w:top w:val="nil"/>
              <w:left w:val="single" w:sz="4" w:space="0" w:color="auto"/>
              <w:bottom w:val="single" w:sz="4" w:space="0" w:color="auto"/>
              <w:right w:val="single" w:sz="4" w:space="0" w:color="auto"/>
            </w:tcBorders>
            <w:shd w:val="clear" w:color="CCCCFF" w:fill="FFCC00"/>
            <w:vAlign w:val="center"/>
            <w:hideMark/>
          </w:tcPr>
          <w:p w:rsidR="00E1177B" w:rsidRPr="00E1177B" w:rsidRDefault="00E1177B" w:rsidP="00E1177B">
            <w:pPr>
              <w:jc w:val="right"/>
              <w:rPr>
                <w:b/>
                <w:bCs/>
                <w:sz w:val="18"/>
                <w:szCs w:val="18"/>
              </w:rPr>
            </w:pPr>
            <w:r w:rsidRPr="00E1177B">
              <w:rPr>
                <w:b/>
                <w:bCs/>
                <w:sz w:val="18"/>
                <w:szCs w:val="18"/>
              </w:rPr>
              <w:t>78.70%</w:t>
            </w:r>
          </w:p>
        </w:tc>
      </w:tr>
      <w:tr w:rsidR="00E1177B" w:rsidRPr="00E1177B" w:rsidTr="003D796C">
        <w:trPr>
          <w:trHeight w:val="300"/>
        </w:trPr>
        <w:tc>
          <w:tcPr>
            <w:tcW w:w="1564" w:type="dxa"/>
            <w:tcBorders>
              <w:top w:val="nil"/>
              <w:left w:val="single" w:sz="4" w:space="0" w:color="auto"/>
              <w:bottom w:val="single" w:sz="4" w:space="0" w:color="auto"/>
              <w:right w:val="single" w:sz="4" w:space="0" w:color="auto"/>
            </w:tcBorders>
            <w:shd w:val="clear" w:color="FFFFCC" w:fill="FFFF99"/>
            <w:vAlign w:val="center"/>
            <w:hideMark/>
          </w:tcPr>
          <w:p w:rsidR="00E1177B" w:rsidRPr="00E1177B" w:rsidRDefault="00E1177B" w:rsidP="00E1177B">
            <w:pPr>
              <w:jc w:val="right"/>
              <w:rPr>
                <w:b/>
                <w:bCs/>
                <w:sz w:val="18"/>
                <w:szCs w:val="18"/>
              </w:rPr>
            </w:pPr>
            <w:r w:rsidRPr="00E1177B">
              <w:rPr>
                <w:b/>
                <w:bCs/>
                <w:sz w:val="18"/>
                <w:szCs w:val="18"/>
              </w:rPr>
              <w:t>732000</w:t>
            </w:r>
          </w:p>
        </w:tc>
        <w:tc>
          <w:tcPr>
            <w:tcW w:w="1134" w:type="dxa"/>
            <w:tcBorders>
              <w:top w:val="nil"/>
              <w:left w:val="nil"/>
              <w:bottom w:val="single" w:sz="4" w:space="0" w:color="auto"/>
              <w:right w:val="single" w:sz="4" w:space="0" w:color="auto"/>
            </w:tcBorders>
            <w:shd w:val="clear" w:color="FFFFCC" w:fill="FFFF99"/>
            <w:vAlign w:val="center"/>
            <w:hideMark/>
          </w:tcPr>
          <w:p w:rsidR="00E1177B" w:rsidRPr="00E1177B" w:rsidRDefault="00E1177B" w:rsidP="00E1177B">
            <w:pPr>
              <w:jc w:val="center"/>
              <w:rPr>
                <w:sz w:val="18"/>
                <w:szCs w:val="18"/>
              </w:rPr>
            </w:pPr>
            <w:r w:rsidRPr="00E1177B">
              <w:rPr>
                <w:sz w:val="18"/>
                <w:szCs w:val="18"/>
              </w:rPr>
              <w:t> </w:t>
            </w:r>
          </w:p>
        </w:tc>
        <w:tc>
          <w:tcPr>
            <w:tcW w:w="5949" w:type="dxa"/>
            <w:tcBorders>
              <w:top w:val="nil"/>
              <w:left w:val="nil"/>
              <w:bottom w:val="single" w:sz="4" w:space="0" w:color="auto"/>
              <w:right w:val="single" w:sz="4" w:space="0" w:color="auto"/>
            </w:tcBorders>
            <w:shd w:val="clear" w:color="FFFFCC" w:fill="FFFF99"/>
            <w:vAlign w:val="center"/>
            <w:hideMark/>
          </w:tcPr>
          <w:p w:rsidR="00E1177B" w:rsidRPr="00E1177B" w:rsidRDefault="00E1177B" w:rsidP="00E1177B">
            <w:pPr>
              <w:rPr>
                <w:b/>
                <w:bCs/>
                <w:sz w:val="18"/>
                <w:szCs w:val="18"/>
              </w:rPr>
            </w:pPr>
            <w:r w:rsidRPr="00E1177B">
              <w:rPr>
                <w:b/>
                <w:bCs/>
                <w:sz w:val="18"/>
                <w:szCs w:val="18"/>
              </w:rPr>
              <w:t>ДОНАЦИЈЕ ОД МЕЂ. ОРГАНИЗАЦИЈА</w:t>
            </w:r>
          </w:p>
        </w:tc>
        <w:tc>
          <w:tcPr>
            <w:tcW w:w="1121" w:type="dxa"/>
            <w:tcBorders>
              <w:top w:val="nil"/>
              <w:left w:val="nil"/>
              <w:bottom w:val="single" w:sz="4" w:space="0" w:color="auto"/>
              <w:right w:val="single" w:sz="4" w:space="0" w:color="auto"/>
            </w:tcBorders>
            <w:shd w:val="clear" w:color="FFFFCC" w:fill="FFFF99"/>
            <w:vAlign w:val="center"/>
            <w:hideMark/>
          </w:tcPr>
          <w:p w:rsidR="00E1177B" w:rsidRPr="00E1177B" w:rsidRDefault="00E1177B" w:rsidP="00E1177B">
            <w:pPr>
              <w:jc w:val="right"/>
              <w:rPr>
                <w:b/>
                <w:bCs/>
                <w:sz w:val="18"/>
                <w:szCs w:val="18"/>
              </w:rPr>
            </w:pPr>
            <w:r w:rsidRPr="00E1177B">
              <w:rPr>
                <w:b/>
                <w:bCs/>
                <w:sz w:val="18"/>
                <w:szCs w:val="18"/>
              </w:rPr>
              <w:t xml:space="preserve">  18,680,000      </w:t>
            </w:r>
          </w:p>
        </w:tc>
        <w:tc>
          <w:tcPr>
            <w:tcW w:w="787" w:type="dxa"/>
            <w:tcBorders>
              <w:top w:val="nil"/>
              <w:left w:val="nil"/>
              <w:bottom w:val="single" w:sz="4" w:space="0" w:color="auto"/>
              <w:right w:val="single" w:sz="4" w:space="0" w:color="auto"/>
            </w:tcBorders>
            <w:shd w:val="clear" w:color="FFFFCC" w:fill="FFFF99"/>
            <w:vAlign w:val="center"/>
            <w:hideMark/>
          </w:tcPr>
          <w:p w:rsidR="00E1177B" w:rsidRPr="00E1177B" w:rsidRDefault="00E1177B" w:rsidP="00E1177B">
            <w:pPr>
              <w:jc w:val="right"/>
              <w:rPr>
                <w:b/>
                <w:bCs/>
                <w:sz w:val="18"/>
                <w:szCs w:val="18"/>
              </w:rPr>
            </w:pPr>
            <w:r w:rsidRPr="00E1177B">
              <w:rPr>
                <w:b/>
                <w:bCs/>
                <w:sz w:val="18"/>
                <w:szCs w:val="18"/>
              </w:rPr>
              <w:t>06</w:t>
            </w:r>
          </w:p>
        </w:tc>
        <w:tc>
          <w:tcPr>
            <w:tcW w:w="877" w:type="dxa"/>
            <w:gridSpan w:val="2"/>
            <w:tcBorders>
              <w:top w:val="nil"/>
              <w:left w:val="nil"/>
              <w:bottom w:val="single" w:sz="4" w:space="0" w:color="auto"/>
              <w:right w:val="single" w:sz="4" w:space="0" w:color="auto"/>
            </w:tcBorders>
            <w:shd w:val="clear" w:color="FFFFCC" w:fill="FFFF99"/>
            <w:vAlign w:val="center"/>
            <w:hideMark/>
          </w:tcPr>
          <w:p w:rsidR="00E1177B" w:rsidRPr="00E1177B" w:rsidRDefault="00E1177B" w:rsidP="00E1177B">
            <w:pPr>
              <w:jc w:val="center"/>
              <w:rPr>
                <w:b/>
                <w:bCs/>
                <w:sz w:val="18"/>
                <w:szCs w:val="18"/>
              </w:rPr>
            </w:pPr>
            <w:r w:rsidRPr="00E1177B">
              <w:rPr>
                <w:b/>
                <w:bCs/>
                <w:sz w:val="18"/>
                <w:szCs w:val="18"/>
              </w:rPr>
              <w:t>2.4%</w:t>
            </w:r>
          </w:p>
        </w:tc>
        <w:tc>
          <w:tcPr>
            <w:tcW w:w="1341" w:type="dxa"/>
            <w:gridSpan w:val="2"/>
            <w:tcBorders>
              <w:top w:val="nil"/>
              <w:left w:val="nil"/>
              <w:bottom w:val="single" w:sz="4" w:space="0" w:color="auto"/>
              <w:right w:val="single" w:sz="4" w:space="0" w:color="auto"/>
            </w:tcBorders>
            <w:shd w:val="clear" w:color="FFFFCC" w:fill="FFFF99"/>
            <w:vAlign w:val="center"/>
            <w:hideMark/>
          </w:tcPr>
          <w:p w:rsidR="00E1177B" w:rsidRPr="00E1177B" w:rsidRDefault="00E1177B" w:rsidP="00E1177B">
            <w:pPr>
              <w:jc w:val="right"/>
              <w:rPr>
                <w:b/>
                <w:bCs/>
                <w:sz w:val="18"/>
                <w:szCs w:val="18"/>
              </w:rPr>
            </w:pPr>
            <w:r w:rsidRPr="00E1177B">
              <w:rPr>
                <w:b/>
                <w:bCs/>
                <w:sz w:val="18"/>
                <w:szCs w:val="18"/>
              </w:rPr>
              <w:t xml:space="preserve">    7,778,385.54 </w:t>
            </w:r>
          </w:p>
        </w:tc>
        <w:tc>
          <w:tcPr>
            <w:tcW w:w="1056" w:type="dxa"/>
            <w:tcBorders>
              <w:top w:val="single" w:sz="4" w:space="0" w:color="auto"/>
              <w:left w:val="nil"/>
              <w:bottom w:val="single" w:sz="4" w:space="0" w:color="auto"/>
              <w:right w:val="single" w:sz="4" w:space="0" w:color="auto"/>
            </w:tcBorders>
            <w:shd w:val="clear" w:color="FFFFCC" w:fill="FFFF99"/>
            <w:vAlign w:val="center"/>
            <w:hideMark/>
          </w:tcPr>
          <w:p w:rsidR="00E1177B" w:rsidRPr="00E1177B" w:rsidRDefault="00E1177B" w:rsidP="00E1177B">
            <w:pPr>
              <w:jc w:val="right"/>
              <w:rPr>
                <w:b/>
                <w:bCs/>
                <w:sz w:val="18"/>
                <w:szCs w:val="18"/>
              </w:rPr>
            </w:pPr>
            <w:r w:rsidRPr="00E1177B">
              <w:rPr>
                <w:b/>
                <w:bCs/>
                <w:sz w:val="18"/>
                <w:szCs w:val="18"/>
              </w:rPr>
              <w:t>41.64%</w:t>
            </w:r>
          </w:p>
        </w:tc>
      </w:tr>
      <w:tr w:rsidR="00E1177B" w:rsidRPr="00E1177B" w:rsidTr="00EC6CEC">
        <w:trPr>
          <w:trHeight w:val="382"/>
        </w:trPr>
        <w:tc>
          <w:tcPr>
            <w:tcW w:w="1564" w:type="dxa"/>
            <w:tcBorders>
              <w:top w:val="nil"/>
              <w:left w:val="single" w:sz="4" w:space="0" w:color="auto"/>
              <w:bottom w:val="single" w:sz="4" w:space="0" w:color="auto"/>
              <w:right w:val="single" w:sz="4" w:space="0" w:color="auto"/>
            </w:tcBorders>
            <w:shd w:val="clear" w:color="auto" w:fill="auto"/>
            <w:vAlign w:val="center"/>
            <w:hideMark/>
          </w:tcPr>
          <w:p w:rsidR="00E1177B" w:rsidRPr="00E1177B" w:rsidRDefault="00E1177B" w:rsidP="00E1177B">
            <w:pPr>
              <w:jc w:val="center"/>
              <w:rPr>
                <w:sz w:val="18"/>
                <w:szCs w:val="18"/>
              </w:rPr>
            </w:pPr>
            <w:r w:rsidRPr="00E1177B">
              <w:rPr>
                <w:sz w:val="18"/>
                <w:szCs w:val="18"/>
              </w:rPr>
              <w:t> </w:t>
            </w:r>
          </w:p>
        </w:tc>
        <w:tc>
          <w:tcPr>
            <w:tcW w:w="1134" w:type="dxa"/>
            <w:tcBorders>
              <w:top w:val="nil"/>
              <w:left w:val="nil"/>
              <w:bottom w:val="single" w:sz="4" w:space="0" w:color="auto"/>
              <w:right w:val="single" w:sz="4" w:space="0" w:color="auto"/>
            </w:tcBorders>
            <w:shd w:val="clear" w:color="000000" w:fill="FAC090"/>
            <w:vAlign w:val="center"/>
            <w:hideMark/>
          </w:tcPr>
          <w:p w:rsidR="00E1177B" w:rsidRPr="00E1177B" w:rsidRDefault="00E1177B" w:rsidP="00E1177B">
            <w:pPr>
              <w:jc w:val="center"/>
              <w:rPr>
                <w:sz w:val="18"/>
                <w:szCs w:val="18"/>
              </w:rPr>
            </w:pPr>
            <w:r w:rsidRPr="00E1177B">
              <w:rPr>
                <w:sz w:val="18"/>
                <w:szCs w:val="18"/>
              </w:rPr>
              <w:t>732151</w:t>
            </w:r>
          </w:p>
        </w:tc>
        <w:tc>
          <w:tcPr>
            <w:tcW w:w="5949"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rPr>
                <w:sz w:val="18"/>
                <w:szCs w:val="18"/>
              </w:rPr>
            </w:pPr>
            <w:r w:rsidRPr="00E1177B">
              <w:rPr>
                <w:sz w:val="18"/>
                <w:szCs w:val="18"/>
              </w:rPr>
              <w:t>Текуће донације од међународних организација у корист нивоа општина</w:t>
            </w:r>
          </w:p>
        </w:tc>
        <w:tc>
          <w:tcPr>
            <w:tcW w:w="1121"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xml:space="preserve">   290,000      </w:t>
            </w:r>
          </w:p>
        </w:tc>
        <w:tc>
          <w:tcPr>
            <w:tcW w:w="787"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06</w:t>
            </w:r>
          </w:p>
        </w:tc>
        <w:tc>
          <w:tcPr>
            <w:tcW w:w="877" w:type="dxa"/>
            <w:gridSpan w:val="2"/>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center"/>
              <w:rPr>
                <w:sz w:val="18"/>
                <w:szCs w:val="18"/>
              </w:rPr>
            </w:pPr>
            <w:r w:rsidRPr="00E1177B">
              <w:rPr>
                <w:sz w:val="18"/>
                <w:szCs w:val="18"/>
              </w:rPr>
              <w:t>0.0%</w:t>
            </w:r>
          </w:p>
        </w:tc>
        <w:tc>
          <w:tcPr>
            <w:tcW w:w="1341" w:type="dxa"/>
            <w:gridSpan w:val="2"/>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xml:space="preserve">    889,144.60 </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306.60%</w:t>
            </w:r>
          </w:p>
        </w:tc>
      </w:tr>
      <w:tr w:rsidR="00E1177B" w:rsidRPr="00E1177B" w:rsidTr="003D796C">
        <w:trPr>
          <w:trHeight w:val="480"/>
        </w:trPr>
        <w:tc>
          <w:tcPr>
            <w:tcW w:w="1564" w:type="dxa"/>
            <w:tcBorders>
              <w:top w:val="nil"/>
              <w:left w:val="single" w:sz="4" w:space="0" w:color="auto"/>
              <w:bottom w:val="single" w:sz="4" w:space="0" w:color="auto"/>
              <w:right w:val="single" w:sz="4" w:space="0" w:color="auto"/>
            </w:tcBorders>
            <w:shd w:val="clear" w:color="auto" w:fill="auto"/>
            <w:vAlign w:val="center"/>
            <w:hideMark/>
          </w:tcPr>
          <w:p w:rsidR="00E1177B" w:rsidRPr="00E1177B" w:rsidRDefault="00E1177B" w:rsidP="00E1177B">
            <w:pPr>
              <w:jc w:val="center"/>
              <w:rPr>
                <w:sz w:val="18"/>
                <w:szCs w:val="18"/>
              </w:rPr>
            </w:pPr>
            <w:r w:rsidRPr="00E1177B">
              <w:rPr>
                <w:sz w:val="18"/>
                <w:szCs w:val="18"/>
              </w:rPr>
              <w:t> </w:t>
            </w:r>
          </w:p>
        </w:tc>
        <w:tc>
          <w:tcPr>
            <w:tcW w:w="1134" w:type="dxa"/>
            <w:tcBorders>
              <w:top w:val="nil"/>
              <w:left w:val="nil"/>
              <w:bottom w:val="single" w:sz="4" w:space="0" w:color="auto"/>
              <w:right w:val="single" w:sz="4" w:space="0" w:color="auto"/>
            </w:tcBorders>
            <w:shd w:val="clear" w:color="000000" w:fill="FAC090"/>
            <w:vAlign w:val="center"/>
            <w:hideMark/>
          </w:tcPr>
          <w:p w:rsidR="00E1177B" w:rsidRPr="00E1177B" w:rsidRDefault="00E1177B" w:rsidP="00E1177B">
            <w:pPr>
              <w:jc w:val="center"/>
              <w:rPr>
                <w:sz w:val="18"/>
                <w:szCs w:val="18"/>
              </w:rPr>
            </w:pPr>
            <w:r w:rsidRPr="00E1177B">
              <w:rPr>
                <w:sz w:val="18"/>
                <w:szCs w:val="18"/>
              </w:rPr>
              <w:t>732251</w:t>
            </w:r>
          </w:p>
        </w:tc>
        <w:tc>
          <w:tcPr>
            <w:tcW w:w="5949"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rPr>
                <w:sz w:val="18"/>
                <w:szCs w:val="18"/>
              </w:rPr>
            </w:pPr>
            <w:r w:rsidRPr="00E1177B">
              <w:rPr>
                <w:sz w:val="18"/>
                <w:szCs w:val="18"/>
              </w:rPr>
              <w:t>Капиталне донације од међународних организација у корист нивоа општина</w:t>
            </w:r>
          </w:p>
        </w:tc>
        <w:tc>
          <w:tcPr>
            <w:tcW w:w="1121"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xml:space="preserve">  18,390,000      </w:t>
            </w:r>
          </w:p>
        </w:tc>
        <w:tc>
          <w:tcPr>
            <w:tcW w:w="787"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06</w:t>
            </w:r>
          </w:p>
        </w:tc>
        <w:tc>
          <w:tcPr>
            <w:tcW w:w="877" w:type="dxa"/>
            <w:gridSpan w:val="2"/>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center"/>
              <w:rPr>
                <w:sz w:val="18"/>
                <w:szCs w:val="18"/>
              </w:rPr>
            </w:pPr>
            <w:r w:rsidRPr="00E1177B">
              <w:rPr>
                <w:sz w:val="18"/>
                <w:szCs w:val="18"/>
              </w:rPr>
              <w:t>2.4%</w:t>
            </w:r>
          </w:p>
        </w:tc>
        <w:tc>
          <w:tcPr>
            <w:tcW w:w="1341" w:type="dxa"/>
            <w:gridSpan w:val="2"/>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xml:space="preserve"> 6,889,240.94 </w:t>
            </w:r>
          </w:p>
        </w:tc>
        <w:tc>
          <w:tcPr>
            <w:tcW w:w="1056" w:type="dxa"/>
            <w:tcBorders>
              <w:top w:val="nil"/>
              <w:left w:val="single" w:sz="4" w:space="0" w:color="auto"/>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37.46%</w:t>
            </w:r>
          </w:p>
        </w:tc>
      </w:tr>
      <w:tr w:rsidR="00E1177B" w:rsidRPr="00E1177B" w:rsidTr="003D796C">
        <w:trPr>
          <w:trHeight w:val="300"/>
        </w:trPr>
        <w:tc>
          <w:tcPr>
            <w:tcW w:w="1564" w:type="dxa"/>
            <w:tcBorders>
              <w:top w:val="nil"/>
              <w:left w:val="single" w:sz="4" w:space="0" w:color="auto"/>
              <w:bottom w:val="single" w:sz="4" w:space="0" w:color="auto"/>
              <w:right w:val="single" w:sz="4" w:space="0" w:color="auto"/>
            </w:tcBorders>
            <w:shd w:val="clear" w:color="FFFFCC" w:fill="FFFF99"/>
            <w:vAlign w:val="center"/>
            <w:hideMark/>
          </w:tcPr>
          <w:p w:rsidR="00E1177B" w:rsidRPr="00E1177B" w:rsidRDefault="00E1177B" w:rsidP="00E1177B">
            <w:pPr>
              <w:jc w:val="right"/>
              <w:rPr>
                <w:b/>
                <w:bCs/>
                <w:sz w:val="18"/>
                <w:szCs w:val="18"/>
              </w:rPr>
            </w:pPr>
            <w:r w:rsidRPr="00E1177B">
              <w:rPr>
                <w:b/>
                <w:bCs/>
                <w:sz w:val="18"/>
                <w:szCs w:val="18"/>
              </w:rPr>
              <w:t>733000</w:t>
            </w:r>
          </w:p>
        </w:tc>
        <w:tc>
          <w:tcPr>
            <w:tcW w:w="1134" w:type="dxa"/>
            <w:tcBorders>
              <w:top w:val="nil"/>
              <w:left w:val="nil"/>
              <w:bottom w:val="single" w:sz="4" w:space="0" w:color="auto"/>
              <w:right w:val="single" w:sz="4" w:space="0" w:color="auto"/>
            </w:tcBorders>
            <w:shd w:val="clear" w:color="FFFFCC" w:fill="FFFF99"/>
            <w:vAlign w:val="center"/>
            <w:hideMark/>
          </w:tcPr>
          <w:p w:rsidR="00E1177B" w:rsidRPr="00E1177B" w:rsidRDefault="00E1177B" w:rsidP="00E1177B">
            <w:pPr>
              <w:jc w:val="center"/>
              <w:rPr>
                <w:sz w:val="18"/>
                <w:szCs w:val="18"/>
              </w:rPr>
            </w:pPr>
            <w:r w:rsidRPr="00E1177B">
              <w:rPr>
                <w:sz w:val="18"/>
                <w:szCs w:val="18"/>
              </w:rPr>
              <w:t> </w:t>
            </w:r>
          </w:p>
        </w:tc>
        <w:tc>
          <w:tcPr>
            <w:tcW w:w="5949" w:type="dxa"/>
            <w:tcBorders>
              <w:top w:val="nil"/>
              <w:left w:val="nil"/>
              <w:bottom w:val="single" w:sz="4" w:space="0" w:color="auto"/>
              <w:right w:val="single" w:sz="4" w:space="0" w:color="auto"/>
            </w:tcBorders>
            <w:shd w:val="clear" w:color="FFFFCC" w:fill="FFFF99"/>
            <w:vAlign w:val="center"/>
            <w:hideMark/>
          </w:tcPr>
          <w:p w:rsidR="00E1177B" w:rsidRPr="00E1177B" w:rsidRDefault="00E1177B" w:rsidP="00E1177B">
            <w:pPr>
              <w:rPr>
                <w:b/>
                <w:bCs/>
                <w:sz w:val="18"/>
                <w:szCs w:val="18"/>
              </w:rPr>
            </w:pPr>
            <w:r w:rsidRPr="00E1177B">
              <w:rPr>
                <w:b/>
                <w:bCs/>
                <w:sz w:val="18"/>
                <w:szCs w:val="18"/>
              </w:rPr>
              <w:t>ТРАНСФЕРИ ОД ДРУГИХ НИВОА ВЛАСТИ</w:t>
            </w:r>
          </w:p>
        </w:tc>
        <w:tc>
          <w:tcPr>
            <w:tcW w:w="1121" w:type="dxa"/>
            <w:tcBorders>
              <w:top w:val="nil"/>
              <w:left w:val="nil"/>
              <w:bottom w:val="single" w:sz="4" w:space="0" w:color="auto"/>
              <w:right w:val="single" w:sz="4" w:space="0" w:color="auto"/>
            </w:tcBorders>
            <w:shd w:val="clear" w:color="FFFFCC" w:fill="FFFF99"/>
            <w:vAlign w:val="center"/>
            <w:hideMark/>
          </w:tcPr>
          <w:p w:rsidR="00E1177B" w:rsidRPr="00E1177B" w:rsidRDefault="00E1177B" w:rsidP="00E1177B">
            <w:pPr>
              <w:jc w:val="right"/>
              <w:rPr>
                <w:b/>
                <w:bCs/>
                <w:sz w:val="18"/>
                <w:szCs w:val="18"/>
              </w:rPr>
            </w:pPr>
            <w:r w:rsidRPr="00E1177B">
              <w:rPr>
                <w:b/>
                <w:bCs/>
                <w:sz w:val="18"/>
                <w:szCs w:val="18"/>
              </w:rPr>
              <w:t xml:space="preserve">400,208,760      </w:t>
            </w:r>
          </w:p>
        </w:tc>
        <w:tc>
          <w:tcPr>
            <w:tcW w:w="787" w:type="dxa"/>
            <w:tcBorders>
              <w:top w:val="nil"/>
              <w:left w:val="nil"/>
              <w:bottom w:val="single" w:sz="4" w:space="0" w:color="auto"/>
              <w:right w:val="single" w:sz="4" w:space="0" w:color="auto"/>
            </w:tcBorders>
            <w:shd w:val="clear" w:color="FFFFCC" w:fill="FFFF99"/>
            <w:vAlign w:val="center"/>
            <w:hideMark/>
          </w:tcPr>
          <w:p w:rsidR="00E1177B" w:rsidRPr="00E1177B" w:rsidRDefault="00E1177B" w:rsidP="00E1177B">
            <w:pPr>
              <w:jc w:val="right"/>
              <w:rPr>
                <w:b/>
                <w:bCs/>
                <w:sz w:val="18"/>
                <w:szCs w:val="18"/>
              </w:rPr>
            </w:pPr>
            <w:r w:rsidRPr="00E1177B">
              <w:rPr>
                <w:b/>
                <w:bCs/>
                <w:sz w:val="18"/>
                <w:szCs w:val="18"/>
              </w:rPr>
              <w:t> </w:t>
            </w:r>
          </w:p>
        </w:tc>
        <w:tc>
          <w:tcPr>
            <w:tcW w:w="877" w:type="dxa"/>
            <w:gridSpan w:val="2"/>
            <w:tcBorders>
              <w:top w:val="nil"/>
              <w:left w:val="nil"/>
              <w:bottom w:val="single" w:sz="4" w:space="0" w:color="auto"/>
              <w:right w:val="single" w:sz="4" w:space="0" w:color="auto"/>
            </w:tcBorders>
            <w:shd w:val="clear" w:color="FFFFCC" w:fill="FFFF99"/>
            <w:vAlign w:val="center"/>
            <w:hideMark/>
          </w:tcPr>
          <w:p w:rsidR="00E1177B" w:rsidRPr="00E1177B" w:rsidRDefault="00E1177B" w:rsidP="00E1177B">
            <w:pPr>
              <w:jc w:val="center"/>
              <w:rPr>
                <w:b/>
                <w:bCs/>
                <w:sz w:val="18"/>
                <w:szCs w:val="18"/>
              </w:rPr>
            </w:pPr>
            <w:r w:rsidRPr="00E1177B">
              <w:rPr>
                <w:b/>
                <w:bCs/>
                <w:sz w:val="18"/>
                <w:szCs w:val="18"/>
              </w:rPr>
              <w:t>52.3%</w:t>
            </w:r>
          </w:p>
        </w:tc>
        <w:tc>
          <w:tcPr>
            <w:tcW w:w="1341" w:type="dxa"/>
            <w:gridSpan w:val="2"/>
            <w:tcBorders>
              <w:top w:val="nil"/>
              <w:left w:val="nil"/>
              <w:bottom w:val="single" w:sz="4" w:space="0" w:color="auto"/>
              <w:right w:val="single" w:sz="4" w:space="0" w:color="auto"/>
            </w:tcBorders>
            <w:shd w:val="clear" w:color="FFFFCC" w:fill="FFFF99"/>
            <w:vAlign w:val="center"/>
            <w:hideMark/>
          </w:tcPr>
          <w:p w:rsidR="00E1177B" w:rsidRPr="00E1177B" w:rsidRDefault="00E1177B" w:rsidP="00E1177B">
            <w:pPr>
              <w:jc w:val="right"/>
              <w:rPr>
                <w:b/>
                <w:bCs/>
                <w:sz w:val="18"/>
                <w:szCs w:val="18"/>
              </w:rPr>
            </w:pPr>
            <w:r w:rsidRPr="00E1177B">
              <w:rPr>
                <w:b/>
                <w:bCs/>
                <w:sz w:val="18"/>
                <w:szCs w:val="18"/>
              </w:rPr>
              <w:t xml:space="preserve">321,904,592.34 </w:t>
            </w:r>
          </w:p>
        </w:tc>
        <w:tc>
          <w:tcPr>
            <w:tcW w:w="1056" w:type="dxa"/>
            <w:tcBorders>
              <w:top w:val="nil"/>
              <w:left w:val="single" w:sz="4" w:space="0" w:color="auto"/>
              <w:bottom w:val="single" w:sz="4" w:space="0" w:color="auto"/>
              <w:right w:val="single" w:sz="4" w:space="0" w:color="auto"/>
            </w:tcBorders>
            <w:shd w:val="clear" w:color="FFFFCC" w:fill="FFFF99"/>
            <w:vAlign w:val="center"/>
            <w:hideMark/>
          </w:tcPr>
          <w:p w:rsidR="00E1177B" w:rsidRPr="00E1177B" w:rsidRDefault="00E1177B" w:rsidP="00E1177B">
            <w:pPr>
              <w:jc w:val="right"/>
              <w:rPr>
                <w:b/>
                <w:bCs/>
                <w:sz w:val="18"/>
                <w:szCs w:val="18"/>
              </w:rPr>
            </w:pPr>
            <w:r w:rsidRPr="00E1177B">
              <w:rPr>
                <w:b/>
                <w:bCs/>
                <w:sz w:val="18"/>
                <w:szCs w:val="18"/>
              </w:rPr>
              <w:t>80.43%</w:t>
            </w:r>
          </w:p>
        </w:tc>
      </w:tr>
      <w:tr w:rsidR="00E1177B" w:rsidRPr="00E1177B" w:rsidTr="003D796C">
        <w:trPr>
          <w:trHeight w:val="300"/>
        </w:trPr>
        <w:tc>
          <w:tcPr>
            <w:tcW w:w="1564" w:type="dxa"/>
            <w:tcBorders>
              <w:top w:val="nil"/>
              <w:left w:val="single" w:sz="4" w:space="0" w:color="auto"/>
              <w:bottom w:val="single" w:sz="4" w:space="0" w:color="auto"/>
              <w:right w:val="single" w:sz="4" w:space="0" w:color="auto"/>
            </w:tcBorders>
            <w:shd w:val="clear" w:color="auto" w:fill="auto"/>
            <w:vAlign w:val="center"/>
            <w:hideMark/>
          </w:tcPr>
          <w:p w:rsidR="00E1177B" w:rsidRPr="00E1177B" w:rsidRDefault="00E1177B" w:rsidP="00E1177B">
            <w:pPr>
              <w:jc w:val="center"/>
              <w:rPr>
                <w:b/>
                <w:bCs/>
                <w:sz w:val="18"/>
                <w:szCs w:val="18"/>
              </w:rPr>
            </w:pPr>
            <w:r w:rsidRPr="00E1177B">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E1177B" w:rsidRPr="00E1177B" w:rsidRDefault="00E1177B" w:rsidP="00E1177B">
            <w:pPr>
              <w:jc w:val="center"/>
              <w:rPr>
                <w:sz w:val="18"/>
                <w:szCs w:val="18"/>
              </w:rPr>
            </w:pPr>
            <w:r w:rsidRPr="00E1177B">
              <w:rPr>
                <w:sz w:val="18"/>
                <w:szCs w:val="18"/>
              </w:rPr>
              <w:t>733151</w:t>
            </w:r>
          </w:p>
        </w:tc>
        <w:tc>
          <w:tcPr>
            <w:tcW w:w="5949" w:type="dxa"/>
            <w:tcBorders>
              <w:top w:val="nil"/>
              <w:left w:val="nil"/>
              <w:bottom w:val="single" w:sz="4" w:space="0" w:color="auto"/>
              <w:right w:val="single" w:sz="4" w:space="0" w:color="auto"/>
            </w:tcBorders>
            <w:shd w:val="clear" w:color="auto" w:fill="auto"/>
            <w:noWrap/>
            <w:vAlign w:val="bottom"/>
            <w:hideMark/>
          </w:tcPr>
          <w:p w:rsidR="00E1177B" w:rsidRPr="00E1177B" w:rsidRDefault="00E1177B" w:rsidP="00E1177B">
            <w:pPr>
              <w:rPr>
                <w:sz w:val="18"/>
                <w:szCs w:val="18"/>
              </w:rPr>
            </w:pPr>
            <w:r w:rsidRPr="00E1177B">
              <w:rPr>
                <w:sz w:val="18"/>
                <w:szCs w:val="18"/>
              </w:rPr>
              <w:t>Ненаменски трансфери од Републике у корист нивоа општина</w:t>
            </w:r>
          </w:p>
        </w:tc>
        <w:tc>
          <w:tcPr>
            <w:tcW w:w="1121"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xml:space="preserve">325,000,000      </w:t>
            </w:r>
          </w:p>
        </w:tc>
        <w:tc>
          <w:tcPr>
            <w:tcW w:w="787"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01</w:t>
            </w:r>
          </w:p>
        </w:tc>
        <w:tc>
          <w:tcPr>
            <w:tcW w:w="877" w:type="dxa"/>
            <w:gridSpan w:val="2"/>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center"/>
              <w:rPr>
                <w:sz w:val="18"/>
                <w:szCs w:val="18"/>
              </w:rPr>
            </w:pPr>
            <w:r w:rsidRPr="00E1177B">
              <w:rPr>
                <w:sz w:val="18"/>
                <w:szCs w:val="18"/>
              </w:rPr>
              <w:t>42.5%</w:t>
            </w:r>
          </w:p>
        </w:tc>
        <w:tc>
          <w:tcPr>
            <w:tcW w:w="1341" w:type="dxa"/>
            <w:gridSpan w:val="2"/>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xml:space="preserve">282,153,624.00 </w:t>
            </w:r>
          </w:p>
        </w:tc>
        <w:tc>
          <w:tcPr>
            <w:tcW w:w="1056" w:type="dxa"/>
            <w:tcBorders>
              <w:top w:val="nil"/>
              <w:left w:val="single" w:sz="4" w:space="0" w:color="auto"/>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86.82%</w:t>
            </w:r>
          </w:p>
        </w:tc>
      </w:tr>
      <w:tr w:rsidR="00E1177B" w:rsidRPr="00E1177B" w:rsidTr="003D796C">
        <w:trPr>
          <w:trHeight w:val="480"/>
        </w:trPr>
        <w:tc>
          <w:tcPr>
            <w:tcW w:w="1564" w:type="dxa"/>
            <w:tcBorders>
              <w:top w:val="nil"/>
              <w:left w:val="single" w:sz="4" w:space="0" w:color="auto"/>
              <w:bottom w:val="single" w:sz="4" w:space="0" w:color="auto"/>
              <w:right w:val="single" w:sz="4" w:space="0" w:color="auto"/>
            </w:tcBorders>
            <w:shd w:val="clear" w:color="auto" w:fill="auto"/>
            <w:vAlign w:val="center"/>
            <w:hideMark/>
          </w:tcPr>
          <w:p w:rsidR="00E1177B" w:rsidRPr="00E1177B" w:rsidRDefault="00E1177B" w:rsidP="00E1177B">
            <w:pPr>
              <w:jc w:val="center"/>
              <w:rPr>
                <w:b/>
                <w:bCs/>
                <w:sz w:val="18"/>
                <w:szCs w:val="18"/>
              </w:rPr>
            </w:pPr>
            <w:r w:rsidRPr="00E1177B">
              <w:rPr>
                <w:b/>
                <w:bCs/>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center"/>
              <w:rPr>
                <w:sz w:val="18"/>
                <w:szCs w:val="18"/>
              </w:rPr>
            </w:pPr>
            <w:r w:rsidRPr="00E1177B">
              <w:rPr>
                <w:sz w:val="18"/>
                <w:szCs w:val="18"/>
              </w:rPr>
              <w:t>733154</w:t>
            </w:r>
          </w:p>
        </w:tc>
        <w:tc>
          <w:tcPr>
            <w:tcW w:w="5949"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rPr>
                <w:sz w:val="18"/>
                <w:szCs w:val="18"/>
              </w:rPr>
            </w:pPr>
            <w:r w:rsidRPr="00E1177B">
              <w:rPr>
                <w:sz w:val="18"/>
                <w:szCs w:val="18"/>
              </w:rPr>
              <w:t>Текући наменски трансфери, у ужем смислу, од Републике у корист нивоа општина</w:t>
            </w:r>
          </w:p>
        </w:tc>
        <w:tc>
          <w:tcPr>
            <w:tcW w:w="1121"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xml:space="preserve">              19,358,760      </w:t>
            </w:r>
          </w:p>
        </w:tc>
        <w:tc>
          <w:tcPr>
            <w:tcW w:w="787"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07</w:t>
            </w:r>
          </w:p>
        </w:tc>
        <w:tc>
          <w:tcPr>
            <w:tcW w:w="877" w:type="dxa"/>
            <w:gridSpan w:val="2"/>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center"/>
              <w:rPr>
                <w:sz w:val="18"/>
                <w:szCs w:val="18"/>
              </w:rPr>
            </w:pPr>
            <w:r w:rsidRPr="00E1177B">
              <w:rPr>
                <w:sz w:val="18"/>
                <w:szCs w:val="18"/>
              </w:rPr>
              <w:t>2.5%</w:t>
            </w:r>
          </w:p>
        </w:tc>
        <w:tc>
          <w:tcPr>
            <w:tcW w:w="1341" w:type="dxa"/>
            <w:gridSpan w:val="2"/>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xml:space="preserve">              19,689,736.04 </w:t>
            </w:r>
          </w:p>
        </w:tc>
        <w:tc>
          <w:tcPr>
            <w:tcW w:w="1056" w:type="dxa"/>
            <w:tcBorders>
              <w:top w:val="nil"/>
              <w:left w:val="single" w:sz="4" w:space="0" w:color="auto"/>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101.71%</w:t>
            </w:r>
          </w:p>
        </w:tc>
      </w:tr>
      <w:tr w:rsidR="00E1177B" w:rsidRPr="00E1177B" w:rsidTr="00EC6CEC">
        <w:trPr>
          <w:trHeight w:val="329"/>
        </w:trPr>
        <w:tc>
          <w:tcPr>
            <w:tcW w:w="1564" w:type="dxa"/>
            <w:tcBorders>
              <w:top w:val="nil"/>
              <w:left w:val="single" w:sz="4" w:space="0" w:color="auto"/>
              <w:bottom w:val="single" w:sz="4" w:space="0" w:color="auto"/>
              <w:right w:val="single" w:sz="4" w:space="0" w:color="auto"/>
            </w:tcBorders>
            <w:shd w:val="clear" w:color="auto" w:fill="auto"/>
            <w:vAlign w:val="center"/>
            <w:hideMark/>
          </w:tcPr>
          <w:p w:rsidR="00E1177B" w:rsidRPr="00E1177B" w:rsidRDefault="00E1177B" w:rsidP="00E1177B">
            <w:pPr>
              <w:jc w:val="center"/>
              <w:rPr>
                <w:b/>
                <w:bCs/>
                <w:sz w:val="18"/>
                <w:szCs w:val="18"/>
              </w:rPr>
            </w:pPr>
            <w:r w:rsidRPr="00E1177B">
              <w:rPr>
                <w:b/>
                <w:bCs/>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center"/>
              <w:rPr>
                <w:sz w:val="18"/>
                <w:szCs w:val="18"/>
              </w:rPr>
            </w:pPr>
            <w:r w:rsidRPr="00E1177B">
              <w:rPr>
                <w:sz w:val="18"/>
                <w:szCs w:val="18"/>
              </w:rPr>
              <w:t>733251</w:t>
            </w:r>
          </w:p>
        </w:tc>
        <w:tc>
          <w:tcPr>
            <w:tcW w:w="5949"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rPr>
                <w:sz w:val="18"/>
                <w:szCs w:val="18"/>
              </w:rPr>
            </w:pPr>
            <w:r w:rsidRPr="00E1177B">
              <w:rPr>
                <w:sz w:val="18"/>
                <w:szCs w:val="18"/>
              </w:rPr>
              <w:t>Капитални трансфери од других нивоа власти у корист нивоа општина</w:t>
            </w:r>
          </w:p>
        </w:tc>
        <w:tc>
          <w:tcPr>
            <w:tcW w:w="1121"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xml:space="preserve"> 55,850,000      </w:t>
            </w:r>
          </w:p>
        </w:tc>
        <w:tc>
          <w:tcPr>
            <w:tcW w:w="787"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07</w:t>
            </w:r>
          </w:p>
        </w:tc>
        <w:tc>
          <w:tcPr>
            <w:tcW w:w="877" w:type="dxa"/>
            <w:gridSpan w:val="2"/>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center"/>
              <w:rPr>
                <w:sz w:val="18"/>
                <w:szCs w:val="18"/>
              </w:rPr>
            </w:pPr>
            <w:r w:rsidRPr="00E1177B">
              <w:rPr>
                <w:sz w:val="18"/>
                <w:szCs w:val="18"/>
              </w:rPr>
              <w:t>7.3%</w:t>
            </w:r>
          </w:p>
        </w:tc>
        <w:tc>
          <w:tcPr>
            <w:tcW w:w="1341" w:type="dxa"/>
            <w:gridSpan w:val="2"/>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xml:space="preserve">  20,061,232.30 </w:t>
            </w:r>
          </w:p>
        </w:tc>
        <w:tc>
          <w:tcPr>
            <w:tcW w:w="1056" w:type="dxa"/>
            <w:tcBorders>
              <w:top w:val="nil"/>
              <w:left w:val="single" w:sz="4" w:space="0" w:color="auto"/>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35.92%</w:t>
            </w:r>
          </w:p>
        </w:tc>
      </w:tr>
      <w:tr w:rsidR="00E1177B" w:rsidRPr="00E1177B" w:rsidTr="003D796C">
        <w:trPr>
          <w:trHeight w:val="300"/>
        </w:trPr>
        <w:tc>
          <w:tcPr>
            <w:tcW w:w="1564" w:type="dxa"/>
            <w:tcBorders>
              <w:top w:val="nil"/>
              <w:left w:val="single" w:sz="4" w:space="0" w:color="auto"/>
              <w:bottom w:val="single" w:sz="4" w:space="0" w:color="auto"/>
              <w:right w:val="single" w:sz="4" w:space="0" w:color="auto"/>
            </w:tcBorders>
            <w:shd w:val="clear" w:color="CCCCFF" w:fill="FFCC00"/>
            <w:vAlign w:val="center"/>
            <w:hideMark/>
          </w:tcPr>
          <w:p w:rsidR="00E1177B" w:rsidRPr="00E1177B" w:rsidRDefault="00E1177B" w:rsidP="00E1177B">
            <w:pPr>
              <w:jc w:val="center"/>
              <w:rPr>
                <w:b/>
                <w:bCs/>
                <w:sz w:val="18"/>
                <w:szCs w:val="18"/>
              </w:rPr>
            </w:pPr>
            <w:r w:rsidRPr="00E1177B">
              <w:rPr>
                <w:b/>
                <w:bCs/>
                <w:sz w:val="18"/>
                <w:szCs w:val="18"/>
              </w:rPr>
              <w:t>740000</w:t>
            </w:r>
          </w:p>
        </w:tc>
        <w:tc>
          <w:tcPr>
            <w:tcW w:w="1134" w:type="dxa"/>
            <w:tcBorders>
              <w:top w:val="nil"/>
              <w:left w:val="nil"/>
              <w:bottom w:val="single" w:sz="4" w:space="0" w:color="auto"/>
              <w:right w:val="single" w:sz="4" w:space="0" w:color="auto"/>
            </w:tcBorders>
            <w:shd w:val="clear" w:color="CCCCFF" w:fill="FFCC00"/>
            <w:vAlign w:val="center"/>
            <w:hideMark/>
          </w:tcPr>
          <w:p w:rsidR="00E1177B" w:rsidRPr="00E1177B" w:rsidRDefault="00E1177B" w:rsidP="00E1177B">
            <w:pPr>
              <w:jc w:val="center"/>
              <w:rPr>
                <w:sz w:val="18"/>
                <w:szCs w:val="18"/>
              </w:rPr>
            </w:pPr>
            <w:r w:rsidRPr="00E1177B">
              <w:rPr>
                <w:sz w:val="18"/>
                <w:szCs w:val="18"/>
              </w:rPr>
              <w:t> </w:t>
            </w:r>
          </w:p>
        </w:tc>
        <w:tc>
          <w:tcPr>
            <w:tcW w:w="5949" w:type="dxa"/>
            <w:tcBorders>
              <w:top w:val="nil"/>
              <w:left w:val="nil"/>
              <w:bottom w:val="single" w:sz="4" w:space="0" w:color="auto"/>
              <w:right w:val="single" w:sz="4" w:space="0" w:color="auto"/>
            </w:tcBorders>
            <w:shd w:val="clear" w:color="CCCCFF" w:fill="FFCC00"/>
            <w:vAlign w:val="center"/>
            <w:hideMark/>
          </w:tcPr>
          <w:p w:rsidR="00E1177B" w:rsidRPr="00E1177B" w:rsidRDefault="00E1177B" w:rsidP="00E1177B">
            <w:pPr>
              <w:rPr>
                <w:b/>
                <w:bCs/>
                <w:sz w:val="18"/>
                <w:szCs w:val="18"/>
              </w:rPr>
            </w:pPr>
            <w:r w:rsidRPr="00E1177B">
              <w:rPr>
                <w:b/>
                <w:bCs/>
                <w:sz w:val="18"/>
                <w:szCs w:val="18"/>
              </w:rPr>
              <w:t>ДРУГИ ПРИХОДИ</w:t>
            </w:r>
          </w:p>
        </w:tc>
        <w:tc>
          <w:tcPr>
            <w:tcW w:w="1121" w:type="dxa"/>
            <w:tcBorders>
              <w:top w:val="nil"/>
              <w:left w:val="nil"/>
              <w:bottom w:val="single" w:sz="4" w:space="0" w:color="auto"/>
              <w:right w:val="single" w:sz="4" w:space="0" w:color="auto"/>
            </w:tcBorders>
            <w:shd w:val="clear" w:color="CCCCFF" w:fill="FFCC00"/>
            <w:vAlign w:val="center"/>
            <w:hideMark/>
          </w:tcPr>
          <w:p w:rsidR="00E1177B" w:rsidRPr="00E1177B" w:rsidRDefault="00E1177B" w:rsidP="00E1177B">
            <w:pPr>
              <w:jc w:val="right"/>
              <w:rPr>
                <w:b/>
                <w:bCs/>
                <w:sz w:val="18"/>
                <w:szCs w:val="18"/>
              </w:rPr>
            </w:pPr>
            <w:r w:rsidRPr="00E1177B">
              <w:rPr>
                <w:b/>
                <w:bCs/>
                <w:sz w:val="18"/>
                <w:szCs w:val="18"/>
              </w:rPr>
              <w:t xml:space="preserve">23,860,000      </w:t>
            </w:r>
          </w:p>
        </w:tc>
        <w:tc>
          <w:tcPr>
            <w:tcW w:w="787" w:type="dxa"/>
            <w:tcBorders>
              <w:top w:val="nil"/>
              <w:left w:val="nil"/>
              <w:bottom w:val="single" w:sz="4" w:space="0" w:color="auto"/>
              <w:right w:val="single" w:sz="4" w:space="0" w:color="auto"/>
            </w:tcBorders>
            <w:shd w:val="clear" w:color="CCCCFF" w:fill="FFCC00"/>
            <w:vAlign w:val="center"/>
            <w:hideMark/>
          </w:tcPr>
          <w:p w:rsidR="00E1177B" w:rsidRPr="00E1177B" w:rsidRDefault="00E1177B" w:rsidP="00E1177B">
            <w:pPr>
              <w:jc w:val="right"/>
              <w:rPr>
                <w:b/>
                <w:bCs/>
                <w:sz w:val="18"/>
                <w:szCs w:val="18"/>
              </w:rPr>
            </w:pPr>
            <w:r w:rsidRPr="00E1177B">
              <w:rPr>
                <w:b/>
                <w:bCs/>
                <w:sz w:val="18"/>
                <w:szCs w:val="18"/>
              </w:rPr>
              <w:t> </w:t>
            </w:r>
          </w:p>
        </w:tc>
        <w:tc>
          <w:tcPr>
            <w:tcW w:w="877" w:type="dxa"/>
            <w:gridSpan w:val="2"/>
            <w:tcBorders>
              <w:top w:val="nil"/>
              <w:left w:val="nil"/>
              <w:bottom w:val="single" w:sz="4" w:space="0" w:color="auto"/>
              <w:right w:val="single" w:sz="4" w:space="0" w:color="auto"/>
            </w:tcBorders>
            <w:shd w:val="clear" w:color="CCCCFF" w:fill="FFCC00"/>
            <w:vAlign w:val="center"/>
            <w:hideMark/>
          </w:tcPr>
          <w:p w:rsidR="00E1177B" w:rsidRPr="00E1177B" w:rsidRDefault="00E1177B" w:rsidP="00E1177B">
            <w:pPr>
              <w:jc w:val="center"/>
              <w:rPr>
                <w:b/>
                <w:bCs/>
                <w:sz w:val="18"/>
                <w:szCs w:val="18"/>
              </w:rPr>
            </w:pPr>
            <w:r w:rsidRPr="00E1177B">
              <w:rPr>
                <w:b/>
                <w:bCs/>
                <w:sz w:val="18"/>
                <w:szCs w:val="18"/>
              </w:rPr>
              <w:t>3.1%</w:t>
            </w:r>
          </w:p>
        </w:tc>
        <w:tc>
          <w:tcPr>
            <w:tcW w:w="1341" w:type="dxa"/>
            <w:gridSpan w:val="2"/>
            <w:tcBorders>
              <w:top w:val="nil"/>
              <w:left w:val="nil"/>
              <w:bottom w:val="single" w:sz="4" w:space="0" w:color="auto"/>
              <w:right w:val="single" w:sz="4" w:space="0" w:color="auto"/>
            </w:tcBorders>
            <w:shd w:val="clear" w:color="CCCCFF" w:fill="FFCC00"/>
            <w:vAlign w:val="center"/>
            <w:hideMark/>
          </w:tcPr>
          <w:p w:rsidR="00E1177B" w:rsidRPr="00E1177B" w:rsidRDefault="00E1177B" w:rsidP="00E1177B">
            <w:pPr>
              <w:jc w:val="right"/>
              <w:rPr>
                <w:b/>
                <w:bCs/>
                <w:sz w:val="18"/>
                <w:szCs w:val="18"/>
              </w:rPr>
            </w:pPr>
            <w:r w:rsidRPr="00E1177B">
              <w:rPr>
                <w:b/>
                <w:bCs/>
                <w:sz w:val="18"/>
                <w:szCs w:val="18"/>
              </w:rPr>
              <w:t xml:space="preserve"> 18,561,807.33 </w:t>
            </w:r>
          </w:p>
        </w:tc>
        <w:tc>
          <w:tcPr>
            <w:tcW w:w="1056" w:type="dxa"/>
            <w:tcBorders>
              <w:top w:val="nil"/>
              <w:left w:val="single" w:sz="4" w:space="0" w:color="auto"/>
              <w:bottom w:val="single" w:sz="4" w:space="0" w:color="auto"/>
              <w:right w:val="single" w:sz="4" w:space="0" w:color="auto"/>
            </w:tcBorders>
            <w:shd w:val="clear" w:color="CCCCFF" w:fill="FFCC00"/>
            <w:vAlign w:val="center"/>
            <w:hideMark/>
          </w:tcPr>
          <w:p w:rsidR="00E1177B" w:rsidRPr="00E1177B" w:rsidRDefault="00E1177B" w:rsidP="00E1177B">
            <w:pPr>
              <w:jc w:val="right"/>
              <w:rPr>
                <w:b/>
                <w:bCs/>
                <w:sz w:val="18"/>
                <w:szCs w:val="18"/>
              </w:rPr>
            </w:pPr>
            <w:r w:rsidRPr="00E1177B">
              <w:rPr>
                <w:b/>
                <w:bCs/>
                <w:sz w:val="18"/>
                <w:szCs w:val="18"/>
              </w:rPr>
              <w:t>77.79%</w:t>
            </w:r>
          </w:p>
        </w:tc>
      </w:tr>
      <w:tr w:rsidR="00E1177B" w:rsidRPr="00E1177B" w:rsidTr="003D796C">
        <w:trPr>
          <w:trHeight w:val="300"/>
        </w:trPr>
        <w:tc>
          <w:tcPr>
            <w:tcW w:w="1564" w:type="dxa"/>
            <w:tcBorders>
              <w:top w:val="nil"/>
              <w:left w:val="single" w:sz="4" w:space="0" w:color="auto"/>
              <w:bottom w:val="single" w:sz="4" w:space="0" w:color="auto"/>
              <w:right w:val="single" w:sz="4" w:space="0" w:color="auto"/>
            </w:tcBorders>
            <w:shd w:val="clear" w:color="FFFFCC" w:fill="FFFF99"/>
            <w:vAlign w:val="center"/>
            <w:hideMark/>
          </w:tcPr>
          <w:p w:rsidR="00E1177B" w:rsidRPr="00E1177B" w:rsidRDefault="00E1177B" w:rsidP="00E1177B">
            <w:pPr>
              <w:jc w:val="right"/>
              <w:rPr>
                <w:b/>
                <w:bCs/>
                <w:sz w:val="18"/>
                <w:szCs w:val="18"/>
              </w:rPr>
            </w:pPr>
            <w:r w:rsidRPr="00E1177B">
              <w:rPr>
                <w:b/>
                <w:bCs/>
                <w:sz w:val="18"/>
                <w:szCs w:val="18"/>
              </w:rPr>
              <w:t>741000</w:t>
            </w:r>
          </w:p>
        </w:tc>
        <w:tc>
          <w:tcPr>
            <w:tcW w:w="1134" w:type="dxa"/>
            <w:tcBorders>
              <w:top w:val="nil"/>
              <w:left w:val="nil"/>
              <w:bottom w:val="single" w:sz="4" w:space="0" w:color="auto"/>
              <w:right w:val="single" w:sz="4" w:space="0" w:color="auto"/>
            </w:tcBorders>
            <w:shd w:val="clear" w:color="FFFFCC" w:fill="FFFF99"/>
            <w:vAlign w:val="center"/>
            <w:hideMark/>
          </w:tcPr>
          <w:p w:rsidR="00E1177B" w:rsidRPr="00E1177B" w:rsidRDefault="00E1177B" w:rsidP="00E1177B">
            <w:pPr>
              <w:jc w:val="center"/>
              <w:rPr>
                <w:sz w:val="18"/>
                <w:szCs w:val="18"/>
              </w:rPr>
            </w:pPr>
            <w:r w:rsidRPr="00E1177B">
              <w:rPr>
                <w:sz w:val="18"/>
                <w:szCs w:val="18"/>
              </w:rPr>
              <w:t> </w:t>
            </w:r>
          </w:p>
        </w:tc>
        <w:tc>
          <w:tcPr>
            <w:tcW w:w="5949" w:type="dxa"/>
            <w:tcBorders>
              <w:top w:val="nil"/>
              <w:left w:val="nil"/>
              <w:bottom w:val="single" w:sz="4" w:space="0" w:color="auto"/>
              <w:right w:val="single" w:sz="4" w:space="0" w:color="auto"/>
            </w:tcBorders>
            <w:shd w:val="clear" w:color="FFFFCC" w:fill="FFFF99"/>
            <w:vAlign w:val="center"/>
            <w:hideMark/>
          </w:tcPr>
          <w:p w:rsidR="00E1177B" w:rsidRPr="00E1177B" w:rsidRDefault="00E1177B" w:rsidP="00E1177B">
            <w:pPr>
              <w:rPr>
                <w:b/>
                <w:bCs/>
                <w:sz w:val="18"/>
                <w:szCs w:val="18"/>
              </w:rPr>
            </w:pPr>
            <w:r w:rsidRPr="00E1177B">
              <w:rPr>
                <w:b/>
                <w:bCs/>
                <w:sz w:val="18"/>
                <w:szCs w:val="18"/>
              </w:rPr>
              <w:t>ПРИХОДИ ОД ИМОВИНЕ</w:t>
            </w:r>
          </w:p>
        </w:tc>
        <w:tc>
          <w:tcPr>
            <w:tcW w:w="1121" w:type="dxa"/>
            <w:tcBorders>
              <w:top w:val="nil"/>
              <w:left w:val="nil"/>
              <w:bottom w:val="single" w:sz="4" w:space="0" w:color="auto"/>
              <w:right w:val="single" w:sz="4" w:space="0" w:color="auto"/>
            </w:tcBorders>
            <w:shd w:val="clear" w:color="FFFFCC" w:fill="FFFF99"/>
            <w:vAlign w:val="center"/>
            <w:hideMark/>
          </w:tcPr>
          <w:p w:rsidR="00E1177B" w:rsidRPr="00E1177B" w:rsidRDefault="00E1177B" w:rsidP="00E1177B">
            <w:pPr>
              <w:jc w:val="right"/>
              <w:rPr>
                <w:b/>
                <w:bCs/>
                <w:sz w:val="18"/>
                <w:szCs w:val="18"/>
              </w:rPr>
            </w:pPr>
            <w:r w:rsidRPr="00E1177B">
              <w:rPr>
                <w:b/>
                <w:bCs/>
                <w:sz w:val="18"/>
                <w:szCs w:val="18"/>
              </w:rPr>
              <w:t xml:space="preserve">   8,250,000      </w:t>
            </w:r>
          </w:p>
        </w:tc>
        <w:tc>
          <w:tcPr>
            <w:tcW w:w="787" w:type="dxa"/>
            <w:tcBorders>
              <w:top w:val="nil"/>
              <w:left w:val="nil"/>
              <w:bottom w:val="single" w:sz="4" w:space="0" w:color="auto"/>
              <w:right w:val="single" w:sz="4" w:space="0" w:color="auto"/>
            </w:tcBorders>
            <w:shd w:val="clear" w:color="FFFFCC" w:fill="FFFF99"/>
            <w:vAlign w:val="center"/>
            <w:hideMark/>
          </w:tcPr>
          <w:p w:rsidR="00E1177B" w:rsidRPr="00E1177B" w:rsidRDefault="00E1177B" w:rsidP="00E1177B">
            <w:pPr>
              <w:jc w:val="right"/>
              <w:rPr>
                <w:b/>
                <w:bCs/>
                <w:sz w:val="18"/>
                <w:szCs w:val="18"/>
              </w:rPr>
            </w:pPr>
            <w:r w:rsidRPr="00E1177B">
              <w:rPr>
                <w:b/>
                <w:bCs/>
                <w:sz w:val="18"/>
                <w:szCs w:val="18"/>
              </w:rPr>
              <w:t>01</w:t>
            </w:r>
          </w:p>
        </w:tc>
        <w:tc>
          <w:tcPr>
            <w:tcW w:w="877" w:type="dxa"/>
            <w:gridSpan w:val="2"/>
            <w:tcBorders>
              <w:top w:val="nil"/>
              <w:left w:val="nil"/>
              <w:bottom w:val="single" w:sz="4" w:space="0" w:color="auto"/>
              <w:right w:val="single" w:sz="4" w:space="0" w:color="auto"/>
            </w:tcBorders>
            <w:shd w:val="clear" w:color="FFFFCC" w:fill="FFFF99"/>
            <w:vAlign w:val="center"/>
            <w:hideMark/>
          </w:tcPr>
          <w:p w:rsidR="00E1177B" w:rsidRPr="00E1177B" w:rsidRDefault="00E1177B" w:rsidP="00E1177B">
            <w:pPr>
              <w:jc w:val="center"/>
              <w:rPr>
                <w:b/>
                <w:bCs/>
                <w:sz w:val="18"/>
                <w:szCs w:val="18"/>
              </w:rPr>
            </w:pPr>
            <w:r w:rsidRPr="00E1177B">
              <w:rPr>
                <w:b/>
                <w:bCs/>
                <w:sz w:val="18"/>
                <w:szCs w:val="18"/>
              </w:rPr>
              <w:t>1.1%</w:t>
            </w:r>
          </w:p>
        </w:tc>
        <w:tc>
          <w:tcPr>
            <w:tcW w:w="1341" w:type="dxa"/>
            <w:gridSpan w:val="2"/>
            <w:tcBorders>
              <w:top w:val="nil"/>
              <w:left w:val="nil"/>
              <w:bottom w:val="single" w:sz="4" w:space="0" w:color="auto"/>
              <w:right w:val="single" w:sz="4" w:space="0" w:color="auto"/>
            </w:tcBorders>
            <w:shd w:val="clear" w:color="FFFFCC" w:fill="FFFF99"/>
            <w:vAlign w:val="center"/>
            <w:hideMark/>
          </w:tcPr>
          <w:p w:rsidR="00E1177B" w:rsidRPr="00E1177B" w:rsidRDefault="00E1177B" w:rsidP="00E1177B">
            <w:pPr>
              <w:jc w:val="right"/>
              <w:rPr>
                <w:b/>
                <w:bCs/>
                <w:sz w:val="18"/>
                <w:szCs w:val="18"/>
              </w:rPr>
            </w:pPr>
            <w:r w:rsidRPr="00E1177B">
              <w:rPr>
                <w:b/>
                <w:bCs/>
                <w:sz w:val="18"/>
                <w:szCs w:val="18"/>
              </w:rPr>
              <w:t xml:space="preserve">    6,549,450.14 </w:t>
            </w:r>
          </w:p>
        </w:tc>
        <w:tc>
          <w:tcPr>
            <w:tcW w:w="1056" w:type="dxa"/>
            <w:tcBorders>
              <w:top w:val="nil"/>
              <w:left w:val="single" w:sz="4" w:space="0" w:color="auto"/>
              <w:bottom w:val="single" w:sz="4" w:space="0" w:color="auto"/>
              <w:right w:val="single" w:sz="4" w:space="0" w:color="auto"/>
            </w:tcBorders>
            <w:shd w:val="clear" w:color="FFFFCC" w:fill="FFFF99"/>
            <w:vAlign w:val="center"/>
            <w:hideMark/>
          </w:tcPr>
          <w:p w:rsidR="00E1177B" w:rsidRPr="00E1177B" w:rsidRDefault="00E1177B" w:rsidP="00E1177B">
            <w:pPr>
              <w:jc w:val="right"/>
              <w:rPr>
                <w:b/>
                <w:bCs/>
                <w:sz w:val="18"/>
                <w:szCs w:val="18"/>
              </w:rPr>
            </w:pPr>
            <w:r w:rsidRPr="00E1177B">
              <w:rPr>
                <w:b/>
                <w:bCs/>
                <w:sz w:val="18"/>
                <w:szCs w:val="18"/>
              </w:rPr>
              <w:t>79.39%</w:t>
            </w:r>
          </w:p>
        </w:tc>
      </w:tr>
      <w:tr w:rsidR="00E1177B" w:rsidRPr="00E1177B" w:rsidTr="003D796C">
        <w:trPr>
          <w:trHeight w:val="480"/>
        </w:trPr>
        <w:tc>
          <w:tcPr>
            <w:tcW w:w="1564" w:type="dxa"/>
            <w:tcBorders>
              <w:top w:val="nil"/>
              <w:left w:val="single" w:sz="4" w:space="0" w:color="auto"/>
              <w:bottom w:val="single" w:sz="4" w:space="0" w:color="auto"/>
              <w:right w:val="single" w:sz="4" w:space="0" w:color="auto"/>
            </w:tcBorders>
            <w:shd w:val="clear" w:color="auto" w:fill="auto"/>
            <w:vAlign w:val="center"/>
            <w:hideMark/>
          </w:tcPr>
          <w:p w:rsidR="00E1177B" w:rsidRPr="00E1177B" w:rsidRDefault="00E1177B" w:rsidP="00E1177B">
            <w:pPr>
              <w:jc w:val="center"/>
              <w:rPr>
                <w:b/>
                <w:bCs/>
                <w:sz w:val="18"/>
                <w:szCs w:val="18"/>
              </w:rPr>
            </w:pPr>
            <w:r w:rsidRPr="00E1177B">
              <w:rPr>
                <w:b/>
                <w:bCs/>
                <w:sz w:val="18"/>
                <w:szCs w:val="18"/>
              </w:rPr>
              <w:t> </w:t>
            </w:r>
          </w:p>
        </w:tc>
        <w:tc>
          <w:tcPr>
            <w:tcW w:w="1134" w:type="dxa"/>
            <w:tcBorders>
              <w:top w:val="nil"/>
              <w:left w:val="nil"/>
              <w:bottom w:val="single" w:sz="4" w:space="0" w:color="auto"/>
              <w:right w:val="single" w:sz="4" w:space="0" w:color="auto"/>
            </w:tcBorders>
            <w:shd w:val="clear" w:color="000000" w:fill="FAC090"/>
            <w:vAlign w:val="center"/>
            <w:hideMark/>
          </w:tcPr>
          <w:p w:rsidR="00E1177B" w:rsidRPr="00E1177B" w:rsidRDefault="00E1177B" w:rsidP="00E1177B">
            <w:pPr>
              <w:jc w:val="center"/>
              <w:rPr>
                <w:sz w:val="18"/>
                <w:szCs w:val="18"/>
              </w:rPr>
            </w:pPr>
            <w:r w:rsidRPr="00E1177B">
              <w:rPr>
                <w:sz w:val="18"/>
                <w:szCs w:val="18"/>
              </w:rPr>
              <w:t>741151</w:t>
            </w:r>
          </w:p>
        </w:tc>
        <w:tc>
          <w:tcPr>
            <w:tcW w:w="5949"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rPr>
                <w:sz w:val="18"/>
                <w:szCs w:val="18"/>
              </w:rPr>
            </w:pPr>
            <w:r w:rsidRPr="00E1177B">
              <w:rPr>
                <w:sz w:val="18"/>
                <w:szCs w:val="18"/>
              </w:rPr>
              <w:t>Приходи буџета општина од камата на средства консолидованог рачуна трезора укључена у депозит банака</w:t>
            </w:r>
          </w:p>
        </w:tc>
        <w:tc>
          <w:tcPr>
            <w:tcW w:w="1121"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xml:space="preserve">                   500,000      </w:t>
            </w:r>
          </w:p>
        </w:tc>
        <w:tc>
          <w:tcPr>
            <w:tcW w:w="787"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01</w:t>
            </w:r>
          </w:p>
        </w:tc>
        <w:tc>
          <w:tcPr>
            <w:tcW w:w="877" w:type="dxa"/>
            <w:gridSpan w:val="2"/>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center"/>
              <w:rPr>
                <w:sz w:val="18"/>
                <w:szCs w:val="18"/>
              </w:rPr>
            </w:pPr>
            <w:r w:rsidRPr="00E1177B">
              <w:rPr>
                <w:sz w:val="18"/>
                <w:szCs w:val="18"/>
              </w:rPr>
              <w:t>0.1%</w:t>
            </w:r>
          </w:p>
        </w:tc>
        <w:tc>
          <w:tcPr>
            <w:tcW w:w="1341" w:type="dxa"/>
            <w:gridSpan w:val="2"/>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xml:space="preserve">                   376,419.76 </w:t>
            </w:r>
          </w:p>
        </w:tc>
        <w:tc>
          <w:tcPr>
            <w:tcW w:w="1056" w:type="dxa"/>
            <w:tcBorders>
              <w:top w:val="nil"/>
              <w:left w:val="single" w:sz="4" w:space="0" w:color="auto"/>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75.28%</w:t>
            </w:r>
          </w:p>
        </w:tc>
      </w:tr>
      <w:tr w:rsidR="00E1177B" w:rsidRPr="00E1177B" w:rsidTr="003D796C">
        <w:trPr>
          <w:trHeight w:val="300"/>
        </w:trPr>
        <w:tc>
          <w:tcPr>
            <w:tcW w:w="1564" w:type="dxa"/>
            <w:tcBorders>
              <w:top w:val="nil"/>
              <w:left w:val="single" w:sz="4" w:space="0" w:color="auto"/>
              <w:bottom w:val="single" w:sz="4" w:space="0" w:color="auto"/>
              <w:right w:val="single" w:sz="4" w:space="0" w:color="auto"/>
            </w:tcBorders>
            <w:shd w:val="clear" w:color="auto" w:fill="auto"/>
            <w:vAlign w:val="center"/>
            <w:hideMark/>
          </w:tcPr>
          <w:p w:rsidR="00E1177B" w:rsidRPr="00E1177B" w:rsidRDefault="00E1177B" w:rsidP="00E1177B">
            <w:pPr>
              <w:jc w:val="center"/>
              <w:rPr>
                <w:b/>
                <w:bCs/>
                <w:sz w:val="18"/>
                <w:szCs w:val="18"/>
              </w:rPr>
            </w:pPr>
            <w:r w:rsidRPr="00E1177B">
              <w:rPr>
                <w:b/>
                <w:bCs/>
                <w:sz w:val="18"/>
                <w:szCs w:val="18"/>
              </w:rPr>
              <w:t> </w:t>
            </w:r>
          </w:p>
        </w:tc>
        <w:tc>
          <w:tcPr>
            <w:tcW w:w="1134" w:type="dxa"/>
            <w:tcBorders>
              <w:top w:val="nil"/>
              <w:left w:val="nil"/>
              <w:bottom w:val="single" w:sz="4" w:space="0" w:color="auto"/>
              <w:right w:val="single" w:sz="4" w:space="0" w:color="auto"/>
            </w:tcBorders>
            <w:shd w:val="clear" w:color="000000" w:fill="D7E4BC"/>
            <w:vAlign w:val="center"/>
            <w:hideMark/>
          </w:tcPr>
          <w:p w:rsidR="00E1177B" w:rsidRPr="00E1177B" w:rsidRDefault="00E1177B" w:rsidP="00E1177B">
            <w:pPr>
              <w:jc w:val="center"/>
              <w:rPr>
                <w:sz w:val="18"/>
                <w:szCs w:val="18"/>
              </w:rPr>
            </w:pPr>
            <w:r w:rsidRPr="00E1177B">
              <w:rPr>
                <w:sz w:val="18"/>
                <w:szCs w:val="18"/>
              </w:rPr>
              <w:t>741522</w:t>
            </w:r>
          </w:p>
        </w:tc>
        <w:tc>
          <w:tcPr>
            <w:tcW w:w="5949"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rPr>
                <w:sz w:val="18"/>
                <w:szCs w:val="18"/>
              </w:rPr>
            </w:pPr>
            <w:r w:rsidRPr="00E1177B">
              <w:rPr>
                <w:sz w:val="18"/>
                <w:szCs w:val="18"/>
              </w:rPr>
              <w:t>Средства остварена од давања у закуп пољопривредног земљишта</w:t>
            </w:r>
          </w:p>
        </w:tc>
        <w:tc>
          <w:tcPr>
            <w:tcW w:w="1121"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xml:space="preserve">   6,500,000      </w:t>
            </w:r>
          </w:p>
        </w:tc>
        <w:tc>
          <w:tcPr>
            <w:tcW w:w="787"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01</w:t>
            </w:r>
          </w:p>
        </w:tc>
        <w:tc>
          <w:tcPr>
            <w:tcW w:w="877" w:type="dxa"/>
            <w:gridSpan w:val="2"/>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center"/>
              <w:rPr>
                <w:sz w:val="18"/>
                <w:szCs w:val="18"/>
              </w:rPr>
            </w:pPr>
            <w:r w:rsidRPr="00E1177B">
              <w:rPr>
                <w:sz w:val="18"/>
                <w:szCs w:val="18"/>
              </w:rPr>
              <w:t>0.9%</w:t>
            </w:r>
          </w:p>
        </w:tc>
        <w:tc>
          <w:tcPr>
            <w:tcW w:w="1341" w:type="dxa"/>
            <w:gridSpan w:val="2"/>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xml:space="preserve">   4,769,982.05 </w:t>
            </w:r>
          </w:p>
        </w:tc>
        <w:tc>
          <w:tcPr>
            <w:tcW w:w="1056" w:type="dxa"/>
            <w:tcBorders>
              <w:top w:val="nil"/>
              <w:left w:val="single" w:sz="4" w:space="0" w:color="auto"/>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73.38%</w:t>
            </w:r>
          </w:p>
        </w:tc>
      </w:tr>
      <w:tr w:rsidR="00E1177B" w:rsidRPr="00E1177B" w:rsidTr="00EC6CEC">
        <w:trPr>
          <w:trHeight w:val="893"/>
        </w:trPr>
        <w:tc>
          <w:tcPr>
            <w:tcW w:w="1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77B" w:rsidRPr="00E1177B" w:rsidRDefault="00E1177B" w:rsidP="00E1177B">
            <w:pPr>
              <w:jc w:val="center"/>
              <w:rPr>
                <w:b/>
                <w:bCs/>
                <w:sz w:val="18"/>
                <w:szCs w:val="18"/>
              </w:rPr>
            </w:pPr>
            <w:r w:rsidRPr="00E1177B">
              <w:rPr>
                <w:b/>
                <w:bCs/>
                <w:sz w:val="18"/>
                <w:szCs w:val="18"/>
              </w:rPr>
              <w:t> </w:t>
            </w:r>
          </w:p>
        </w:tc>
        <w:tc>
          <w:tcPr>
            <w:tcW w:w="1134" w:type="dxa"/>
            <w:tcBorders>
              <w:top w:val="single" w:sz="4" w:space="0" w:color="auto"/>
              <w:left w:val="nil"/>
              <w:bottom w:val="single" w:sz="4" w:space="0" w:color="auto"/>
              <w:right w:val="single" w:sz="4" w:space="0" w:color="auto"/>
            </w:tcBorders>
            <w:shd w:val="clear" w:color="000000" w:fill="FAC090"/>
            <w:vAlign w:val="center"/>
            <w:hideMark/>
          </w:tcPr>
          <w:p w:rsidR="00E1177B" w:rsidRPr="00E1177B" w:rsidRDefault="00E1177B" w:rsidP="00E1177B">
            <w:pPr>
              <w:jc w:val="center"/>
              <w:rPr>
                <w:sz w:val="18"/>
                <w:szCs w:val="18"/>
              </w:rPr>
            </w:pPr>
            <w:r w:rsidRPr="00E1177B">
              <w:rPr>
                <w:sz w:val="18"/>
                <w:szCs w:val="18"/>
              </w:rPr>
              <w:t>741531</w:t>
            </w:r>
          </w:p>
        </w:tc>
        <w:tc>
          <w:tcPr>
            <w:tcW w:w="5949" w:type="dxa"/>
            <w:tcBorders>
              <w:top w:val="single" w:sz="4" w:space="0" w:color="auto"/>
              <w:left w:val="nil"/>
              <w:bottom w:val="single" w:sz="4" w:space="0" w:color="auto"/>
              <w:right w:val="single" w:sz="4" w:space="0" w:color="auto"/>
            </w:tcBorders>
            <w:shd w:val="clear" w:color="auto" w:fill="auto"/>
            <w:vAlign w:val="center"/>
            <w:hideMark/>
          </w:tcPr>
          <w:p w:rsidR="00E1177B" w:rsidRPr="00E1177B" w:rsidRDefault="00E1177B" w:rsidP="00E1177B">
            <w:pPr>
              <w:rPr>
                <w:sz w:val="18"/>
                <w:szCs w:val="18"/>
              </w:rPr>
            </w:pPr>
            <w:r w:rsidRPr="00E1177B">
              <w:rPr>
                <w:sz w:val="18"/>
                <w:szCs w:val="18"/>
              </w:rPr>
              <w:t>Комунална такса за коришћење простора на јавним површинама или испред пословног простора у пословне сврхе, осим ради продаје штампе, књига и других публикација, производа старих и уметничких заната и домаће радиности</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xml:space="preserve">                   200,000      </w:t>
            </w:r>
          </w:p>
        </w:tc>
        <w:tc>
          <w:tcPr>
            <w:tcW w:w="787" w:type="dxa"/>
            <w:tcBorders>
              <w:top w:val="single" w:sz="4" w:space="0" w:color="auto"/>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01</w:t>
            </w:r>
          </w:p>
        </w:tc>
        <w:tc>
          <w:tcPr>
            <w:tcW w:w="877" w:type="dxa"/>
            <w:gridSpan w:val="2"/>
            <w:tcBorders>
              <w:top w:val="single" w:sz="4" w:space="0" w:color="auto"/>
              <w:left w:val="nil"/>
              <w:bottom w:val="single" w:sz="4" w:space="0" w:color="auto"/>
              <w:right w:val="single" w:sz="4" w:space="0" w:color="auto"/>
            </w:tcBorders>
            <w:shd w:val="clear" w:color="auto" w:fill="auto"/>
            <w:vAlign w:val="center"/>
            <w:hideMark/>
          </w:tcPr>
          <w:p w:rsidR="00E1177B" w:rsidRPr="00E1177B" w:rsidRDefault="00E1177B" w:rsidP="00E1177B">
            <w:pPr>
              <w:jc w:val="center"/>
              <w:rPr>
                <w:sz w:val="18"/>
                <w:szCs w:val="18"/>
              </w:rPr>
            </w:pPr>
            <w:r w:rsidRPr="00E1177B">
              <w:rPr>
                <w:sz w:val="18"/>
                <w:szCs w:val="18"/>
              </w:rPr>
              <w:t>0.0%</w:t>
            </w:r>
          </w:p>
        </w:tc>
        <w:tc>
          <w:tcPr>
            <w:tcW w:w="1341" w:type="dxa"/>
            <w:gridSpan w:val="2"/>
            <w:tcBorders>
              <w:top w:val="single" w:sz="4" w:space="0" w:color="auto"/>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xml:space="preserve">                     30,309.19 </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15.15%</w:t>
            </w:r>
          </w:p>
        </w:tc>
      </w:tr>
      <w:tr w:rsidR="00E1177B" w:rsidRPr="00E1177B" w:rsidTr="003D796C">
        <w:trPr>
          <w:trHeight w:val="300"/>
        </w:trPr>
        <w:tc>
          <w:tcPr>
            <w:tcW w:w="1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77B" w:rsidRPr="00E1177B" w:rsidRDefault="00E1177B" w:rsidP="00E1177B">
            <w:pPr>
              <w:jc w:val="center"/>
              <w:rPr>
                <w:b/>
                <w:bCs/>
                <w:sz w:val="18"/>
                <w:szCs w:val="18"/>
              </w:rPr>
            </w:pPr>
            <w:r w:rsidRPr="00E1177B">
              <w:rPr>
                <w:b/>
                <w:bCs/>
                <w:sz w:val="18"/>
                <w:szCs w:val="18"/>
              </w:rPr>
              <w:t> </w:t>
            </w:r>
          </w:p>
        </w:tc>
        <w:tc>
          <w:tcPr>
            <w:tcW w:w="1134" w:type="dxa"/>
            <w:tcBorders>
              <w:top w:val="single" w:sz="4" w:space="0" w:color="auto"/>
              <w:left w:val="nil"/>
              <w:bottom w:val="single" w:sz="4" w:space="0" w:color="auto"/>
              <w:right w:val="single" w:sz="4" w:space="0" w:color="auto"/>
            </w:tcBorders>
            <w:shd w:val="clear" w:color="000000" w:fill="FAC090"/>
            <w:vAlign w:val="center"/>
            <w:hideMark/>
          </w:tcPr>
          <w:p w:rsidR="00E1177B" w:rsidRPr="00E1177B" w:rsidRDefault="00E1177B" w:rsidP="00E1177B">
            <w:pPr>
              <w:jc w:val="center"/>
              <w:rPr>
                <w:sz w:val="18"/>
                <w:szCs w:val="18"/>
              </w:rPr>
            </w:pPr>
            <w:r w:rsidRPr="00E1177B">
              <w:rPr>
                <w:sz w:val="18"/>
                <w:szCs w:val="18"/>
              </w:rPr>
              <w:t>741534</w:t>
            </w:r>
          </w:p>
        </w:tc>
        <w:tc>
          <w:tcPr>
            <w:tcW w:w="5949" w:type="dxa"/>
            <w:tcBorders>
              <w:top w:val="single" w:sz="4" w:space="0" w:color="auto"/>
              <w:left w:val="nil"/>
              <w:bottom w:val="single" w:sz="4" w:space="0" w:color="auto"/>
              <w:right w:val="single" w:sz="4" w:space="0" w:color="auto"/>
            </w:tcBorders>
            <w:shd w:val="clear" w:color="auto" w:fill="auto"/>
            <w:vAlign w:val="center"/>
            <w:hideMark/>
          </w:tcPr>
          <w:p w:rsidR="00E1177B" w:rsidRPr="00E1177B" w:rsidRDefault="00E1177B" w:rsidP="00E1177B">
            <w:pPr>
              <w:rPr>
                <w:sz w:val="18"/>
                <w:szCs w:val="18"/>
              </w:rPr>
            </w:pPr>
            <w:r w:rsidRPr="00E1177B">
              <w:rPr>
                <w:sz w:val="18"/>
                <w:szCs w:val="18"/>
              </w:rPr>
              <w:t>Накнада за коришћење грађевинског земљишта</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xml:space="preserve"> 100,000      </w:t>
            </w:r>
          </w:p>
        </w:tc>
        <w:tc>
          <w:tcPr>
            <w:tcW w:w="787" w:type="dxa"/>
            <w:tcBorders>
              <w:top w:val="single" w:sz="4" w:space="0" w:color="auto"/>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01</w:t>
            </w:r>
          </w:p>
        </w:tc>
        <w:tc>
          <w:tcPr>
            <w:tcW w:w="877" w:type="dxa"/>
            <w:gridSpan w:val="2"/>
            <w:tcBorders>
              <w:top w:val="single" w:sz="4" w:space="0" w:color="auto"/>
              <w:left w:val="nil"/>
              <w:bottom w:val="single" w:sz="4" w:space="0" w:color="auto"/>
              <w:right w:val="single" w:sz="4" w:space="0" w:color="auto"/>
            </w:tcBorders>
            <w:shd w:val="clear" w:color="auto" w:fill="auto"/>
            <w:vAlign w:val="center"/>
            <w:hideMark/>
          </w:tcPr>
          <w:p w:rsidR="00E1177B" w:rsidRPr="00E1177B" w:rsidRDefault="00E1177B" w:rsidP="00E1177B">
            <w:pPr>
              <w:jc w:val="center"/>
              <w:rPr>
                <w:sz w:val="18"/>
                <w:szCs w:val="18"/>
              </w:rPr>
            </w:pPr>
            <w:r w:rsidRPr="00E1177B">
              <w:rPr>
                <w:sz w:val="18"/>
                <w:szCs w:val="18"/>
              </w:rPr>
              <w:t>0.0%</w:t>
            </w:r>
          </w:p>
        </w:tc>
        <w:tc>
          <w:tcPr>
            <w:tcW w:w="1341" w:type="dxa"/>
            <w:gridSpan w:val="2"/>
            <w:tcBorders>
              <w:top w:val="single" w:sz="4" w:space="0" w:color="auto"/>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xml:space="preserve">      184,351.38 </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184.35%</w:t>
            </w:r>
          </w:p>
        </w:tc>
      </w:tr>
      <w:tr w:rsidR="00E1177B" w:rsidRPr="00E1177B" w:rsidTr="003D796C">
        <w:trPr>
          <w:trHeight w:val="300"/>
        </w:trPr>
        <w:tc>
          <w:tcPr>
            <w:tcW w:w="1564" w:type="dxa"/>
            <w:tcBorders>
              <w:top w:val="nil"/>
              <w:left w:val="single" w:sz="4" w:space="0" w:color="auto"/>
              <w:bottom w:val="single" w:sz="4" w:space="0" w:color="auto"/>
              <w:right w:val="single" w:sz="4" w:space="0" w:color="auto"/>
            </w:tcBorders>
            <w:shd w:val="clear" w:color="auto" w:fill="auto"/>
            <w:vAlign w:val="center"/>
            <w:hideMark/>
          </w:tcPr>
          <w:p w:rsidR="00E1177B" w:rsidRPr="00E1177B" w:rsidRDefault="00E1177B" w:rsidP="00E1177B">
            <w:pPr>
              <w:jc w:val="center"/>
              <w:rPr>
                <w:b/>
                <w:bCs/>
                <w:sz w:val="18"/>
                <w:szCs w:val="18"/>
              </w:rPr>
            </w:pPr>
            <w:r w:rsidRPr="00E1177B">
              <w:rPr>
                <w:b/>
                <w:bCs/>
                <w:sz w:val="18"/>
                <w:szCs w:val="18"/>
              </w:rPr>
              <w:t> </w:t>
            </w:r>
          </w:p>
        </w:tc>
        <w:tc>
          <w:tcPr>
            <w:tcW w:w="1134" w:type="dxa"/>
            <w:tcBorders>
              <w:top w:val="nil"/>
              <w:left w:val="nil"/>
              <w:bottom w:val="single" w:sz="4" w:space="0" w:color="auto"/>
              <w:right w:val="single" w:sz="4" w:space="0" w:color="auto"/>
            </w:tcBorders>
            <w:shd w:val="clear" w:color="000000" w:fill="FAC090"/>
            <w:vAlign w:val="center"/>
            <w:hideMark/>
          </w:tcPr>
          <w:p w:rsidR="00E1177B" w:rsidRPr="00E1177B" w:rsidRDefault="00E1177B" w:rsidP="00E1177B">
            <w:pPr>
              <w:jc w:val="center"/>
              <w:rPr>
                <w:sz w:val="18"/>
                <w:szCs w:val="18"/>
              </w:rPr>
            </w:pPr>
            <w:r w:rsidRPr="00E1177B">
              <w:rPr>
                <w:sz w:val="18"/>
                <w:szCs w:val="18"/>
              </w:rPr>
              <w:t>741538</w:t>
            </w:r>
          </w:p>
        </w:tc>
        <w:tc>
          <w:tcPr>
            <w:tcW w:w="5949"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rPr>
                <w:sz w:val="18"/>
                <w:szCs w:val="18"/>
              </w:rPr>
            </w:pPr>
            <w:r w:rsidRPr="00E1177B">
              <w:rPr>
                <w:sz w:val="18"/>
                <w:szCs w:val="18"/>
              </w:rPr>
              <w:t>Допринос за уређивање грађевинског земљишта</w:t>
            </w:r>
          </w:p>
        </w:tc>
        <w:tc>
          <w:tcPr>
            <w:tcW w:w="1121"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xml:space="preserve">       100,000      </w:t>
            </w:r>
          </w:p>
        </w:tc>
        <w:tc>
          <w:tcPr>
            <w:tcW w:w="787"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01</w:t>
            </w:r>
          </w:p>
        </w:tc>
        <w:tc>
          <w:tcPr>
            <w:tcW w:w="877" w:type="dxa"/>
            <w:gridSpan w:val="2"/>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center"/>
              <w:rPr>
                <w:sz w:val="18"/>
                <w:szCs w:val="18"/>
              </w:rPr>
            </w:pPr>
            <w:r w:rsidRPr="00E1177B">
              <w:rPr>
                <w:sz w:val="18"/>
                <w:szCs w:val="18"/>
              </w:rPr>
              <w:t>0.0%</w:t>
            </w:r>
          </w:p>
        </w:tc>
        <w:tc>
          <w:tcPr>
            <w:tcW w:w="1341" w:type="dxa"/>
            <w:gridSpan w:val="2"/>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xml:space="preserve">        29,586.00 </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0.00%</w:t>
            </w:r>
          </w:p>
        </w:tc>
      </w:tr>
      <w:tr w:rsidR="00E1177B" w:rsidRPr="00E1177B" w:rsidTr="00EC6CEC">
        <w:trPr>
          <w:trHeight w:val="300"/>
        </w:trPr>
        <w:tc>
          <w:tcPr>
            <w:tcW w:w="1564" w:type="dxa"/>
            <w:tcBorders>
              <w:top w:val="nil"/>
              <w:left w:val="single" w:sz="4" w:space="0" w:color="auto"/>
              <w:bottom w:val="single" w:sz="4" w:space="0" w:color="auto"/>
              <w:right w:val="single" w:sz="4" w:space="0" w:color="auto"/>
            </w:tcBorders>
            <w:shd w:val="clear" w:color="auto" w:fill="auto"/>
            <w:vAlign w:val="center"/>
            <w:hideMark/>
          </w:tcPr>
          <w:p w:rsidR="00E1177B" w:rsidRPr="00E1177B" w:rsidRDefault="00E1177B" w:rsidP="00E1177B">
            <w:pPr>
              <w:jc w:val="center"/>
              <w:rPr>
                <w:b/>
                <w:bCs/>
                <w:sz w:val="18"/>
                <w:szCs w:val="18"/>
              </w:rPr>
            </w:pPr>
            <w:r w:rsidRPr="00E1177B">
              <w:rPr>
                <w:b/>
                <w:bCs/>
                <w:sz w:val="18"/>
                <w:szCs w:val="18"/>
              </w:rPr>
              <w:t> </w:t>
            </w:r>
          </w:p>
        </w:tc>
        <w:tc>
          <w:tcPr>
            <w:tcW w:w="1134" w:type="dxa"/>
            <w:tcBorders>
              <w:top w:val="nil"/>
              <w:left w:val="nil"/>
              <w:bottom w:val="single" w:sz="4" w:space="0" w:color="auto"/>
              <w:right w:val="single" w:sz="4" w:space="0" w:color="auto"/>
            </w:tcBorders>
            <w:shd w:val="clear" w:color="000000" w:fill="D7E4BC"/>
            <w:vAlign w:val="center"/>
            <w:hideMark/>
          </w:tcPr>
          <w:p w:rsidR="00E1177B" w:rsidRPr="00E1177B" w:rsidRDefault="00E1177B" w:rsidP="00E1177B">
            <w:pPr>
              <w:jc w:val="center"/>
              <w:rPr>
                <w:sz w:val="18"/>
                <w:szCs w:val="18"/>
              </w:rPr>
            </w:pPr>
            <w:r w:rsidRPr="00E1177B">
              <w:rPr>
                <w:sz w:val="18"/>
                <w:szCs w:val="18"/>
              </w:rPr>
              <w:t>741596</w:t>
            </w:r>
          </w:p>
        </w:tc>
        <w:tc>
          <w:tcPr>
            <w:tcW w:w="5949"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rPr>
                <w:sz w:val="18"/>
                <w:szCs w:val="18"/>
              </w:rPr>
            </w:pPr>
            <w:r w:rsidRPr="00E1177B">
              <w:rPr>
                <w:sz w:val="18"/>
                <w:szCs w:val="18"/>
              </w:rPr>
              <w:t>Накнада за коришћење дрвета</w:t>
            </w:r>
          </w:p>
        </w:tc>
        <w:tc>
          <w:tcPr>
            <w:tcW w:w="1121"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xml:space="preserve">    850,000      </w:t>
            </w:r>
          </w:p>
        </w:tc>
        <w:tc>
          <w:tcPr>
            <w:tcW w:w="787"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01</w:t>
            </w:r>
          </w:p>
        </w:tc>
        <w:tc>
          <w:tcPr>
            <w:tcW w:w="877" w:type="dxa"/>
            <w:gridSpan w:val="2"/>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center"/>
              <w:rPr>
                <w:sz w:val="18"/>
                <w:szCs w:val="18"/>
              </w:rPr>
            </w:pPr>
            <w:r w:rsidRPr="00E1177B">
              <w:rPr>
                <w:sz w:val="18"/>
                <w:szCs w:val="18"/>
              </w:rPr>
              <w:t>0.1%</w:t>
            </w:r>
          </w:p>
        </w:tc>
        <w:tc>
          <w:tcPr>
            <w:tcW w:w="1341" w:type="dxa"/>
            <w:gridSpan w:val="2"/>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xml:space="preserve">    1,158,801.76 </w:t>
            </w:r>
          </w:p>
        </w:tc>
        <w:tc>
          <w:tcPr>
            <w:tcW w:w="1056" w:type="dxa"/>
            <w:tcBorders>
              <w:top w:val="nil"/>
              <w:left w:val="single" w:sz="4" w:space="0" w:color="auto"/>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136.33%</w:t>
            </w:r>
          </w:p>
        </w:tc>
      </w:tr>
      <w:tr w:rsidR="00E1177B" w:rsidRPr="00E1177B" w:rsidTr="00EC6CEC">
        <w:trPr>
          <w:trHeight w:val="300"/>
        </w:trPr>
        <w:tc>
          <w:tcPr>
            <w:tcW w:w="1564" w:type="dxa"/>
            <w:tcBorders>
              <w:top w:val="single" w:sz="4" w:space="0" w:color="auto"/>
              <w:left w:val="single" w:sz="4" w:space="0" w:color="auto"/>
              <w:bottom w:val="single" w:sz="4" w:space="0" w:color="auto"/>
              <w:right w:val="single" w:sz="4" w:space="0" w:color="auto"/>
            </w:tcBorders>
            <w:shd w:val="clear" w:color="FFFFCC" w:fill="FFFF99"/>
            <w:vAlign w:val="center"/>
            <w:hideMark/>
          </w:tcPr>
          <w:p w:rsidR="00E1177B" w:rsidRPr="00E1177B" w:rsidRDefault="00E1177B" w:rsidP="00E1177B">
            <w:pPr>
              <w:jc w:val="right"/>
              <w:rPr>
                <w:b/>
                <w:bCs/>
                <w:sz w:val="18"/>
                <w:szCs w:val="18"/>
              </w:rPr>
            </w:pPr>
            <w:r w:rsidRPr="00E1177B">
              <w:rPr>
                <w:b/>
                <w:bCs/>
                <w:sz w:val="18"/>
                <w:szCs w:val="18"/>
              </w:rPr>
              <w:t>742000</w:t>
            </w:r>
          </w:p>
        </w:tc>
        <w:tc>
          <w:tcPr>
            <w:tcW w:w="1134" w:type="dxa"/>
            <w:tcBorders>
              <w:top w:val="single" w:sz="4" w:space="0" w:color="auto"/>
              <w:left w:val="nil"/>
              <w:bottom w:val="single" w:sz="4" w:space="0" w:color="auto"/>
              <w:right w:val="single" w:sz="4" w:space="0" w:color="auto"/>
            </w:tcBorders>
            <w:shd w:val="clear" w:color="FFFFCC" w:fill="FFFF99"/>
            <w:vAlign w:val="center"/>
            <w:hideMark/>
          </w:tcPr>
          <w:p w:rsidR="00E1177B" w:rsidRPr="00E1177B" w:rsidRDefault="00E1177B" w:rsidP="00E1177B">
            <w:pPr>
              <w:jc w:val="center"/>
              <w:rPr>
                <w:sz w:val="18"/>
                <w:szCs w:val="18"/>
              </w:rPr>
            </w:pPr>
            <w:r w:rsidRPr="00E1177B">
              <w:rPr>
                <w:sz w:val="18"/>
                <w:szCs w:val="18"/>
              </w:rPr>
              <w:t> </w:t>
            </w:r>
          </w:p>
        </w:tc>
        <w:tc>
          <w:tcPr>
            <w:tcW w:w="5949" w:type="dxa"/>
            <w:tcBorders>
              <w:top w:val="single" w:sz="4" w:space="0" w:color="auto"/>
              <w:left w:val="nil"/>
              <w:bottom w:val="single" w:sz="4" w:space="0" w:color="auto"/>
              <w:right w:val="single" w:sz="4" w:space="0" w:color="auto"/>
            </w:tcBorders>
            <w:shd w:val="clear" w:color="FFFFCC" w:fill="FFFF99"/>
            <w:vAlign w:val="center"/>
            <w:hideMark/>
          </w:tcPr>
          <w:p w:rsidR="00E1177B" w:rsidRPr="00E1177B" w:rsidRDefault="00E1177B" w:rsidP="00E1177B">
            <w:pPr>
              <w:rPr>
                <w:b/>
                <w:bCs/>
                <w:sz w:val="18"/>
                <w:szCs w:val="18"/>
              </w:rPr>
            </w:pPr>
            <w:r w:rsidRPr="00E1177B">
              <w:rPr>
                <w:b/>
                <w:bCs/>
                <w:sz w:val="18"/>
                <w:szCs w:val="18"/>
              </w:rPr>
              <w:t>ПРИХОДИ ОД ПРОДАЈЕ ДОБАРА И УСЛУГА</w:t>
            </w:r>
          </w:p>
        </w:tc>
        <w:tc>
          <w:tcPr>
            <w:tcW w:w="1121" w:type="dxa"/>
            <w:tcBorders>
              <w:top w:val="single" w:sz="4" w:space="0" w:color="auto"/>
              <w:left w:val="nil"/>
              <w:bottom w:val="single" w:sz="4" w:space="0" w:color="auto"/>
              <w:right w:val="single" w:sz="4" w:space="0" w:color="auto"/>
            </w:tcBorders>
            <w:shd w:val="clear" w:color="FFFFCC" w:fill="FFFF99"/>
            <w:vAlign w:val="center"/>
            <w:hideMark/>
          </w:tcPr>
          <w:p w:rsidR="00E1177B" w:rsidRPr="00E1177B" w:rsidRDefault="00E1177B" w:rsidP="00E1177B">
            <w:pPr>
              <w:jc w:val="right"/>
              <w:rPr>
                <w:b/>
                <w:bCs/>
                <w:sz w:val="18"/>
                <w:szCs w:val="18"/>
              </w:rPr>
            </w:pPr>
            <w:r w:rsidRPr="00E1177B">
              <w:rPr>
                <w:b/>
                <w:bCs/>
                <w:sz w:val="18"/>
                <w:szCs w:val="18"/>
              </w:rPr>
              <w:t xml:space="preserve">   7,250,000      </w:t>
            </w:r>
          </w:p>
        </w:tc>
        <w:tc>
          <w:tcPr>
            <w:tcW w:w="787" w:type="dxa"/>
            <w:tcBorders>
              <w:top w:val="single" w:sz="4" w:space="0" w:color="auto"/>
              <w:left w:val="nil"/>
              <w:bottom w:val="single" w:sz="4" w:space="0" w:color="auto"/>
              <w:right w:val="single" w:sz="4" w:space="0" w:color="auto"/>
            </w:tcBorders>
            <w:shd w:val="clear" w:color="FFFFCC" w:fill="FFFF99"/>
            <w:vAlign w:val="center"/>
            <w:hideMark/>
          </w:tcPr>
          <w:p w:rsidR="00E1177B" w:rsidRPr="00E1177B" w:rsidRDefault="00E1177B" w:rsidP="00E1177B">
            <w:pPr>
              <w:jc w:val="right"/>
              <w:rPr>
                <w:b/>
                <w:bCs/>
                <w:sz w:val="18"/>
                <w:szCs w:val="18"/>
              </w:rPr>
            </w:pPr>
            <w:r w:rsidRPr="00E1177B">
              <w:rPr>
                <w:b/>
                <w:bCs/>
                <w:sz w:val="18"/>
                <w:szCs w:val="18"/>
              </w:rPr>
              <w:t>01</w:t>
            </w:r>
          </w:p>
        </w:tc>
        <w:tc>
          <w:tcPr>
            <w:tcW w:w="877" w:type="dxa"/>
            <w:gridSpan w:val="2"/>
            <w:tcBorders>
              <w:top w:val="single" w:sz="4" w:space="0" w:color="auto"/>
              <w:left w:val="nil"/>
              <w:bottom w:val="single" w:sz="4" w:space="0" w:color="auto"/>
              <w:right w:val="single" w:sz="4" w:space="0" w:color="auto"/>
            </w:tcBorders>
            <w:shd w:val="clear" w:color="FFFFCC" w:fill="FFFF99"/>
            <w:vAlign w:val="center"/>
            <w:hideMark/>
          </w:tcPr>
          <w:p w:rsidR="00E1177B" w:rsidRPr="00E1177B" w:rsidRDefault="00E1177B" w:rsidP="00E1177B">
            <w:pPr>
              <w:jc w:val="center"/>
              <w:rPr>
                <w:b/>
                <w:bCs/>
                <w:sz w:val="18"/>
                <w:szCs w:val="18"/>
              </w:rPr>
            </w:pPr>
            <w:r w:rsidRPr="00E1177B">
              <w:rPr>
                <w:b/>
                <w:bCs/>
                <w:sz w:val="18"/>
                <w:szCs w:val="18"/>
              </w:rPr>
              <w:t>0.9%</w:t>
            </w:r>
          </w:p>
        </w:tc>
        <w:tc>
          <w:tcPr>
            <w:tcW w:w="1341" w:type="dxa"/>
            <w:gridSpan w:val="2"/>
            <w:tcBorders>
              <w:top w:val="single" w:sz="4" w:space="0" w:color="auto"/>
              <w:left w:val="nil"/>
              <w:bottom w:val="single" w:sz="4" w:space="0" w:color="auto"/>
              <w:right w:val="single" w:sz="4" w:space="0" w:color="auto"/>
            </w:tcBorders>
            <w:shd w:val="clear" w:color="FFFFCC" w:fill="FFFF99"/>
            <w:vAlign w:val="center"/>
            <w:hideMark/>
          </w:tcPr>
          <w:p w:rsidR="00E1177B" w:rsidRPr="00E1177B" w:rsidRDefault="00E1177B" w:rsidP="00E1177B">
            <w:pPr>
              <w:jc w:val="right"/>
              <w:rPr>
                <w:b/>
                <w:bCs/>
                <w:sz w:val="18"/>
                <w:szCs w:val="18"/>
              </w:rPr>
            </w:pPr>
            <w:r w:rsidRPr="00E1177B">
              <w:rPr>
                <w:b/>
                <w:bCs/>
                <w:sz w:val="18"/>
                <w:szCs w:val="18"/>
              </w:rPr>
              <w:t xml:space="preserve"> 6,513,040.60 </w:t>
            </w:r>
          </w:p>
        </w:tc>
        <w:tc>
          <w:tcPr>
            <w:tcW w:w="1056" w:type="dxa"/>
            <w:tcBorders>
              <w:top w:val="single" w:sz="4" w:space="0" w:color="auto"/>
              <w:left w:val="single" w:sz="4" w:space="0" w:color="auto"/>
              <w:bottom w:val="single" w:sz="4" w:space="0" w:color="auto"/>
              <w:right w:val="single" w:sz="4" w:space="0" w:color="auto"/>
            </w:tcBorders>
            <w:shd w:val="clear" w:color="FFFFCC" w:fill="FFFF99"/>
            <w:vAlign w:val="center"/>
            <w:hideMark/>
          </w:tcPr>
          <w:p w:rsidR="00E1177B" w:rsidRPr="00E1177B" w:rsidRDefault="00E1177B" w:rsidP="00E1177B">
            <w:pPr>
              <w:jc w:val="right"/>
              <w:rPr>
                <w:b/>
                <w:bCs/>
                <w:sz w:val="18"/>
                <w:szCs w:val="18"/>
              </w:rPr>
            </w:pPr>
            <w:r w:rsidRPr="00E1177B">
              <w:rPr>
                <w:b/>
                <w:bCs/>
                <w:sz w:val="18"/>
                <w:szCs w:val="18"/>
              </w:rPr>
              <w:t>89.84%</w:t>
            </w:r>
          </w:p>
        </w:tc>
      </w:tr>
      <w:tr w:rsidR="00E1177B" w:rsidRPr="00E1177B" w:rsidTr="00EC6CEC">
        <w:trPr>
          <w:trHeight w:val="720"/>
        </w:trPr>
        <w:tc>
          <w:tcPr>
            <w:tcW w:w="1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77B" w:rsidRPr="00E1177B" w:rsidRDefault="00E1177B" w:rsidP="00E1177B">
            <w:pPr>
              <w:jc w:val="center"/>
              <w:rPr>
                <w:b/>
                <w:bCs/>
                <w:sz w:val="18"/>
                <w:szCs w:val="18"/>
              </w:rPr>
            </w:pPr>
            <w:r w:rsidRPr="00E1177B">
              <w:rPr>
                <w:b/>
                <w:bCs/>
                <w:sz w:val="18"/>
                <w:szCs w:val="18"/>
              </w:rPr>
              <w:t> </w:t>
            </w:r>
          </w:p>
        </w:tc>
        <w:tc>
          <w:tcPr>
            <w:tcW w:w="1134" w:type="dxa"/>
            <w:tcBorders>
              <w:top w:val="single" w:sz="4" w:space="0" w:color="auto"/>
              <w:left w:val="nil"/>
              <w:bottom w:val="single" w:sz="4" w:space="0" w:color="auto"/>
              <w:right w:val="single" w:sz="4" w:space="0" w:color="auto"/>
            </w:tcBorders>
            <w:shd w:val="clear" w:color="000000" w:fill="FAC090"/>
            <w:vAlign w:val="center"/>
            <w:hideMark/>
          </w:tcPr>
          <w:p w:rsidR="00E1177B" w:rsidRPr="00E1177B" w:rsidRDefault="00E1177B" w:rsidP="00E1177B">
            <w:pPr>
              <w:jc w:val="center"/>
              <w:rPr>
                <w:sz w:val="18"/>
                <w:szCs w:val="18"/>
              </w:rPr>
            </w:pPr>
            <w:r w:rsidRPr="00E1177B">
              <w:rPr>
                <w:sz w:val="18"/>
                <w:szCs w:val="18"/>
              </w:rPr>
              <w:t>742152</w:t>
            </w:r>
          </w:p>
        </w:tc>
        <w:tc>
          <w:tcPr>
            <w:tcW w:w="5949" w:type="dxa"/>
            <w:tcBorders>
              <w:top w:val="single" w:sz="4" w:space="0" w:color="auto"/>
              <w:left w:val="nil"/>
              <w:bottom w:val="single" w:sz="4" w:space="0" w:color="auto"/>
              <w:right w:val="single" w:sz="4" w:space="0" w:color="auto"/>
            </w:tcBorders>
            <w:shd w:val="clear" w:color="auto" w:fill="auto"/>
            <w:vAlign w:val="center"/>
            <w:hideMark/>
          </w:tcPr>
          <w:p w:rsidR="00E1177B" w:rsidRPr="00E1177B" w:rsidRDefault="00E1177B" w:rsidP="00E1177B">
            <w:pPr>
              <w:rPr>
                <w:sz w:val="18"/>
                <w:szCs w:val="18"/>
              </w:rPr>
            </w:pPr>
            <w:r w:rsidRPr="00E1177B">
              <w:rPr>
                <w:sz w:val="18"/>
                <w:szCs w:val="18"/>
              </w:rPr>
              <w:t>Приходи од давања у закуп, односно на коришћење непокретности у државној својини које користе општине и индиректни корисници њиховог буџета</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xml:space="preserve">                   100,000      </w:t>
            </w:r>
          </w:p>
        </w:tc>
        <w:tc>
          <w:tcPr>
            <w:tcW w:w="787" w:type="dxa"/>
            <w:tcBorders>
              <w:top w:val="single" w:sz="4" w:space="0" w:color="auto"/>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01</w:t>
            </w:r>
          </w:p>
        </w:tc>
        <w:tc>
          <w:tcPr>
            <w:tcW w:w="877" w:type="dxa"/>
            <w:gridSpan w:val="2"/>
            <w:tcBorders>
              <w:top w:val="single" w:sz="4" w:space="0" w:color="auto"/>
              <w:left w:val="nil"/>
              <w:bottom w:val="single" w:sz="4" w:space="0" w:color="auto"/>
              <w:right w:val="single" w:sz="4" w:space="0" w:color="auto"/>
            </w:tcBorders>
            <w:shd w:val="clear" w:color="auto" w:fill="auto"/>
            <w:vAlign w:val="center"/>
            <w:hideMark/>
          </w:tcPr>
          <w:p w:rsidR="00E1177B" w:rsidRPr="00E1177B" w:rsidRDefault="00E1177B" w:rsidP="00E1177B">
            <w:pPr>
              <w:jc w:val="center"/>
              <w:rPr>
                <w:sz w:val="18"/>
                <w:szCs w:val="18"/>
              </w:rPr>
            </w:pPr>
            <w:r w:rsidRPr="00E1177B">
              <w:rPr>
                <w:sz w:val="18"/>
                <w:szCs w:val="18"/>
              </w:rPr>
              <w:t>0.0%</w:t>
            </w:r>
          </w:p>
        </w:tc>
        <w:tc>
          <w:tcPr>
            <w:tcW w:w="1341" w:type="dxa"/>
            <w:gridSpan w:val="2"/>
            <w:tcBorders>
              <w:top w:val="single" w:sz="4" w:space="0" w:color="auto"/>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xml:space="preserve">                     28,694.20 </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28.69%</w:t>
            </w:r>
          </w:p>
        </w:tc>
      </w:tr>
      <w:tr w:rsidR="00E1177B" w:rsidRPr="00E1177B" w:rsidTr="00EC6CEC">
        <w:trPr>
          <w:trHeight w:val="365"/>
        </w:trPr>
        <w:tc>
          <w:tcPr>
            <w:tcW w:w="1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77B" w:rsidRPr="00E1177B" w:rsidRDefault="00E1177B" w:rsidP="00E1177B">
            <w:pPr>
              <w:jc w:val="center"/>
              <w:rPr>
                <w:b/>
                <w:bCs/>
                <w:sz w:val="18"/>
                <w:szCs w:val="18"/>
              </w:rPr>
            </w:pPr>
            <w:r w:rsidRPr="00E1177B">
              <w:rPr>
                <w:b/>
                <w:bCs/>
                <w:sz w:val="18"/>
                <w:szCs w:val="18"/>
              </w:rPr>
              <w:lastRenderedPageBreak/>
              <w:t> </w:t>
            </w:r>
          </w:p>
        </w:tc>
        <w:tc>
          <w:tcPr>
            <w:tcW w:w="1134" w:type="dxa"/>
            <w:tcBorders>
              <w:top w:val="single" w:sz="4" w:space="0" w:color="auto"/>
              <w:left w:val="nil"/>
              <w:bottom w:val="single" w:sz="4" w:space="0" w:color="auto"/>
              <w:right w:val="single" w:sz="4" w:space="0" w:color="auto"/>
            </w:tcBorders>
            <w:shd w:val="clear" w:color="000000" w:fill="FAC090"/>
            <w:vAlign w:val="center"/>
            <w:hideMark/>
          </w:tcPr>
          <w:p w:rsidR="00E1177B" w:rsidRPr="00E1177B" w:rsidRDefault="00E1177B" w:rsidP="00E1177B">
            <w:pPr>
              <w:jc w:val="center"/>
              <w:rPr>
                <w:sz w:val="18"/>
                <w:szCs w:val="18"/>
              </w:rPr>
            </w:pPr>
            <w:r w:rsidRPr="00E1177B">
              <w:rPr>
                <w:sz w:val="18"/>
                <w:szCs w:val="18"/>
              </w:rPr>
              <w:t>742153</w:t>
            </w:r>
          </w:p>
        </w:tc>
        <w:tc>
          <w:tcPr>
            <w:tcW w:w="5949" w:type="dxa"/>
            <w:tcBorders>
              <w:top w:val="single" w:sz="4" w:space="0" w:color="auto"/>
              <w:left w:val="nil"/>
              <w:bottom w:val="single" w:sz="4" w:space="0" w:color="auto"/>
              <w:right w:val="single" w:sz="4" w:space="0" w:color="auto"/>
            </w:tcBorders>
            <w:shd w:val="clear" w:color="auto" w:fill="auto"/>
            <w:vAlign w:val="center"/>
            <w:hideMark/>
          </w:tcPr>
          <w:p w:rsidR="00E1177B" w:rsidRPr="00E1177B" w:rsidRDefault="00E1177B" w:rsidP="00E1177B">
            <w:pPr>
              <w:rPr>
                <w:sz w:val="18"/>
                <w:szCs w:val="18"/>
              </w:rPr>
            </w:pPr>
            <w:r w:rsidRPr="00E1177B">
              <w:rPr>
                <w:sz w:val="18"/>
                <w:szCs w:val="18"/>
              </w:rPr>
              <w:t>Приходи од закупнине за грађевинско земљиште у корист нивоа општине</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xml:space="preserve"> 200,000      </w:t>
            </w:r>
          </w:p>
        </w:tc>
        <w:tc>
          <w:tcPr>
            <w:tcW w:w="787" w:type="dxa"/>
            <w:tcBorders>
              <w:top w:val="single" w:sz="4" w:space="0" w:color="auto"/>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01</w:t>
            </w:r>
          </w:p>
        </w:tc>
        <w:tc>
          <w:tcPr>
            <w:tcW w:w="877" w:type="dxa"/>
            <w:gridSpan w:val="2"/>
            <w:tcBorders>
              <w:top w:val="single" w:sz="4" w:space="0" w:color="auto"/>
              <w:left w:val="nil"/>
              <w:bottom w:val="single" w:sz="4" w:space="0" w:color="auto"/>
              <w:right w:val="single" w:sz="4" w:space="0" w:color="auto"/>
            </w:tcBorders>
            <w:shd w:val="clear" w:color="auto" w:fill="auto"/>
            <w:vAlign w:val="center"/>
            <w:hideMark/>
          </w:tcPr>
          <w:p w:rsidR="00E1177B" w:rsidRPr="00E1177B" w:rsidRDefault="00E1177B" w:rsidP="00E1177B">
            <w:pPr>
              <w:jc w:val="center"/>
              <w:rPr>
                <w:sz w:val="18"/>
                <w:szCs w:val="18"/>
              </w:rPr>
            </w:pPr>
            <w:r w:rsidRPr="00E1177B">
              <w:rPr>
                <w:sz w:val="18"/>
                <w:szCs w:val="18"/>
              </w:rPr>
              <w:t>0.0%</w:t>
            </w:r>
          </w:p>
        </w:tc>
        <w:tc>
          <w:tcPr>
            <w:tcW w:w="1341" w:type="dxa"/>
            <w:gridSpan w:val="2"/>
            <w:tcBorders>
              <w:top w:val="single" w:sz="4" w:space="0" w:color="auto"/>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xml:space="preserve">    105,066.74 </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0.00%</w:t>
            </w:r>
          </w:p>
        </w:tc>
      </w:tr>
      <w:tr w:rsidR="00E1177B" w:rsidRPr="00E1177B" w:rsidTr="00EC6CEC">
        <w:trPr>
          <w:trHeight w:val="451"/>
        </w:trPr>
        <w:tc>
          <w:tcPr>
            <w:tcW w:w="1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77B" w:rsidRPr="00E1177B" w:rsidRDefault="00E1177B" w:rsidP="00E1177B">
            <w:pPr>
              <w:jc w:val="center"/>
              <w:rPr>
                <w:b/>
                <w:bCs/>
                <w:sz w:val="18"/>
                <w:szCs w:val="18"/>
              </w:rPr>
            </w:pPr>
            <w:r w:rsidRPr="00E1177B">
              <w:rPr>
                <w:b/>
                <w:bCs/>
                <w:sz w:val="18"/>
                <w:szCs w:val="18"/>
              </w:rPr>
              <w:t> </w:t>
            </w:r>
          </w:p>
        </w:tc>
        <w:tc>
          <w:tcPr>
            <w:tcW w:w="1134" w:type="dxa"/>
            <w:tcBorders>
              <w:top w:val="single" w:sz="4" w:space="0" w:color="auto"/>
              <w:left w:val="nil"/>
              <w:bottom w:val="single" w:sz="4" w:space="0" w:color="auto"/>
              <w:right w:val="single" w:sz="4" w:space="0" w:color="auto"/>
            </w:tcBorders>
            <w:shd w:val="clear" w:color="000000" w:fill="FAC090"/>
            <w:vAlign w:val="center"/>
            <w:hideMark/>
          </w:tcPr>
          <w:p w:rsidR="00E1177B" w:rsidRPr="00E1177B" w:rsidRDefault="00E1177B" w:rsidP="00E1177B">
            <w:pPr>
              <w:jc w:val="center"/>
              <w:rPr>
                <w:sz w:val="18"/>
                <w:szCs w:val="18"/>
              </w:rPr>
            </w:pPr>
            <w:r w:rsidRPr="00E1177B">
              <w:rPr>
                <w:sz w:val="18"/>
                <w:szCs w:val="18"/>
              </w:rPr>
              <w:t>742156</w:t>
            </w:r>
          </w:p>
        </w:tc>
        <w:tc>
          <w:tcPr>
            <w:tcW w:w="5949" w:type="dxa"/>
            <w:tcBorders>
              <w:top w:val="single" w:sz="4" w:space="0" w:color="auto"/>
              <w:left w:val="nil"/>
              <w:bottom w:val="single" w:sz="4" w:space="0" w:color="auto"/>
              <w:right w:val="single" w:sz="4" w:space="0" w:color="auto"/>
            </w:tcBorders>
            <w:shd w:val="clear" w:color="auto" w:fill="auto"/>
            <w:vAlign w:val="center"/>
            <w:hideMark/>
          </w:tcPr>
          <w:p w:rsidR="00E1177B" w:rsidRPr="00E1177B" w:rsidRDefault="00E1177B" w:rsidP="00E1177B">
            <w:pPr>
              <w:rPr>
                <w:sz w:val="18"/>
                <w:szCs w:val="18"/>
              </w:rPr>
            </w:pPr>
            <w:r w:rsidRPr="00E1177B">
              <w:rPr>
                <w:sz w:val="18"/>
                <w:szCs w:val="18"/>
              </w:rPr>
              <w:t>Приходи остварени по основу пружања услуга боравка деце у предшколским установама у корист нивоа општине</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xml:space="preserve"> 3,800,000      </w:t>
            </w:r>
          </w:p>
        </w:tc>
        <w:tc>
          <w:tcPr>
            <w:tcW w:w="787" w:type="dxa"/>
            <w:tcBorders>
              <w:top w:val="single" w:sz="4" w:space="0" w:color="auto"/>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01</w:t>
            </w:r>
          </w:p>
        </w:tc>
        <w:tc>
          <w:tcPr>
            <w:tcW w:w="877" w:type="dxa"/>
            <w:gridSpan w:val="2"/>
            <w:tcBorders>
              <w:top w:val="single" w:sz="4" w:space="0" w:color="auto"/>
              <w:left w:val="nil"/>
              <w:bottom w:val="single" w:sz="4" w:space="0" w:color="auto"/>
              <w:right w:val="single" w:sz="4" w:space="0" w:color="auto"/>
            </w:tcBorders>
            <w:shd w:val="clear" w:color="auto" w:fill="auto"/>
            <w:vAlign w:val="center"/>
            <w:hideMark/>
          </w:tcPr>
          <w:p w:rsidR="00E1177B" w:rsidRPr="00E1177B" w:rsidRDefault="00E1177B" w:rsidP="00E1177B">
            <w:pPr>
              <w:jc w:val="center"/>
              <w:rPr>
                <w:sz w:val="18"/>
                <w:szCs w:val="18"/>
              </w:rPr>
            </w:pPr>
            <w:r w:rsidRPr="00E1177B">
              <w:rPr>
                <w:sz w:val="18"/>
                <w:szCs w:val="18"/>
              </w:rPr>
              <w:t>0.5%</w:t>
            </w:r>
          </w:p>
        </w:tc>
        <w:tc>
          <w:tcPr>
            <w:tcW w:w="1341" w:type="dxa"/>
            <w:gridSpan w:val="2"/>
            <w:tcBorders>
              <w:top w:val="single" w:sz="4" w:space="0" w:color="auto"/>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xml:space="preserve">3,334,275.00 </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87.74%</w:t>
            </w:r>
          </w:p>
        </w:tc>
      </w:tr>
      <w:tr w:rsidR="00E1177B" w:rsidRPr="00E1177B" w:rsidTr="003D796C">
        <w:trPr>
          <w:trHeight w:val="300"/>
        </w:trPr>
        <w:tc>
          <w:tcPr>
            <w:tcW w:w="1564" w:type="dxa"/>
            <w:tcBorders>
              <w:top w:val="nil"/>
              <w:left w:val="single" w:sz="4" w:space="0" w:color="auto"/>
              <w:bottom w:val="single" w:sz="4" w:space="0" w:color="auto"/>
              <w:right w:val="single" w:sz="4" w:space="0" w:color="auto"/>
            </w:tcBorders>
            <w:shd w:val="clear" w:color="auto" w:fill="auto"/>
            <w:vAlign w:val="center"/>
            <w:hideMark/>
          </w:tcPr>
          <w:p w:rsidR="00E1177B" w:rsidRPr="00E1177B" w:rsidRDefault="00E1177B" w:rsidP="00E1177B">
            <w:pPr>
              <w:jc w:val="center"/>
              <w:rPr>
                <w:b/>
                <w:bCs/>
                <w:sz w:val="18"/>
                <w:szCs w:val="18"/>
              </w:rPr>
            </w:pPr>
            <w:r w:rsidRPr="00E1177B">
              <w:rPr>
                <w:b/>
                <w:bCs/>
                <w:sz w:val="18"/>
                <w:szCs w:val="18"/>
              </w:rPr>
              <w:t> </w:t>
            </w:r>
          </w:p>
        </w:tc>
        <w:tc>
          <w:tcPr>
            <w:tcW w:w="1134" w:type="dxa"/>
            <w:tcBorders>
              <w:top w:val="nil"/>
              <w:left w:val="nil"/>
              <w:bottom w:val="single" w:sz="4" w:space="0" w:color="auto"/>
              <w:right w:val="single" w:sz="4" w:space="0" w:color="auto"/>
            </w:tcBorders>
            <w:shd w:val="clear" w:color="000000" w:fill="FAC090"/>
            <w:vAlign w:val="center"/>
            <w:hideMark/>
          </w:tcPr>
          <w:p w:rsidR="00E1177B" w:rsidRPr="00E1177B" w:rsidRDefault="00E1177B" w:rsidP="00E1177B">
            <w:pPr>
              <w:jc w:val="center"/>
              <w:rPr>
                <w:sz w:val="18"/>
                <w:szCs w:val="18"/>
              </w:rPr>
            </w:pPr>
            <w:r w:rsidRPr="00E1177B">
              <w:rPr>
                <w:sz w:val="18"/>
                <w:szCs w:val="18"/>
              </w:rPr>
              <w:t>742251</w:t>
            </w:r>
          </w:p>
        </w:tc>
        <w:tc>
          <w:tcPr>
            <w:tcW w:w="5949"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rPr>
                <w:sz w:val="18"/>
                <w:szCs w:val="18"/>
              </w:rPr>
            </w:pPr>
            <w:r w:rsidRPr="00E1177B">
              <w:rPr>
                <w:sz w:val="18"/>
                <w:szCs w:val="18"/>
              </w:rPr>
              <w:t>Општинске административне таксе</w:t>
            </w:r>
          </w:p>
        </w:tc>
        <w:tc>
          <w:tcPr>
            <w:tcW w:w="1121"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xml:space="preserve">  1,150,000      </w:t>
            </w:r>
          </w:p>
        </w:tc>
        <w:tc>
          <w:tcPr>
            <w:tcW w:w="787"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01</w:t>
            </w:r>
          </w:p>
        </w:tc>
        <w:tc>
          <w:tcPr>
            <w:tcW w:w="877" w:type="dxa"/>
            <w:gridSpan w:val="2"/>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center"/>
              <w:rPr>
                <w:sz w:val="18"/>
                <w:szCs w:val="18"/>
              </w:rPr>
            </w:pPr>
            <w:r w:rsidRPr="00E1177B">
              <w:rPr>
                <w:sz w:val="18"/>
                <w:szCs w:val="18"/>
              </w:rPr>
              <w:t>0.2%</w:t>
            </w:r>
          </w:p>
        </w:tc>
        <w:tc>
          <w:tcPr>
            <w:tcW w:w="1341" w:type="dxa"/>
            <w:gridSpan w:val="2"/>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xml:space="preserve">  1,141,133.00 </w:t>
            </w:r>
          </w:p>
        </w:tc>
        <w:tc>
          <w:tcPr>
            <w:tcW w:w="1056" w:type="dxa"/>
            <w:tcBorders>
              <w:top w:val="nil"/>
              <w:left w:val="single" w:sz="4" w:space="0" w:color="auto"/>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99.23%</w:t>
            </w:r>
          </w:p>
        </w:tc>
      </w:tr>
      <w:tr w:rsidR="00E1177B" w:rsidRPr="00E1177B" w:rsidTr="003D796C">
        <w:trPr>
          <w:trHeight w:val="300"/>
        </w:trPr>
        <w:tc>
          <w:tcPr>
            <w:tcW w:w="1564" w:type="dxa"/>
            <w:tcBorders>
              <w:top w:val="nil"/>
              <w:left w:val="single" w:sz="4" w:space="0" w:color="auto"/>
              <w:bottom w:val="single" w:sz="4" w:space="0" w:color="auto"/>
              <w:right w:val="single" w:sz="4" w:space="0" w:color="auto"/>
            </w:tcBorders>
            <w:shd w:val="clear" w:color="auto" w:fill="auto"/>
            <w:vAlign w:val="center"/>
            <w:hideMark/>
          </w:tcPr>
          <w:p w:rsidR="00E1177B" w:rsidRPr="00E1177B" w:rsidRDefault="00E1177B" w:rsidP="00E1177B">
            <w:pPr>
              <w:jc w:val="center"/>
              <w:rPr>
                <w:b/>
                <w:bCs/>
                <w:sz w:val="18"/>
                <w:szCs w:val="18"/>
              </w:rPr>
            </w:pPr>
            <w:r w:rsidRPr="00E1177B">
              <w:rPr>
                <w:b/>
                <w:bCs/>
                <w:sz w:val="18"/>
                <w:szCs w:val="18"/>
              </w:rPr>
              <w:t> </w:t>
            </w:r>
          </w:p>
        </w:tc>
        <w:tc>
          <w:tcPr>
            <w:tcW w:w="1134" w:type="dxa"/>
            <w:tcBorders>
              <w:top w:val="nil"/>
              <w:left w:val="nil"/>
              <w:bottom w:val="single" w:sz="4" w:space="0" w:color="auto"/>
              <w:right w:val="single" w:sz="4" w:space="0" w:color="auto"/>
            </w:tcBorders>
            <w:shd w:val="clear" w:color="000000" w:fill="FAC090"/>
            <w:vAlign w:val="center"/>
            <w:hideMark/>
          </w:tcPr>
          <w:p w:rsidR="00E1177B" w:rsidRPr="00E1177B" w:rsidRDefault="00E1177B" w:rsidP="00E1177B">
            <w:pPr>
              <w:jc w:val="center"/>
              <w:rPr>
                <w:sz w:val="18"/>
                <w:szCs w:val="18"/>
              </w:rPr>
            </w:pPr>
            <w:r w:rsidRPr="00E1177B">
              <w:rPr>
                <w:sz w:val="18"/>
                <w:szCs w:val="18"/>
              </w:rPr>
              <w:t>742253</w:t>
            </w:r>
          </w:p>
        </w:tc>
        <w:tc>
          <w:tcPr>
            <w:tcW w:w="5949"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rPr>
                <w:sz w:val="18"/>
                <w:szCs w:val="18"/>
              </w:rPr>
            </w:pPr>
            <w:r w:rsidRPr="00E1177B">
              <w:rPr>
                <w:sz w:val="18"/>
                <w:szCs w:val="18"/>
              </w:rPr>
              <w:t>Накнада за уређивање грађевинског земљишта</w:t>
            </w:r>
          </w:p>
        </w:tc>
        <w:tc>
          <w:tcPr>
            <w:tcW w:w="1121"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xml:space="preserve">       400,000      </w:t>
            </w:r>
          </w:p>
        </w:tc>
        <w:tc>
          <w:tcPr>
            <w:tcW w:w="787"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01</w:t>
            </w:r>
          </w:p>
        </w:tc>
        <w:tc>
          <w:tcPr>
            <w:tcW w:w="877" w:type="dxa"/>
            <w:gridSpan w:val="2"/>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center"/>
              <w:rPr>
                <w:sz w:val="18"/>
                <w:szCs w:val="18"/>
              </w:rPr>
            </w:pPr>
            <w:r w:rsidRPr="00E1177B">
              <w:rPr>
                <w:sz w:val="18"/>
                <w:szCs w:val="18"/>
              </w:rPr>
              <w:t>0.1%</w:t>
            </w:r>
          </w:p>
        </w:tc>
        <w:tc>
          <w:tcPr>
            <w:tcW w:w="1341" w:type="dxa"/>
            <w:gridSpan w:val="2"/>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xml:space="preserve">      280,721.00 </w:t>
            </w:r>
          </w:p>
        </w:tc>
        <w:tc>
          <w:tcPr>
            <w:tcW w:w="1056" w:type="dxa"/>
            <w:tcBorders>
              <w:top w:val="nil"/>
              <w:left w:val="single" w:sz="4" w:space="0" w:color="auto"/>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70.18%</w:t>
            </w:r>
          </w:p>
        </w:tc>
      </w:tr>
      <w:tr w:rsidR="00E1177B" w:rsidRPr="00E1177B" w:rsidTr="003D796C">
        <w:trPr>
          <w:trHeight w:val="300"/>
        </w:trPr>
        <w:tc>
          <w:tcPr>
            <w:tcW w:w="1564" w:type="dxa"/>
            <w:tcBorders>
              <w:top w:val="nil"/>
              <w:left w:val="single" w:sz="4" w:space="0" w:color="auto"/>
              <w:bottom w:val="single" w:sz="4" w:space="0" w:color="auto"/>
              <w:right w:val="single" w:sz="4" w:space="0" w:color="auto"/>
            </w:tcBorders>
            <w:shd w:val="clear" w:color="auto" w:fill="auto"/>
            <w:vAlign w:val="center"/>
            <w:hideMark/>
          </w:tcPr>
          <w:p w:rsidR="00E1177B" w:rsidRPr="00E1177B" w:rsidRDefault="00E1177B" w:rsidP="00E1177B">
            <w:pPr>
              <w:jc w:val="center"/>
              <w:rPr>
                <w:b/>
                <w:bCs/>
                <w:sz w:val="18"/>
                <w:szCs w:val="18"/>
              </w:rPr>
            </w:pPr>
            <w:r w:rsidRPr="00E1177B">
              <w:rPr>
                <w:b/>
                <w:bCs/>
                <w:sz w:val="18"/>
                <w:szCs w:val="18"/>
              </w:rPr>
              <w:t> </w:t>
            </w:r>
          </w:p>
        </w:tc>
        <w:tc>
          <w:tcPr>
            <w:tcW w:w="1134" w:type="dxa"/>
            <w:tcBorders>
              <w:top w:val="nil"/>
              <w:left w:val="nil"/>
              <w:bottom w:val="single" w:sz="4" w:space="0" w:color="auto"/>
              <w:right w:val="single" w:sz="4" w:space="0" w:color="auto"/>
            </w:tcBorders>
            <w:shd w:val="clear" w:color="000000" w:fill="FAC090"/>
            <w:vAlign w:val="center"/>
            <w:hideMark/>
          </w:tcPr>
          <w:p w:rsidR="00E1177B" w:rsidRPr="00E1177B" w:rsidRDefault="00E1177B" w:rsidP="00E1177B">
            <w:pPr>
              <w:jc w:val="center"/>
              <w:rPr>
                <w:sz w:val="18"/>
                <w:szCs w:val="18"/>
              </w:rPr>
            </w:pPr>
            <w:r w:rsidRPr="00E1177B">
              <w:rPr>
                <w:sz w:val="18"/>
                <w:szCs w:val="18"/>
              </w:rPr>
              <w:t>742255</w:t>
            </w:r>
          </w:p>
        </w:tc>
        <w:tc>
          <w:tcPr>
            <w:tcW w:w="5949"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rPr>
                <w:sz w:val="18"/>
                <w:szCs w:val="18"/>
              </w:rPr>
            </w:pPr>
            <w:r w:rsidRPr="00E1177B">
              <w:rPr>
                <w:sz w:val="18"/>
                <w:szCs w:val="18"/>
              </w:rPr>
              <w:t>Такса за озакоњење објеката у корист нивоа Општина</w:t>
            </w:r>
          </w:p>
        </w:tc>
        <w:tc>
          <w:tcPr>
            <w:tcW w:w="1121"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xml:space="preserve">    1,000,000      </w:t>
            </w:r>
          </w:p>
        </w:tc>
        <w:tc>
          <w:tcPr>
            <w:tcW w:w="787"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01</w:t>
            </w:r>
          </w:p>
        </w:tc>
        <w:tc>
          <w:tcPr>
            <w:tcW w:w="877" w:type="dxa"/>
            <w:gridSpan w:val="2"/>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center"/>
              <w:rPr>
                <w:sz w:val="18"/>
                <w:szCs w:val="18"/>
              </w:rPr>
            </w:pPr>
            <w:r w:rsidRPr="00E1177B">
              <w:rPr>
                <w:sz w:val="18"/>
                <w:szCs w:val="18"/>
              </w:rPr>
              <w:t>0.1%</w:t>
            </w:r>
          </w:p>
        </w:tc>
        <w:tc>
          <w:tcPr>
            <w:tcW w:w="1341" w:type="dxa"/>
            <w:gridSpan w:val="2"/>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xml:space="preserve">       941,500.00 </w:t>
            </w:r>
          </w:p>
        </w:tc>
        <w:tc>
          <w:tcPr>
            <w:tcW w:w="1056" w:type="dxa"/>
            <w:tcBorders>
              <w:top w:val="nil"/>
              <w:left w:val="single" w:sz="4" w:space="0" w:color="auto"/>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94.15%</w:t>
            </w:r>
          </w:p>
        </w:tc>
      </w:tr>
      <w:tr w:rsidR="00E1177B" w:rsidRPr="00E1177B" w:rsidTr="00EC6CEC">
        <w:trPr>
          <w:trHeight w:val="322"/>
        </w:trPr>
        <w:tc>
          <w:tcPr>
            <w:tcW w:w="1564" w:type="dxa"/>
            <w:tcBorders>
              <w:top w:val="nil"/>
              <w:left w:val="single" w:sz="4" w:space="0" w:color="auto"/>
              <w:bottom w:val="single" w:sz="4" w:space="0" w:color="auto"/>
              <w:right w:val="single" w:sz="4" w:space="0" w:color="auto"/>
            </w:tcBorders>
            <w:shd w:val="clear" w:color="auto" w:fill="auto"/>
            <w:vAlign w:val="center"/>
            <w:hideMark/>
          </w:tcPr>
          <w:p w:rsidR="00E1177B" w:rsidRPr="00E1177B" w:rsidRDefault="00E1177B" w:rsidP="00E1177B">
            <w:pPr>
              <w:jc w:val="center"/>
              <w:rPr>
                <w:b/>
                <w:bCs/>
                <w:sz w:val="18"/>
                <w:szCs w:val="18"/>
              </w:rPr>
            </w:pPr>
            <w:r w:rsidRPr="00E1177B">
              <w:rPr>
                <w:b/>
                <w:bCs/>
                <w:sz w:val="18"/>
                <w:szCs w:val="18"/>
              </w:rPr>
              <w:t> </w:t>
            </w:r>
          </w:p>
        </w:tc>
        <w:tc>
          <w:tcPr>
            <w:tcW w:w="1134" w:type="dxa"/>
            <w:tcBorders>
              <w:top w:val="nil"/>
              <w:left w:val="nil"/>
              <w:bottom w:val="single" w:sz="4" w:space="0" w:color="auto"/>
              <w:right w:val="single" w:sz="4" w:space="0" w:color="auto"/>
            </w:tcBorders>
            <w:shd w:val="clear" w:color="000000" w:fill="FAC090"/>
            <w:vAlign w:val="center"/>
            <w:hideMark/>
          </w:tcPr>
          <w:p w:rsidR="00E1177B" w:rsidRPr="00E1177B" w:rsidRDefault="00E1177B" w:rsidP="00E1177B">
            <w:pPr>
              <w:jc w:val="center"/>
              <w:rPr>
                <w:sz w:val="18"/>
                <w:szCs w:val="18"/>
              </w:rPr>
            </w:pPr>
            <w:r w:rsidRPr="00E1177B">
              <w:rPr>
                <w:sz w:val="18"/>
                <w:szCs w:val="18"/>
              </w:rPr>
              <w:t>742351</w:t>
            </w:r>
          </w:p>
        </w:tc>
        <w:tc>
          <w:tcPr>
            <w:tcW w:w="5949"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rPr>
                <w:sz w:val="18"/>
                <w:szCs w:val="18"/>
              </w:rPr>
            </w:pPr>
            <w:r w:rsidRPr="00E1177B">
              <w:rPr>
                <w:sz w:val="18"/>
                <w:szCs w:val="18"/>
              </w:rPr>
              <w:t>Приходи које својом делатношћу остваре органи и организације Општине</w:t>
            </w:r>
          </w:p>
        </w:tc>
        <w:tc>
          <w:tcPr>
            <w:tcW w:w="1121"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xml:space="preserve">       600,000      </w:t>
            </w:r>
          </w:p>
        </w:tc>
        <w:tc>
          <w:tcPr>
            <w:tcW w:w="787"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01</w:t>
            </w:r>
          </w:p>
        </w:tc>
        <w:tc>
          <w:tcPr>
            <w:tcW w:w="877" w:type="dxa"/>
            <w:gridSpan w:val="2"/>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center"/>
              <w:rPr>
                <w:sz w:val="18"/>
                <w:szCs w:val="18"/>
              </w:rPr>
            </w:pPr>
            <w:r w:rsidRPr="00E1177B">
              <w:rPr>
                <w:sz w:val="18"/>
                <w:szCs w:val="18"/>
              </w:rPr>
              <w:t>0.1%</w:t>
            </w:r>
          </w:p>
        </w:tc>
        <w:tc>
          <w:tcPr>
            <w:tcW w:w="1341" w:type="dxa"/>
            <w:gridSpan w:val="2"/>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xml:space="preserve">    681,650.66 </w:t>
            </w:r>
          </w:p>
        </w:tc>
        <w:tc>
          <w:tcPr>
            <w:tcW w:w="1056" w:type="dxa"/>
            <w:tcBorders>
              <w:top w:val="nil"/>
              <w:left w:val="single" w:sz="4" w:space="0" w:color="auto"/>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113.61%</w:t>
            </w:r>
          </w:p>
        </w:tc>
      </w:tr>
      <w:tr w:rsidR="00E1177B" w:rsidRPr="00E1177B" w:rsidTr="003D796C">
        <w:trPr>
          <w:trHeight w:val="465"/>
        </w:trPr>
        <w:tc>
          <w:tcPr>
            <w:tcW w:w="1564" w:type="dxa"/>
            <w:tcBorders>
              <w:top w:val="nil"/>
              <w:left w:val="single" w:sz="4" w:space="0" w:color="auto"/>
              <w:bottom w:val="single" w:sz="4" w:space="0" w:color="auto"/>
              <w:right w:val="single" w:sz="4" w:space="0" w:color="auto"/>
            </w:tcBorders>
            <w:shd w:val="clear" w:color="FFFFCC" w:fill="FFFF99"/>
            <w:vAlign w:val="center"/>
            <w:hideMark/>
          </w:tcPr>
          <w:p w:rsidR="00E1177B" w:rsidRPr="00E1177B" w:rsidRDefault="00E1177B" w:rsidP="00E1177B">
            <w:pPr>
              <w:jc w:val="right"/>
              <w:rPr>
                <w:b/>
                <w:bCs/>
                <w:sz w:val="18"/>
                <w:szCs w:val="18"/>
              </w:rPr>
            </w:pPr>
            <w:r w:rsidRPr="00E1177B">
              <w:rPr>
                <w:b/>
                <w:bCs/>
                <w:sz w:val="18"/>
                <w:szCs w:val="18"/>
              </w:rPr>
              <w:t>743000</w:t>
            </w:r>
          </w:p>
        </w:tc>
        <w:tc>
          <w:tcPr>
            <w:tcW w:w="1134" w:type="dxa"/>
            <w:tcBorders>
              <w:top w:val="nil"/>
              <w:left w:val="nil"/>
              <w:bottom w:val="single" w:sz="4" w:space="0" w:color="auto"/>
              <w:right w:val="single" w:sz="4" w:space="0" w:color="auto"/>
            </w:tcBorders>
            <w:shd w:val="clear" w:color="FFFFCC" w:fill="FFFF99"/>
            <w:vAlign w:val="center"/>
            <w:hideMark/>
          </w:tcPr>
          <w:p w:rsidR="00E1177B" w:rsidRPr="00E1177B" w:rsidRDefault="00E1177B" w:rsidP="00E1177B">
            <w:pPr>
              <w:jc w:val="center"/>
              <w:rPr>
                <w:sz w:val="18"/>
                <w:szCs w:val="18"/>
              </w:rPr>
            </w:pPr>
            <w:r w:rsidRPr="00E1177B">
              <w:rPr>
                <w:sz w:val="18"/>
                <w:szCs w:val="18"/>
              </w:rPr>
              <w:t> </w:t>
            </w:r>
          </w:p>
        </w:tc>
        <w:tc>
          <w:tcPr>
            <w:tcW w:w="5949" w:type="dxa"/>
            <w:tcBorders>
              <w:top w:val="nil"/>
              <w:left w:val="nil"/>
              <w:bottom w:val="single" w:sz="4" w:space="0" w:color="auto"/>
              <w:right w:val="single" w:sz="4" w:space="0" w:color="auto"/>
            </w:tcBorders>
            <w:shd w:val="clear" w:color="FFFFCC" w:fill="FFFF99"/>
            <w:vAlign w:val="center"/>
            <w:hideMark/>
          </w:tcPr>
          <w:p w:rsidR="00E1177B" w:rsidRPr="00E1177B" w:rsidRDefault="00E1177B" w:rsidP="00E1177B">
            <w:pPr>
              <w:rPr>
                <w:b/>
                <w:bCs/>
                <w:sz w:val="18"/>
                <w:szCs w:val="18"/>
              </w:rPr>
            </w:pPr>
            <w:r w:rsidRPr="00E1177B">
              <w:rPr>
                <w:b/>
                <w:bCs/>
                <w:sz w:val="18"/>
                <w:szCs w:val="18"/>
              </w:rPr>
              <w:t>НОВЧАНЕ КАЗНЕ И ОДУЗЕТА ИМОВИНСКА КОРИСТ</w:t>
            </w:r>
          </w:p>
        </w:tc>
        <w:tc>
          <w:tcPr>
            <w:tcW w:w="1121" w:type="dxa"/>
            <w:tcBorders>
              <w:top w:val="nil"/>
              <w:left w:val="nil"/>
              <w:bottom w:val="single" w:sz="4" w:space="0" w:color="auto"/>
              <w:right w:val="single" w:sz="4" w:space="0" w:color="auto"/>
            </w:tcBorders>
            <w:shd w:val="clear" w:color="FFFFCC" w:fill="FFFF99"/>
            <w:vAlign w:val="center"/>
            <w:hideMark/>
          </w:tcPr>
          <w:p w:rsidR="00E1177B" w:rsidRPr="00E1177B" w:rsidRDefault="00E1177B" w:rsidP="00E1177B">
            <w:pPr>
              <w:jc w:val="right"/>
              <w:rPr>
                <w:b/>
                <w:bCs/>
                <w:sz w:val="18"/>
                <w:szCs w:val="18"/>
              </w:rPr>
            </w:pPr>
            <w:r w:rsidRPr="00E1177B">
              <w:rPr>
                <w:b/>
                <w:bCs/>
                <w:sz w:val="18"/>
                <w:szCs w:val="18"/>
              </w:rPr>
              <w:t xml:space="preserve">    6,400,000      </w:t>
            </w:r>
          </w:p>
        </w:tc>
        <w:tc>
          <w:tcPr>
            <w:tcW w:w="787" w:type="dxa"/>
            <w:tcBorders>
              <w:top w:val="nil"/>
              <w:left w:val="nil"/>
              <w:bottom w:val="single" w:sz="4" w:space="0" w:color="auto"/>
              <w:right w:val="single" w:sz="4" w:space="0" w:color="auto"/>
            </w:tcBorders>
            <w:shd w:val="clear" w:color="FFFFCC" w:fill="FFFF99"/>
            <w:vAlign w:val="center"/>
            <w:hideMark/>
          </w:tcPr>
          <w:p w:rsidR="00E1177B" w:rsidRPr="00E1177B" w:rsidRDefault="00E1177B" w:rsidP="00E1177B">
            <w:pPr>
              <w:jc w:val="right"/>
              <w:rPr>
                <w:b/>
                <w:bCs/>
                <w:sz w:val="18"/>
                <w:szCs w:val="18"/>
              </w:rPr>
            </w:pPr>
            <w:r w:rsidRPr="00E1177B">
              <w:rPr>
                <w:b/>
                <w:bCs/>
                <w:sz w:val="18"/>
                <w:szCs w:val="18"/>
              </w:rPr>
              <w:t>01</w:t>
            </w:r>
          </w:p>
        </w:tc>
        <w:tc>
          <w:tcPr>
            <w:tcW w:w="877" w:type="dxa"/>
            <w:gridSpan w:val="2"/>
            <w:tcBorders>
              <w:top w:val="nil"/>
              <w:left w:val="nil"/>
              <w:bottom w:val="single" w:sz="4" w:space="0" w:color="auto"/>
              <w:right w:val="single" w:sz="4" w:space="0" w:color="auto"/>
            </w:tcBorders>
            <w:shd w:val="clear" w:color="FFFFCC" w:fill="FFFF99"/>
            <w:vAlign w:val="center"/>
            <w:hideMark/>
          </w:tcPr>
          <w:p w:rsidR="00E1177B" w:rsidRPr="00E1177B" w:rsidRDefault="00E1177B" w:rsidP="00E1177B">
            <w:pPr>
              <w:jc w:val="center"/>
              <w:rPr>
                <w:b/>
                <w:bCs/>
                <w:sz w:val="18"/>
                <w:szCs w:val="18"/>
              </w:rPr>
            </w:pPr>
            <w:r w:rsidRPr="00E1177B">
              <w:rPr>
                <w:b/>
                <w:bCs/>
                <w:sz w:val="18"/>
                <w:szCs w:val="18"/>
              </w:rPr>
              <w:t>0.8%</w:t>
            </w:r>
          </w:p>
        </w:tc>
        <w:tc>
          <w:tcPr>
            <w:tcW w:w="1341" w:type="dxa"/>
            <w:gridSpan w:val="2"/>
            <w:tcBorders>
              <w:top w:val="nil"/>
              <w:left w:val="nil"/>
              <w:bottom w:val="single" w:sz="4" w:space="0" w:color="auto"/>
              <w:right w:val="single" w:sz="4" w:space="0" w:color="auto"/>
            </w:tcBorders>
            <w:shd w:val="clear" w:color="FFFFCC" w:fill="FFFF99"/>
            <w:vAlign w:val="center"/>
            <w:hideMark/>
          </w:tcPr>
          <w:p w:rsidR="00E1177B" w:rsidRPr="00E1177B" w:rsidRDefault="00E1177B" w:rsidP="00E1177B">
            <w:pPr>
              <w:jc w:val="right"/>
              <w:rPr>
                <w:b/>
                <w:bCs/>
                <w:sz w:val="18"/>
                <w:szCs w:val="18"/>
              </w:rPr>
            </w:pPr>
            <w:r w:rsidRPr="00E1177B">
              <w:rPr>
                <w:b/>
                <w:bCs/>
                <w:sz w:val="18"/>
                <w:szCs w:val="18"/>
              </w:rPr>
              <w:t xml:space="preserve">4,643,752.31 </w:t>
            </w:r>
          </w:p>
        </w:tc>
        <w:tc>
          <w:tcPr>
            <w:tcW w:w="1056" w:type="dxa"/>
            <w:tcBorders>
              <w:top w:val="nil"/>
              <w:left w:val="single" w:sz="4" w:space="0" w:color="auto"/>
              <w:bottom w:val="single" w:sz="4" w:space="0" w:color="auto"/>
              <w:right w:val="single" w:sz="4" w:space="0" w:color="auto"/>
            </w:tcBorders>
            <w:shd w:val="clear" w:color="FFFFCC" w:fill="FFFF99"/>
            <w:vAlign w:val="center"/>
            <w:hideMark/>
          </w:tcPr>
          <w:p w:rsidR="00E1177B" w:rsidRPr="00E1177B" w:rsidRDefault="00E1177B" w:rsidP="00E1177B">
            <w:pPr>
              <w:jc w:val="right"/>
              <w:rPr>
                <w:b/>
                <w:bCs/>
                <w:sz w:val="18"/>
                <w:szCs w:val="18"/>
              </w:rPr>
            </w:pPr>
            <w:r w:rsidRPr="00E1177B">
              <w:rPr>
                <w:b/>
                <w:bCs/>
                <w:sz w:val="18"/>
                <w:szCs w:val="18"/>
              </w:rPr>
              <w:t>72.56%</w:t>
            </w:r>
          </w:p>
        </w:tc>
      </w:tr>
      <w:tr w:rsidR="00E1177B" w:rsidRPr="00E1177B" w:rsidTr="003D796C">
        <w:trPr>
          <w:trHeight w:val="480"/>
        </w:trPr>
        <w:tc>
          <w:tcPr>
            <w:tcW w:w="1564" w:type="dxa"/>
            <w:tcBorders>
              <w:top w:val="nil"/>
              <w:left w:val="single" w:sz="4" w:space="0" w:color="auto"/>
              <w:bottom w:val="single" w:sz="4" w:space="0" w:color="auto"/>
              <w:right w:val="single" w:sz="4" w:space="0" w:color="auto"/>
            </w:tcBorders>
            <w:shd w:val="clear" w:color="auto" w:fill="auto"/>
            <w:vAlign w:val="center"/>
            <w:hideMark/>
          </w:tcPr>
          <w:p w:rsidR="00E1177B" w:rsidRPr="00E1177B" w:rsidRDefault="00E1177B" w:rsidP="00E1177B">
            <w:pPr>
              <w:jc w:val="center"/>
              <w:rPr>
                <w:b/>
                <w:bCs/>
                <w:sz w:val="18"/>
                <w:szCs w:val="18"/>
              </w:rPr>
            </w:pPr>
            <w:r w:rsidRPr="00E1177B">
              <w:rPr>
                <w:b/>
                <w:bCs/>
                <w:sz w:val="18"/>
                <w:szCs w:val="18"/>
              </w:rPr>
              <w:t> </w:t>
            </w:r>
          </w:p>
        </w:tc>
        <w:tc>
          <w:tcPr>
            <w:tcW w:w="1134" w:type="dxa"/>
            <w:tcBorders>
              <w:top w:val="nil"/>
              <w:left w:val="nil"/>
              <w:bottom w:val="single" w:sz="4" w:space="0" w:color="auto"/>
              <w:right w:val="single" w:sz="4" w:space="0" w:color="auto"/>
            </w:tcBorders>
            <w:shd w:val="clear" w:color="000000" w:fill="D7E4BC"/>
            <w:vAlign w:val="center"/>
            <w:hideMark/>
          </w:tcPr>
          <w:p w:rsidR="00E1177B" w:rsidRPr="00E1177B" w:rsidRDefault="00E1177B" w:rsidP="00E1177B">
            <w:pPr>
              <w:jc w:val="center"/>
              <w:rPr>
                <w:sz w:val="18"/>
                <w:szCs w:val="18"/>
              </w:rPr>
            </w:pPr>
            <w:r w:rsidRPr="00E1177B">
              <w:rPr>
                <w:sz w:val="18"/>
                <w:szCs w:val="18"/>
              </w:rPr>
              <w:t>743324</w:t>
            </w:r>
          </w:p>
        </w:tc>
        <w:tc>
          <w:tcPr>
            <w:tcW w:w="5949"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rPr>
                <w:sz w:val="18"/>
                <w:szCs w:val="18"/>
              </w:rPr>
            </w:pPr>
            <w:r w:rsidRPr="00E1177B">
              <w:rPr>
                <w:sz w:val="18"/>
                <w:szCs w:val="18"/>
              </w:rPr>
              <w:t>Приходи од новчаних казни за прекршаје, предвиђене прописима о безбедности саобраћаја на путевима</w:t>
            </w:r>
          </w:p>
        </w:tc>
        <w:tc>
          <w:tcPr>
            <w:tcW w:w="1121"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xml:space="preserve">    6,200,000      </w:t>
            </w:r>
          </w:p>
        </w:tc>
        <w:tc>
          <w:tcPr>
            <w:tcW w:w="787"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01</w:t>
            </w:r>
          </w:p>
        </w:tc>
        <w:tc>
          <w:tcPr>
            <w:tcW w:w="877" w:type="dxa"/>
            <w:gridSpan w:val="2"/>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center"/>
              <w:rPr>
                <w:sz w:val="18"/>
                <w:szCs w:val="18"/>
              </w:rPr>
            </w:pPr>
            <w:r w:rsidRPr="00E1177B">
              <w:rPr>
                <w:sz w:val="18"/>
                <w:szCs w:val="18"/>
              </w:rPr>
              <w:t>0.8%</w:t>
            </w:r>
          </w:p>
        </w:tc>
        <w:tc>
          <w:tcPr>
            <w:tcW w:w="1341" w:type="dxa"/>
            <w:gridSpan w:val="2"/>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xml:space="preserve">    4,613,748.60 </w:t>
            </w:r>
          </w:p>
        </w:tc>
        <w:tc>
          <w:tcPr>
            <w:tcW w:w="1056" w:type="dxa"/>
            <w:tcBorders>
              <w:top w:val="nil"/>
              <w:left w:val="single" w:sz="4" w:space="0" w:color="auto"/>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74.42%</w:t>
            </w:r>
          </w:p>
        </w:tc>
      </w:tr>
      <w:tr w:rsidR="00E1177B" w:rsidRPr="00E1177B" w:rsidTr="003D796C">
        <w:trPr>
          <w:trHeight w:val="300"/>
        </w:trPr>
        <w:tc>
          <w:tcPr>
            <w:tcW w:w="1564" w:type="dxa"/>
            <w:tcBorders>
              <w:top w:val="nil"/>
              <w:left w:val="single" w:sz="4" w:space="0" w:color="auto"/>
              <w:bottom w:val="single" w:sz="4" w:space="0" w:color="auto"/>
              <w:right w:val="single" w:sz="4" w:space="0" w:color="auto"/>
            </w:tcBorders>
            <w:shd w:val="clear" w:color="auto" w:fill="auto"/>
            <w:vAlign w:val="center"/>
            <w:hideMark/>
          </w:tcPr>
          <w:p w:rsidR="00E1177B" w:rsidRPr="00E1177B" w:rsidRDefault="00E1177B" w:rsidP="00E1177B">
            <w:pPr>
              <w:jc w:val="center"/>
              <w:rPr>
                <w:b/>
                <w:bCs/>
                <w:sz w:val="18"/>
                <w:szCs w:val="18"/>
              </w:rPr>
            </w:pPr>
            <w:r w:rsidRPr="00E1177B">
              <w:rPr>
                <w:b/>
                <w:bCs/>
                <w:sz w:val="18"/>
                <w:szCs w:val="18"/>
              </w:rPr>
              <w:t> </w:t>
            </w:r>
          </w:p>
        </w:tc>
        <w:tc>
          <w:tcPr>
            <w:tcW w:w="1134" w:type="dxa"/>
            <w:tcBorders>
              <w:top w:val="nil"/>
              <w:left w:val="nil"/>
              <w:bottom w:val="single" w:sz="4" w:space="0" w:color="auto"/>
              <w:right w:val="single" w:sz="4" w:space="0" w:color="auto"/>
            </w:tcBorders>
            <w:shd w:val="clear" w:color="000000" w:fill="FAC090"/>
            <w:vAlign w:val="center"/>
            <w:hideMark/>
          </w:tcPr>
          <w:p w:rsidR="00E1177B" w:rsidRPr="00E1177B" w:rsidRDefault="00E1177B" w:rsidP="00E1177B">
            <w:pPr>
              <w:jc w:val="center"/>
              <w:rPr>
                <w:sz w:val="18"/>
                <w:szCs w:val="18"/>
              </w:rPr>
            </w:pPr>
            <w:r w:rsidRPr="00E1177B">
              <w:rPr>
                <w:sz w:val="18"/>
                <w:szCs w:val="18"/>
              </w:rPr>
              <w:t>743350</w:t>
            </w:r>
          </w:p>
        </w:tc>
        <w:tc>
          <w:tcPr>
            <w:tcW w:w="5949"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rPr>
                <w:sz w:val="18"/>
                <w:szCs w:val="18"/>
              </w:rPr>
            </w:pPr>
            <w:r w:rsidRPr="00E1177B">
              <w:rPr>
                <w:sz w:val="18"/>
                <w:szCs w:val="18"/>
              </w:rPr>
              <w:t>Приходи од новчаних казни за прекршаје у корист нивоа општина</w:t>
            </w:r>
          </w:p>
        </w:tc>
        <w:tc>
          <w:tcPr>
            <w:tcW w:w="1121"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xml:space="preserve">          -      </w:t>
            </w:r>
          </w:p>
        </w:tc>
        <w:tc>
          <w:tcPr>
            <w:tcW w:w="787"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01</w:t>
            </w:r>
          </w:p>
        </w:tc>
        <w:tc>
          <w:tcPr>
            <w:tcW w:w="877" w:type="dxa"/>
            <w:gridSpan w:val="2"/>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center"/>
              <w:rPr>
                <w:sz w:val="18"/>
                <w:szCs w:val="18"/>
              </w:rPr>
            </w:pPr>
            <w:r w:rsidRPr="00E1177B">
              <w:rPr>
                <w:sz w:val="18"/>
                <w:szCs w:val="18"/>
              </w:rPr>
              <w:t>0.0%</w:t>
            </w:r>
          </w:p>
        </w:tc>
        <w:tc>
          <w:tcPr>
            <w:tcW w:w="1341" w:type="dxa"/>
            <w:gridSpan w:val="2"/>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xml:space="preserve">         30,000.00 </w:t>
            </w:r>
          </w:p>
        </w:tc>
        <w:tc>
          <w:tcPr>
            <w:tcW w:w="1056" w:type="dxa"/>
            <w:tcBorders>
              <w:top w:val="nil"/>
              <w:left w:val="single" w:sz="4" w:space="0" w:color="auto"/>
              <w:bottom w:val="single" w:sz="4" w:space="0" w:color="auto"/>
              <w:right w:val="single" w:sz="4" w:space="0" w:color="auto"/>
            </w:tcBorders>
            <w:shd w:val="clear" w:color="auto" w:fill="auto"/>
            <w:vAlign w:val="center"/>
            <w:hideMark/>
          </w:tcPr>
          <w:p w:rsidR="00E1177B" w:rsidRPr="006D5C15" w:rsidRDefault="006D5C15" w:rsidP="00E1177B">
            <w:pPr>
              <w:jc w:val="right"/>
              <w:rPr>
                <w:sz w:val="18"/>
                <w:szCs w:val="18"/>
              </w:rPr>
            </w:pPr>
            <w:r>
              <w:rPr>
                <w:sz w:val="18"/>
                <w:szCs w:val="18"/>
              </w:rPr>
              <w:t>-</w:t>
            </w:r>
          </w:p>
        </w:tc>
      </w:tr>
      <w:tr w:rsidR="00E1177B" w:rsidRPr="00E1177B" w:rsidTr="003D796C">
        <w:trPr>
          <w:trHeight w:val="720"/>
        </w:trPr>
        <w:tc>
          <w:tcPr>
            <w:tcW w:w="1564" w:type="dxa"/>
            <w:tcBorders>
              <w:top w:val="nil"/>
              <w:left w:val="single" w:sz="4" w:space="0" w:color="auto"/>
              <w:bottom w:val="single" w:sz="4" w:space="0" w:color="auto"/>
              <w:right w:val="single" w:sz="4" w:space="0" w:color="auto"/>
            </w:tcBorders>
            <w:shd w:val="clear" w:color="auto" w:fill="auto"/>
            <w:vAlign w:val="center"/>
            <w:hideMark/>
          </w:tcPr>
          <w:p w:rsidR="00E1177B" w:rsidRPr="00E1177B" w:rsidRDefault="00E1177B" w:rsidP="00E1177B">
            <w:pPr>
              <w:jc w:val="center"/>
              <w:rPr>
                <w:b/>
                <w:bCs/>
                <w:sz w:val="18"/>
                <w:szCs w:val="18"/>
              </w:rPr>
            </w:pPr>
            <w:r w:rsidRPr="00E1177B">
              <w:rPr>
                <w:b/>
                <w:bCs/>
                <w:sz w:val="18"/>
                <w:szCs w:val="18"/>
              </w:rPr>
              <w:t> </w:t>
            </w:r>
          </w:p>
        </w:tc>
        <w:tc>
          <w:tcPr>
            <w:tcW w:w="1134" w:type="dxa"/>
            <w:tcBorders>
              <w:top w:val="nil"/>
              <w:left w:val="nil"/>
              <w:bottom w:val="single" w:sz="4" w:space="0" w:color="auto"/>
              <w:right w:val="single" w:sz="4" w:space="0" w:color="auto"/>
            </w:tcBorders>
            <w:shd w:val="clear" w:color="000000" w:fill="FAC090"/>
            <w:vAlign w:val="center"/>
            <w:hideMark/>
          </w:tcPr>
          <w:p w:rsidR="00E1177B" w:rsidRPr="00E1177B" w:rsidRDefault="00E1177B" w:rsidP="00E1177B">
            <w:pPr>
              <w:jc w:val="center"/>
              <w:rPr>
                <w:sz w:val="18"/>
                <w:szCs w:val="18"/>
              </w:rPr>
            </w:pPr>
            <w:r w:rsidRPr="00E1177B">
              <w:rPr>
                <w:sz w:val="18"/>
                <w:szCs w:val="18"/>
              </w:rPr>
              <w:t>743924</w:t>
            </w:r>
          </w:p>
        </w:tc>
        <w:tc>
          <w:tcPr>
            <w:tcW w:w="5949"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rPr>
                <w:sz w:val="18"/>
                <w:szCs w:val="18"/>
              </w:rPr>
            </w:pPr>
            <w:r w:rsidRPr="00E1177B">
              <w:rPr>
                <w:sz w:val="18"/>
                <w:szCs w:val="18"/>
              </w:rPr>
              <w:t>Увећање пореског дуга у поступку принудне наплате, који је правна последица принудне наплате изворних прихода јединице локалне самопураве</w:t>
            </w:r>
          </w:p>
        </w:tc>
        <w:tc>
          <w:tcPr>
            <w:tcW w:w="1121"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xml:space="preserve">       200,000      </w:t>
            </w:r>
          </w:p>
        </w:tc>
        <w:tc>
          <w:tcPr>
            <w:tcW w:w="787"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01</w:t>
            </w:r>
          </w:p>
        </w:tc>
        <w:tc>
          <w:tcPr>
            <w:tcW w:w="877" w:type="dxa"/>
            <w:gridSpan w:val="2"/>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center"/>
              <w:rPr>
                <w:sz w:val="18"/>
                <w:szCs w:val="18"/>
              </w:rPr>
            </w:pPr>
            <w:r w:rsidRPr="00E1177B">
              <w:rPr>
                <w:sz w:val="18"/>
                <w:szCs w:val="18"/>
              </w:rPr>
              <w:t>0.0%</w:t>
            </w:r>
          </w:p>
        </w:tc>
        <w:tc>
          <w:tcPr>
            <w:tcW w:w="1341" w:type="dxa"/>
            <w:gridSpan w:val="2"/>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xml:space="preserve">         3.71 </w:t>
            </w:r>
          </w:p>
        </w:tc>
        <w:tc>
          <w:tcPr>
            <w:tcW w:w="1056" w:type="dxa"/>
            <w:tcBorders>
              <w:top w:val="nil"/>
              <w:left w:val="single" w:sz="4" w:space="0" w:color="auto"/>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0.00%</w:t>
            </w:r>
          </w:p>
        </w:tc>
      </w:tr>
      <w:tr w:rsidR="00E1177B" w:rsidRPr="00E1177B" w:rsidTr="003D796C">
        <w:trPr>
          <w:trHeight w:val="300"/>
        </w:trPr>
        <w:tc>
          <w:tcPr>
            <w:tcW w:w="1564" w:type="dxa"/>
            <w:tcBorders>
              <w:top w:val="nil"/>
              <w:left w:val="single" w:sz="4" w:space="0" w:color="auto"/>
              <w:bottom w:val="single" w:sz="4" w:space="0" w:color="auto"/>
              <w:right w:val="single" w:sz="4" w:space="0" w:color="auto"/>
            </w:tcBorders>
            <w:shd w:val="clear" w:color="FFFFCC" w:fill="FFFF99"/>
            <w:vAlign w:val="center"/>
            <w:hideMark/>
          </w:tcPr>
          <w:p w:rsidR="00E1177B" w:rsidRPr="00E1177B" w:rsidRDefault="00E1177B" w:rsidP="00E1177B">
            <w:pPr>
              <w:jc w:val="right"/>
              <w:rPr>
                <w:b/>
                <w:bCs/>
                <w:sz w:val="18"/>
                <w:szCs w:val="18"/>
              </w:rPr>
            </w:pPr>
            <w:r w:rsidRPr="00E1177B">
              <w:rPr>
                <w:b/>
                <w:bCs/>
                <w:sz w:val="18"/>
                <w:szCs w:val="18"/>
              </w:rPr>
              <w:t>745000</w:t>
            </w:r>
          </w:p>
        </w:tc>
        <w:tc>
          <w:tcPr>
            <w:tcW w:w="1134" w:type="dxa"/>
            <w:tcBorders>
              <w:top w:val="nil"/>
              <w:left w:val="nil"/>
              <w:bottom w:val="single" w:sz="4" w:space="0" w:color="auto"/>
              <w:right w:val="single" w:sz="4" w:space="0" w:color="auto"/>
            </w:tcBorders>
            <w:shd w:val="clear" w:color="FFFFCC" w:fill="FFFF99"/>
            <w:vAlign w:val="center"/>
            <w:hideMark/>
          </w:tcPr>
          <w:p w:rsidR="00E1177B" w:rsidRPr="00E1177B" w:rsidRDefault="00E1177B" w:rsidP="00E1177B">
            <w:pPr>
              <w:jc w:val="center"/>
              <w:rPr>
                <w:sz w:val="18"/>
                <w:szCs w:val="18"/>
              </w:rPr>
            </w:pPr>
            <w:r w:rsidRPr="00E1177B">
              <w:rPr>
                <w:sz w:val="18"/>
                <w:szCs w:val="18"/>
              </w:rPr>
              <w:t> </w:t>
            </w:r>
          </w:p>
        </w:tc>
        <w:tc>
          <w:tcPr>
            <w:tcW w:w="5949" w:type="dxa"/>
            <w:tcBorders>
              <w:top w:val="nil"/>
              <w:left w:val="nil"/>
              <w:bottom w:val="single" w:sz="4" w:space="0" w:color="auto"/>
              <w:right w:val="single" w:sz="4" w:space="0" w:color="auto"/>
            </w:tcBorders>
            <w:shd w:val="clear" w:color="FFFFCC" w:fill="FFFF99"/>
            <w:vAlign w:val="center"/>
            <w:hideMark/>
          </w:tcPr>
          <w:p w:rsidR="00E1177B" w:rsidRPr="00E1177B" w:rsidRDefault="00E1177B" w:rsidP="00E1177B">
            <w:pPr>
              <w:rPr>
                <w:b/>
                <w:bCs/>
                <w:sz w:val="18"/>
                <w:szCs w:val="18"/>
              </w:rPr>
            </w:pPr>
            <w:r w:rsidRPr="00E1177B">
              <w:rPr>
                <w:b/>
                <w:bCs/>
                <w:sz w:val="18"/>
                <w:szCs w:val="18"/>
              </w:rPr>
              <w:t>МЕШОВИТИ И НЕОДРЕЂЕНИ ПРИХОДИ</w:t>
            </w:r>
          </w:p>
        </w:tc>
        <w:tc>
          <w:tcPr>
            <w:tcW w:w="1121" w:type="dxa"/>
            <w:tcBorders>
              <w:top w:val="nil"/>
              <w:left w:val="nil"/>
              <w:bottom w:val="single" w:sz="4" w:space="0" w:color="auto"/>
              <w:right w:val="single" w:sz="4" w:space="0" w:color="auto"/>
            </w:tcBorders>
            <w:shd w:val="clear" w:color="FFFFCC" w:fill="FFFF99"/>
            <w:vAlign w:val="center"/>
            <w:hideMark/>
          </w:tcPr>
          <w:p w:rsidR="00E1177B" w:rsidRPr="00E1177B" w:rsidRDefault="00E1177B" w:rsidP="00E1177B">
            <w:pPr>
              <w:jc w:val="right"/>
              <w:rPr>
                <w:b/>
                <w:bCs/>
                <w:sz w:val="18"/>
                <w:szCs w:val="18"/>
              </w:rPr>
            </w:pPr>
            <w:r w:rsidRPr="00E1177B">
              <w:rPr>
                <w:b/>
                <w:bCs/>
                <w:sz w:val="18"/>
                <w:szCs w:val="18"/>
              </w:rPr>
              <w:t xml:space="preserve">   1,960,000      </w:t>
            </w:r>
          </w:p>
        </w:tc>
        <w:tc>
          <w:tcPr>
            <w:tcW w:w="787" w:type="dxa"/>
            <w:tcBorders>
              <w:top w:val="nil"/>
              <w:left w:val="nil"/>
              <w:bottom w:val="single" w:sz="4" w:space="0" w:color="auto"/>
              <w:right w:val="single" w:sz="4" w:space="0" w:color="auto"/>
            </w:tcBorders>
            <w:shd w:val="clear" w:color="FFFFCC" w:fill="FFFF99"/>
            <w:vAlign w:val="center"/>
            <w:hideMark/>
          </w:tcPr>
          <w:p w:rsidR="00E1177B" w:rsidRPr="00E1177B" w:rsidRDefault="00E1177B" w:rsidP="00E1177B">
            <w:pPr>
              <w:jc w:val="right"/>
              <w:rPr>
                <w:b/>
                <w:bCs/>
                <w:sz w:val="18"/>
                <w:szCs w:val="18"/>
              </w:rPr>
            </w:pPr>
            <w:r w:rsidRPr="00E1177B">
              <w:rPr>
                <w:b/>
                <w:bCs/>
                <w:sz w:val="18"/>
                <w:szCs w:val="18"/>
              </w:rPr>
              <w:t>01</w:t>
            </w:r>
          </w:p>
        </w:tc>
        <w:tc>
          <w:tcPr>
            <w:tcW w:w="877" w:type="dxa"/>
            <w:gridSpan w:val="2"/>
            <w:tcBorders>
              <w:top w:val="nil"/>
              <w:left w:val="nil"/>
              <w:bottom w:val="single" w:sz="4" w:space="0" w:color="auto"/>
              <w:right w:val="single" w:sz="4" w:space="0" w:color="auto"/>
            </w:tcBorders>
            <w:shd w:val="clear" w:color="FFFFCC" w:fill="FFFF99"/>
            <w:vAlign w:val="center"/>
            <w:hideMark/>
          </w:tcPr>
          <w:p w:rsidR="00E1177B" w:rsidRPr="00E1177B" w:rsidRDefault="00E1177B" w:rsidP="00E1177B">
            <w:pPr>
              <w:jc w:val="center"/>
              <w:rPr>
                <w:b/>
                <w:bCs/>
                <w:sz w:val="18"/>
                <w:szCs w:val="18"/>
              </w:rPr>
            </w:pPr>
            <w:r w:rsidRPr="00E1177B">
              <w:rPr>
                <w:b/>
                <w:bCs/>
                <w:sz w:val="18"/>
                <w:szCs w:val="18"/>
              </w:rPr>
              <w:t>0.3%</w:t>
            </w:r>
          </w:p>
        </w:tc>
        <w:tc>
          <w:tcPr>
            <w:tcW w:w="1341" w:type="dxa"/>
            <w:gridSpan w:val="2"/>
            <w:tcBorders>
              <w:top w:val="nil"/>
              <w:left w:val="nil"/>
              <w:bottom w:val="single" w:sz="4" w:space="0" w:color="auto"/>
              <w:right w:val="single" w:sz="4" w:space="0" w:color="auto"/>
            </w:tcBorders>
            <w:shd w:val="clear" w:color="FFFFCC" w:fill="FFFF99"/>
            <w:vAlign w:val="center"/>
            <w:hideMark/>
          </w:tcPr>
          <w:p w:rsidR="00E1177B" w:rsidRPr="00E1177B" w:rsidRDefault="00E1177B" w:rsidP="00E1177B">
            <w:pPr>
              <w:jc w:val="right"/>
              <w:rPr>
                <w:b/>
                <w:bCs/>
                <w:sz w:val="18"/>
                <w:szCs w:val="18"/>
              </w:rPr>
            </w:pPr>
            <w:r w:rsidRPr="00E1177B">
              <w:rPr>
                <w:b/>
                <w:bCs/>
                <w:sz w:val="18"/>
                <w:szCs w:val="18"/>
              </w:rPr>
              <w:t xml:space="preserve">       855,564.28 </w:t>
            </w:r>
          </w:p>
        </w:tc>
        <w:tc>
          <w:tcPr>
            <w:tcW w:w="1056" w:type="dxa"/>
            <w:tcBorders>
              <w:top w:val="nil"/>
              <w:left w:val="single" w:sz="4" w:space="0" w:color="auto"/>
              <w:bottom w:val="single" w:sz="4" w:space="0" w:color="auto"/>
              <w:right w:val="single" w:sz="4" w:space="0" w:color="auto"/>
            </w:tcBorders>
            <w:shd w:val="clear" w:color="000000" w:fill="FFFF99"/>
            <w:vAlign w:val="center"/>
            <w:hideMark/>
          </w:tcPr>
          <w:p w:rsidR="00E1177B" w:rsidRPr="00E1177B" w:rsidRDefault="00E1177B" w:rsidP="00E1177B">
            <w:pPr>
              <w:jc w:val="right"/>
              <w:rPr>
                <w:b/>
                <w:bCs/>
                <w:sz w:val="18"/>
                <w:szCs w:val="18"/>
              </w:rPr>
            </w:pPr>
            <w:r w:rsidRPr="00E1177B">
              <w:rPr>
                <w:b/>
                <w:bCs/>
                <w:sz w:val="18"/>
                <w:szCs w:val="18"/>
              </w:rPr>
              <w:t>43.65%</w:t>
            </w:r>
          </w:p>
        </w:tc>
      </w:tr>
      <w:tr w:rsidR="00E1177B" w:rsidRPr="00E1177B" w:rsidTr="00EC6CEC">
        <w:trPr>
          <w:trHeight w:val="270"/>
        </w:trPr>
        <w:tc>
          <w:tcPr>
            <w:tcW w:w="1564" w:type="dxa"/>
            <w:tcBorders>
              <w:top w:val="nil"/>
              <w:left w:val="single" w:sz="4" w:space="0" w:color="auto"/>
              <w:bottom w:val="single" w:sz="4" w:space="0" w:color="auto"/>
              <w:right w:val="single" w:sz="4" w:space="0" w:color="auto"/>
            </w:tcBorders>
            <w:shd w:val="clear" w:color="auto" w:fill="auto"/>
            <w:vAlign w:val="center"/>
            <w:hideMark/>
          </w:tcPr>
          <w:p w:rsidR="00E1177B" w:rsidRPr="00E1177B" w:rsidRDefault="00E1177B" w:rsidP="00E1177B">
            <w:pPr>
              <w:jc w:val="center"/>
              <w:rPr>
                <w:b/>
                <w:bCs/>
                <w:sz w:val="18"/>
                <w:szCs w:val="18"/>
              </w:rPr>
            </w:pPr>
            <w:r w:rsidRPr="00E1177B">
              <w:rPr>
                <w:b/>
                <w:bCs/>
                <w:sz w:val="18"/>
                <w:szCs w:val="18"/>
              </w:rPr>
              <w:t> </w:t>
            </w:r>
          </w:p>
        </w:tc>
        <w:tc>
          <w:tcPr>
            <w:tcW w:w="1134" w:type="dxa"/>
            <w:tcBorders>
              <w:top w:val="nil"/>
              <w:left w:val="nil"/>
              <w:bottom w:val="single" w:sz="4" w:space="0" w:color="auto"/>
              <w:right w:val="single" w:sz="4" w:space="0" w:color="auto"/>
            </w:tcBorders>
            <w:shd w:val="clear" w:color="000000" w:fill="FAC090"/>
            <w:vAlign w:val="center"/>
            <w:hideMark/>
          </w:tcPr>
          <w:p w:rsidR="00E1177B" w:rsidRPr="00E1177B" w:rsidRDefault="00E1177B" w:rsidP="00E1177B">
            <w:pPr>
              <w:jc w:val="center"/>
              <w:rPr>
                <w:sz w:val="18"/>
                <w:szCs w:val="18"/>
              </w:rPr>
            </w:pPr>
            <w:r w:rsidRPr="00E1177B">
              <w:rPr>
                <w:sz w:val="18"/>
                <w:szCs w:val="18"/>
              </w:rPr>
              <w:t>745151</w:t>
            </w:r>
          </w:p>
        </w:tc>
        <w:tc>
          <w:tcPr>
            <w:tcW w:w="5949"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rPr>
                <w:sz w:val="18"/>
                <w:szCs w:val="18"/>
              </w:rPr>
            </w:pPr>
            <w:r w:rsidRPr="00E1177B">
              <w:rPr>
                <w:sz w:val="18"/>
                <w:szCs w:val="18"/>
              </w:rPr>
              <w:t>Остали приходи у корист нивоа општина</w:t>
            </w:r>
          </w:p>
        </w:tc>
        <w:tc>
          <w:tcPr>
            <w:tcW w:w="1121"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xml:space="preserve">    1,880,000      </w:t>
            </w:r>
          </w:p>
        </w:tc>
        <w:tc>
          <w:tcPr>
            <w:tcW w:w="787"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01</w:t>
            </w:r>
          </w:p>
        </w:tc>
        <w:tc>
          <w:tcPr>
            <w:tcW w:w="877" w:type="dxa"/>
            <w:gridSpan w:val="2"/>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center"/>
              <w:rPr>
                <w:sz w:val="18"/>
                <w:szCs w:val="18"/>
              </w:rPr>
            </w:pPr>
            <w:r w:rsidRPr="00E1177B">
              <w:rPr>
                <w:sz w:val="18"/>
                <w:szCs w:val="18"/>
              </w:rPr>
              <w:t>0.2%</w:t>
            </w:r>
          </w:p>
        </w:tc>
        <w:tc>
          <w:tcPr>
            <w:tcW w:w="1341" w:type="dxa"/>
            <w:gridSpan w:val="2"/>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xml:space="preserve">      776,056.19 </w:t>
            </w:r>
          </w:p>
        </w:tc>
        <w:tc>
          <w:tcPr>
            <w:tcW w:w="1056" w:type="dxa"/>
            <w:tcBorders>
              <w:top w:val="nil"/>
              <w:left w:val="single" w:sz="4" w:space="0" w:color="auto"/>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41.28%</w:t>
            </w:r>
          </w:p>
        </w:tc>
      </w:tr>
      <w:tr w:rsidR="00E1177B" w:rsidRPr="00E1177B" w:rsidTr="003D796C">
        <w:trPr>
          <w:trHeight w:val="480"/>
        </w:trPr>
        <w:tc>
          <w:tcPr>
            <w:tcW w:w="1564" w:type="dxa"/>
            <w:tcBorders>
              <w:top w:val="nil"/>
              <w:left w:val="single" w:sz="4" w:space="0" w:color="auto"/>
              <w:bottom w:val="single" w:sz="4" w:space="0" w:color="auto"/>
              <w:right w:val="single" w:sz="4" w:space="0" w:color="auto"/>
            </w:tcBorders>
            <w:shd w:val="clear" w:color="auto" w:fill="auto"/>
            <w:vAlign w:val="center"/>
            <w:hideMark/>
          </w:tcPr>
          <w:p w:rsidR="00E1177B" w:rsidRPr="00E1177B" w:rsidRDefault="00E1177B" w:rsidP="00E1177B">
            <w:pPr>
              <w:jc w:val="center"/>
              <w:rPr>
                <w:b/>
                <w:bCs/>
                <w:sz w:val="18"/>
                <w:szCs w:val="18"/>
              </w:rPr>
            </w:pPr>
            <w:r w:rsidRPr="00E1177B">
              <w:rPr>
                <w:b/>
                <w:bCs/>
                <w:sz w:val="18"/>
                <w:szCs w:val="18"/>
              </w:rPr>
              <w:t> </w:t>
            </w:r>
          </w:p>
        </w:tc>
        <w:tc>
          <w:tcPr>
            <w:tcW w:w="1134" w:type="dxa"/>
            <w:tcBorders>
              <w:top w:val="nil"/>
              <w:left w:val="nil"/>
              <w:bottom w:val="single" w:sz="4" w:space="0" w:color="auto"/>
              <w:right w:val="single" w:sz="4" w:space="0" w:color="auto"/>
            </w:tcBorders>
            <w:shd w:val="clear" w:color="000000" w:fill="FAC090"/>
            <w:vAlign w:val="center"/>
            <w:hideMark/>
          </w:tcPr>
          <w:p w:rsidR="00E1177B" w:rsidRPr="00E1177B" w:rsidRDefault="00E1177B" w:rsidP="00E1177B">
            <w:pPr>
              <w:jc w:val="center"/>
              <w:rPr>
                <w:sz w:val="18"/>
                <w:szCs w:val="18"/>
              </w:rPr>
            </w:pPr>
            <w:r w:rsidRPr="00E1177B">
              <w:rPr>
                <w:sz w:val="18"/>
                <w:szCs w:val="18"/>
              </w:rPr>
              <w:t>745153</w:t>
            </w:r>
          </w:p>
        </w:tc>
        <w:tc>
          <w:tcPr>
            <w:tcW w:w="5949"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rPr>
                <w:sz w:val="18"/>
                <w:szCs w:val="18"/>
              </w:rPr>
            </w:pPr>
            <w:r w:rsidRPr="00E1177B">
              <w:rPr>
                <w:sz w:val="18"/>
                <w:szCs w:val="18"/>
              </w:rPr>
              <w:t>Део добити јавног предузећа према одлуци управног одбора јавног предузећа у корист нивоа општина</w:t>
            </w:r>
          </w:p>
        </w:tc>
        <w:tc>
          <w:tcPr>
            <w:tcW w:w="1121"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xml:space="preserve">                     80,000      </w:t>
            </w:r>
          </w:p>
        </w:tc>
        <w:tc>
          <w:tcPr>
            <w:tcW w:w="787"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01</w:t>
            </w:r>
          </w:p>
        </w:tc>
        <w:tc>
          <w:tcPr>
            <w:tcW w:w="877" w:type="dxa"/>
            <w:gridSpan w:val="2"/>
            <w:tcBorders>
              <w:top w:val="nil"/>
              <w:left w:val="nil"/>
              <w:bottom w:val="single" w:sz="4" w:space="0" w:color="auto"/>
              <w:right w:val="single" w:sz="4" w:space="0" w:color="auto"/>
            </w:tcBorders>
            <w:shd w:val="clear" w:color="auto" w:fill="auto"/>
            <w:vAlign w:val="center"/>
            <w:hideMark/>
          </w:tcPr>
          <w:p w:rsidR="00E1177B" w:rsidRPr="00040087" w:rsidRDefault="00E1177B" w:rsidP="00E1177B">
            <w:pPr>
              <w:jc w:val="center"/>
              <w:rPr>
                <w:sz w:val="18"/>
                <w:szCs w:val="18"/>
              </w:rPr>
            </w:pPr>
            <w:r w:rsidRPr="00E1177B">
              <w:rPr>
                <w:sz w:val="18"/>
                <w:szCs w:val="18"/>
              </w:rPr>
              <w:t> </w:t>
            </w:r>
            <w:r w:rsidR="00040087">
              <w:rPr>
                <w:sz w:val="18"/>
                <w:szCs w:val="18"/>
              </w:rPr>
              <w:t>0,00%</w:t>
            </w:r>
          </w:p>
        </w:tc>
        <w:tc>
          <w:tcPr>
            <w:tcW w:w="1341" w:type="dxa"/>
            <w:gridSpan w:val="2"/>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xml:space="preserve">                     79,508.09 </w:t>
            </w:r>
          </w:p>
        </w:tc>
        <w:tc>
          <w:tcPr>
            <w:tcW w:w="1056" w:type="dxa"/>
            <w:tcBorders>
              <w:top w:val="nil"/>
              <w:left w:val="single" w:sz="4" w:space="0" w:color="auto"/>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99.39%</w:t>
            </w:r>
          </w:p>
        </w:tc>
      </w:tr>
      <w:tr w:rsidR="00E1177B" w:rsidRPr="00E1177B" w:rsidTr="003D796C">
        <w:trPr>
          <w:trHeight w:val="300"/>
        </w:trPr>
        <w:tc>
          <w:tcPr>
            <w:tcW w:w="1564" w:type="dxa"/>
            <w:tcBorders>
              <w:top w:val="nil"/>
              <w:left w:val="single" w:sz="4" w:space="0" w:color="auto"/>
              <w:bottom w:val="single" w:sz="4" w:space="0" w:color="auto"/>
              <w:right w:val="single" w:sz="4" w:space="0" w:color="auto"/>
            </w:tcBorders>
            <w:shd w:val="clear" w:color="CCCCFF" w:fill="C0C0C0"/>
            <w:vAlign w:val="center"/>
            <w:hideMark/>
          </w:tcPr>
          <w:p w:rsidR="00E1177B" w:rsidRPr="00E1177B" w:rsidRDefault="00E1177B" w:rsidP="00E1177B">
            <w:pPr>
              <w:rPr>
                <w:b/>
                <w:bCs/>
                <w:sz w:val="18"/>
                <w:szCs w:val="18"/>
              </w:rPr>
            </w:pPr>
            <w:r w:rsidRPr="00E1177B">
              <w:rPr>
                <w:b/>
                <w:bCs/>
                <w:sz w:val="18"/>
                <w:szCs w:val="18"/>
              </w:rPr>
              <w:t>800000</w:t>
            </w:r>
          </w:p>
        </w:tc>
        <w:tc>
          <w:tcPr>
            <w:tcW w:w="1134" w:type="dxa"/>
            <w:tcBorders>
              <w:top w:val="nil"/>
              <w:left w:val="nil"/>
              <w:bottom w:val="single" w:sz="4" w:space="0" w:color="auto"/>
              <w:right w:val="single" w:sz="4" w:space="0" w:color="auto"/>
            </w:tcBorders>
            <w:shd w:val="clear" w:color="CCCCFF" w:fill="C0C0C0"/>
            <w:vAlign w:val="center"/>
            <w:hideMark/>
          </w:tcPr>
          <w:p w:rsidR="00E1177B" w:rsidRPr="00E1177B" w:rsidRDefault="00E1177B" w:rsidP="00E1177B">
            <w:pPr>
              <w:jc w:val="center"/>
              <w:rPr>
                <w:sz w:val="18"/>
                <w:szCs w:val="18"/>
              </w:rPr>
            </w:pPr>
            <w:r w:rsidRPr="00E1177B">
              <w:rPr>
                <w:sz w:val="18"/>
                <w:szCs w:val="18"/>
              </w:rPr>
              <w:t> </w:t>
            </w:r>
          </w:p>
        </w:tc>
        <w:tc>
          <w:tcPr>
            <w:tcW w:w="5949" w:type="dxa"/>
            <w:tcBorders>
              <w:top w:val="nil"/>
              <w:left w:val="nil"/>
              <w:bottom w:val="single" w:sz="4" w:space="0" w:color="auto"/>
              <w:right w:val="single" w:sz="4" w:space="0" w:color="auto"/>
            </w:tcBorders>
            <w:shd w:val="clear" w:color="CCCCFF" w:fill="C0C0C0"/>
            <w:vAlign w:val="center"/>
            <w:hideMark/>
          </w:tcPr>
          <w:p w:rsidR="00E1177B" w:rsidRPr="00E1177B" w:rsidRDefault="00E1177B" w:rsidP="00E1177B">
            <w:pPr>
              <w:rPr>
                <w:b/>
                <w:bCs/>
                <w:sz w:val="18"/>
                <w:szCs w:val="18"/>
              </w:rPr>
            </w:pPr>
            <w:r w:rsidRPr="00E1177B">
              <w:rPr>
                <w:b/>
                <w:bCs/>
                <w:sz w:val="18"/>
                <w:szCs w:val="18"/>
              </w:rPr>
              <w:t>ПРИМАЊА ОД ПРОДАЈЕ НЕФИНАНСИЈСКЕ ИМОВИНЕ</w:t>
            </w:r>
          </w:p>
        </w:tc>
        <w:tc>
          <w:tcPr>
            <w:tcW w:w="1121" w:type="dxa"/>
            <w:tcBorders>
              <w:top w:val="nil"/>
              <w:left w:val="nil"/>
              <w:bottom w:val="single" w:sz="4" w:space="0" w:color="auto"/>
              <w:right w:val="single" w:sz="4" w:space="0" w:color="auto"/>
            </w:tcBorders>
            <w:shd w:val="clear" w:color="CCCCFF" w:fill="C0C0C0"/>
            <w:vAlign w:val="center"/>
            <w:hideMark/>
          </w:tcPr>
          <w:p w:rsidR="00E1177B" w:rsidRPr="00E1177B" w:rsidRDefault="00E1177B" w:rsidP="00E1177B">
            <w:pPr>
              <w:jc w:val="right"/>
              <w:rPr>
                <w:b/>
                <w:bCs/>
                <w:sz w:val="18"/>
                <w:szCs w:val="18"/>
              </w:rPr>
            </w:pPr>
            <w:r w:rsidRPr="00E1177B">
              <w:rPr>
                <w:b/>
                <w:bCs/>
                <w:sz w:val="18"/>
                <w:szCs w:val="18"/>
              </w:rPr>
              <w:t xml:space="preserve">46,860,000      </w:t>
            </w:r>
          </w:p>
        </w:tc>
        <w:tc>
          <w:tcPr>
            <w:tcW w:w="787" w:type="dxa"/>
            <w:tcBorders>
              <w:top w:val="nil"/>
              <w:left w:val="nil"/>
              <w:bottom w:val="single" w:sz="4" w:space="0" w:color="auto"/>
              <w:right w:val="single" w:sz="4" w:space="0" w:color="auto"/>
            </w:tcBorders>
            <w:shd w:val="clear" w:color="CCCCFF" w:fill="C0C0C0"/>
            <w:vAlign w:val="center"/>
            <w:hideMark/>
          </w:tcPr>
          <w:p w:rsidR="00E1177B" w:rsidRPr="00E1177B" w:rsidRDefault="00E1177B" w:rsidP="00E1177B">
            <w:pPr>
              <w:jc w:val="right"/>
              <w:rPr>
                <w:b/>
                <w:bCs/>
                <w:sz w:val="18"/>
                <w:szCs w:val="18"/>
              </w:rPr>
            </w:pPr>
            <w:r w:rsidRPr="00E1177B">
              <w:rPr>
                <w:b/>
                <w:bCs/>
                <w:sz w:val="18"/>
                <w:szCs w:val="18"/>
              </w:rPr>
              <w:t>09</w:t>
            </w:r>
          </w:p>
        </w:tc>
        <w:tc>
          <w:tcPr>
            <w:tcW w:w="877" w:type="dxa"/>
            <w:gridSpan w:val="2"/>
            <w:tcBorders>
              <w:top w:val="nil"/>
              <w:left w:val="nil"/>
              <w:bottom w:val="single" w:sz="4" w:space="0" w:color="auto"/>
              <w:right w:val="single" w:sz="4" w:space="0" w:color="auto"/>
            </w:tcBorders>
            <w:shd w:val="clear" w:color="CCCCFF" w:fill="C0C0C0"/>
            <w:vAlign w:val="center"/>
            <w:hideMark/>
          </w:tcPr>
          <w:p w:rsidR="00E1177B" w:rsidRPr="00E1177B" w:rsidRDefault="00E1177B" w:rsidP="00E1177B">
            <w:pPr>
              <w:jc w:val="center"/>
              <w:rPr>
                <w:b/>
                <w:bCs/>
                <w:sz w:val="18"/>
                <w:szCs w:val="18"/>
              </w:rPr>
            </w:pPr>
            <w:r w:rsidRPr="00E1177B">
              <w:rPr>
                <w:b/>
                <w:bCs/>
                <w:sz w:val="18"/>
                <w:szCs w:val="18"/>
              </w:rPr>
              <w:t>6.1%</w:t>
            </w:r>
          </w:p>
        </w:tc>
        <w:tc>
          <w:tcPr>
            <w:tcW w:w="1341" w:type="dxa"/>
            <w:gridSpan w:val="2"/>
            <w:tcBorders>
              <w:top w:val="nil"/>
              <w:left w:val="nil"/>
              <w:bottom w:val="single" w:sz="4" w:space="0" w:color="auto"/>
              <w:right w:val="single" w:sz="4" w:space="0" w:color="auto"/>
            </w:tcBorders>
            <w:shd w:val="clear" w:color="CCCCFF" w:fill="C0C0C0"/>
            <w:vAlign w:val="center"/>
            <w:hideMark/>
          </w:tcPr>
          <w:p w:rsidR="00E1177B" w:rsidRPr="00E1177B" w:rsidRDefault="00E1177B" w:rsidP="00E1177B">
            <w:pPr>
              <w:jc w:val="right"/>
              <w:rPr>
                <w:b/>
                <w:bCs/>
                <w:sz w:val="18"/>
                <w:szCs w:val="18"/>
              </w:rPr>
            </w:pPr>
            <w:r w:rsidRPr="00E1177B">
              <w:rPr>
                <w:b/>
                <w:bCs/>
                <w:sz w:val="18"/>
                <w:szCs w:val="18"/>
              </w:rPr>
              <w:t xml:space="preserve">    4,184,558.99 </w:t>
            </w:r>
          </w:p>
        </w:tc>
        <w:tc>
          <w:tcPr>
            <w:tcW w:w="1056" w:type="dxa"/>
            <w:tcBorders>
              <w:top w:val="nil"/>
              <w:left w:val="single" w:sz="4" w:space="0" w:color="auto"/>
              <w:bottom w:val="single" w:sz="4" w:space="0" w:color="auto"/>
              <w:right w:val="single" w:sz="4" w:space="0" w:color="auto"/>
            </w:tcBorders>
            <w:shd w:val="clear" w:color="CCCCFF" w:fill="C0C0C0"/>
            <w:vAlign w:val="center"/>
            <w:hideMark/>
          </w:tcPr>
          <w:p w:rsidR="00E1177B" w:rsidRPr="00E1177B" w:rsidRDefault="00E1177B" w:rsidP="00E1177B">
            <w:pPr>
              <w:jc w:val="right"/>
              <w:rPr>
                <w:b/>
                <w:bCs/>
                <w:sz w:val="18"/>
                <w:szCs w:val="18"/>
              </w:rPr>
            </w:pPr>
            <w:r w:rsidRPr="00E1177B">
              <w:rPr>
                <w:b/>
                <w:bCs/>
                <w:sz w:val="18"/>
                <w:szCs w:val="18"/>
              </w:rPr>
              <w:t>8.93%</w:t>
            </w:r>
          </w:p>
        </w:tc>
      </w:tr>
      <w:tr w:rsidR="00E1177B" w:rsidRPr="00E1177B" w:rsidTr="003D796C">
        <w:trPr>
          <w:trHeight w:val="300"/>
        </w:trPr>
        <w:tc>
          <w:tcPr>
            <w:tcW w:w="1564" w:type="dxa"/>
            <w:tcBorders>
              <w:top w:val="single" w:sz="4" w:space="0" w:color="auto"/>
              <w:left w:val="single" w:sz="4" w:space="0" w:color="auto"/>
              <w:bottom w:val="single" w:sz="4" w:space="0" w:color="auto"/>
              <w:right w:val="single" w:sz="4" w:space="0" w:color="auto"/>
            </w:tcBorders>
            <w:shd w:val="clear" w:color="FFFFCC" w:fill="FFCC00"/>
            <w:vAlign w:val="center"/>
            <w:hideMark/>
          </w:tcPr>
          <w:p w:rsidR="00E1177B" w:rsidRPr="00E1177B" w:rsidRDefault="00E1177B" w:rsidP="00E1177B">
            <w:pPr>
              <w:jc w:val="center"/>
              <w:rPr>
                <w:b/>
                <w:bCs/>
                <w:sz w:val="18"/>
                <w:szCs w:val="18"/>
              </w:rPr>
            </w:pPr>
            <w:r w:rsidRPr="00E1177B">
              <w:rPr>
                <w:b/>
                <w:bCs/>
                <w:sz w:val="18"/>
                <w:szCs w:val="18"/>
              </w:rPr>
              <w:t>810000</w:t>
            </w:r>
          </w:p>
        </w:tc>
        <w:tc>
          <w:tcPr>
            <w:tcW w:w="1134" w:type="dxa"/>
            <w:tcBorders>
              <w:top w:val="single" w:sz="4" w:space="0" w:color="auto"/>
              <w:left w:val="nil"/>
              <w:bottom w:val="single" w:sz="4" w:space="0" w:color="auto"/>
              <w:right w:val="single" w:sz="4" w:space="0" w:color="auto"/>
            </w:tcBorders>
            <w:shd w:val="clear" w:color="FFFFCC" w:fill="FFCC00"/>
            <w:vAlign w:val="center"/>
            <w:hideMark/>
          </w:tcPr>
          <w:p w:rsidR="00E1177B" w:rsidRPr="00E1177B" w:rsidRDefault="00E1177B" w:rsidP="00E1177B">
            <w:pPr>
              <w:jc w:val="center"/>
              <w:rPr>
                <w:sz w:val="18"/>
                <w:szCs w:val="18"/>
              </w:rPr>
            </w:pPr>
            <w:r w:rsidRPr="00E1177B">
              <w:rPr>
                <w:sz w:val="18"/>
                <w:szCs w:val="18"/>
              </w:rPr>
              <w:t> </w:t>
            </w:r>
          </w:p>
        </w:tc>
        <w:tc>
          <w:tcPr>
            <w:tcW w:w="5949" w:type="dxa"/>
            <w:tcBorders>
              <w:top w:val="single" w:sz="4" w:space="0" w:color="auto"/>
              <w:left w:val="nil"/>
              <w:bottom w:val="single" w:sz="4" w:space="0" w:color="auto"/>
              <w:right w:val="single" w:sz="4" w:space="0" w:color="auto"/>
            </w:tcBorders>
            <w:shd w:val="clear" w:color="FFFFCC" w:fill="FFCC00"/>
            <w:noWrap/>
            <w:vAlign w:val="bottom"/>
            <w:hideMark/>
          </w:tcPr>
          <w:p w:rsidR="00E1177B" w:rsidRPr="00E1177B" w:rsidRDefault="00E1177B" w:rsidP="00E1177B">
            <w:pPr>
              <w:rPr>
                <w:b/>
                <w:bCs/>
                <w:sz w:val="18"/>
                <w:szCs w:val="18"/>
              </w:rPr>
            </w:pPr>
            <w:r w:rsidRPr="00E1177B">
              <w:rPr>
                <w:b/>
                <w:bCs/>
                <w:sz w:val="18"/>
                <w:szCs w:val="18"/>
              </w:rPr>
              <w:t>ПРИМАЊА ОД ПРОДАЈЕ ОСНОВНИХ СРЕДСТАВА</w:t>
            </w:r>
          </w:p>
        </w:tc>
        <w:tc>
          <w:tcPr>
            <w:tcW w:w="1121" w:type="dxa"/>
            <w:tcBorders>
              <w:top w:val="single" w:sz="4" w:space="0" w:color="auto"/>
              <w:left w:val="nil"/>
              <w:bottom w:val="single" w:sz="4" w:space="0" w:color="auto"/>
              <w:right w:val="single" w:sz="4" w:space="0" w:color="auto"/>
            </w:tcBorders>
            <w:shd w:val="clear" w:color="FFFFCC" w:fill="FFCC00"/>
            <w:vAlign w:val="center"/>
            <w:hideMark/>
          </w:tcPr>
          <w:p w:rsidR="00E1177B" w:rsidRPr="00E1177B" w:rsidRDefault="00E1177B" w:rsidP="00E1177B">
            <w:pPr>
              <w:jc w:val="right"/>
              <w:rPr>
                <w:b/>
                <w:bCs/>
                <w:sz w:val="18"/>
                <w:szCs w:val="18"/>
              </w:rPr>
            </w:pPr>
            <w:r w:rsidRPr="00E1177B">
              <w:rPr>
                <w:b/>
                <w:bCs/>
                <w:sz w:val="18"/>
                <w:szCs w:val="18"/>
              </w:rPr>
              <w:t xml:space="preserve">       200,000      </w:t>
            </w:r>
          </w:p>
        </w:tc>
        <w:tc>
          <w:tcPr>
            <w:tcW w:w="787" w:type="dxa"/>
            <w:tcBorders>
              <w:top w:val="single" w:sz="4" w:space="0" w:color="auto"/>
              <w:left w:val="nil"/>
              <w:bottom w:val="single" w:sz="4" w:space="0" w:color="auto"/>
              <w:right w:val="single" w:sz="4" w:space="0" w:color="auto"/>
            </w:tcBorders>
            <w:shd w:val="clear" w:color="FFFFCC" w:fill="FFCC00"/>
            <w:vAlign w:val="center"/>
            <w:hideMark/>
          </w:tcPr>
          <w:p w:rsidR="00E1177B" w:rsidRPr="00E1177B" w:rsidRDefault="00E1177B" w:rsidP="00E1177B">
            <w:pPr>
              <w:jc w:val="right"/>
              <w:rPr>
                <w:b/>
                <w:bCs/>
                <w:sz w:val="18"/>
                <w:szCs w:val="18"/>
              </w:rPr>
            </w:pPr>
            <w:r w:rsidRPr="00E1177B">
              <w:rPr>
                <w:b/>
                <w:bCs/>
                <w:sz w:val="18"/>
                <w:szCs w:val="18"/>
              </w:rPr>
              <w:t>09</w:t>
            </w:r>
          </w:p>
        </w:tc>
        <w:tc>
          <w:tcPr>
            <w:tcW w:w="877" w:type="dxa"/>
            <w:gridSpan w:val="2"/>
            <w:tcBorders>
              <w:top w:val="single" w:sz="4" w:space="0" w:color="auto"/>
              <w:left w:val="nil"/>
              <w:bottom w:val="single" w:sz="4" w:space="0" w:color="auto"/>
              <w:right w:val="single" w:sz="4" w:space="0" w:color="auto"/>
            </w:tcBorders>
            <w:shd w:val="clear" w:color="FFFFCC" w:fill="FFCC00"/>
            <w:vAlign w:val="center"/>
            <w:hideMark/>
          </w:tcPr>
          <w:p w:rsidR="00E1177B" w:rsidRPr="00E1177B" w:rsidRDefault="00E1177B" w:rsidP="00E1177B">
            <w:pPr>
              <w:jc w:val="center"/>
              <w:rPr>
                <w:b/>
                <w:bCs/>
                <w:sz w:val="18"/>
                <w:szCs w:val="18"/>
              </w:rPr>
            </w:pPr>
            <w:r w:rsidRPr="00E1177B">
              <w:rPr>
                <w:b/>
                <w:bCs/>
                <w:sz w:val="18"/>
                <w:szCs w:val="18"/>
              </w:rPr>
              <w:t>0.0%</w:t>
            </w:r>
          </w:p>
        </w:tc>
        <w:tc>
          <w:tcPr>
            <w:tcW w:w="1341" w:type="dxa"/>
            <w:gridSpan w:val="2"/>
            <w:tcBorders>
              <w:top w:val="single" w:sz="4" w:space="0" w:color="auto"/>
              <w:left w:val="nil"/>
              <w:bottom w:val="single" w:sz="4" w:space="0" w:color="auto"/>
              <w:right w:val="single" w:sz="4" w:space="0" w:color="auto"/>
            </w:tcBorders>
            <w:shd w:val="clear" w:color="FFFFCC" w:fill="FFCC00"/>
            <w:vAlign w:val="center"/>
            <w:hideMark/>
          </w:tcPr>
          <w:p w:rsidR="00E1177B" w:rsidRPr="00E1177B" w:rsidRDefault="00E1177B" w:rsidP="00E1177B">
            <w:pPr>
              <w:jc w:val="right"/>
              <w:rPr>
                <w:b/>
                <w:bCs/>
                <w:sz w:val="18"/>
                <w:szCs w:val="18"/>
              </w:rPr>
            </w:pPr>
            <w:r w:rsidRPr="00E1177B">
              <w:rPr>
                <w:b/>
                <w:bCs/>
                <w:sz w:val="18"/>
                <w:szCs w:val="18"/>
              </w:rPr>
              <w:t xml:space="preserve">       132,420.00 </w:t>
            </w:r>
          </w:p>
        </w:tc>
        <w:tc>
          <w:tcPr>
            <w:tcW w:w="1056" w:type="dxa"/>
            <w:tcBorders>
              <w:top w:val="single" w:sz="4" w:space="0" w:color="auto"/>
              <w:left w:val="single" w:sz="4" w:space="0" w:color="auto"/>
              <w:bottom w:val="single" w:sz="4" w:space="0" w:color="auto"/>
              <w:right w:val="single" w:sz="4" w:space="0" w:color="auto"/>
            </w:tcBorders>
            <w:shd w:val="clear" w:color="FFFFCC" w:fill="FFCC00"/>
            <w:vAlign w:val="center"/>
            <w:hideMark/>
          </w:tcPr>
          <w:p w:rsidR="00E1177B" w:rsidRPr="00E1177B" w:rsidRDefault="00E1177B" w:rsidP="00E1177B">
            <w:pPr>
              <w:jc w:val="right"/>
              <w:rPr>
                <w:b/>
                <w:bCs/>
                <w:sz w:val="18"/>
                <w:szCs w:val="18"/>
              </w:rPr>
            </w:pPr>
            <w:r w:rsidRPr="00E1177B">
              <w:rPr>
                <w:b/>
                <w:bCs/>
                <w:sz w:val="18"/>
                <w:szCs w:val="18"/>
              </w:rPr>
              <w:t>66.21%</w:t>
            </w:r>
          </w:p>
        </w:tc>
      </w:tr>
      <w:tr w:rsidR="00E1177B" w:rsidRPr="00E1177B" w:rsidTr="003D796C">
        <w:trPr>
          <w:trHeight w:val="300"/>
        </w:trPr>
        <w:tc>
          <w:tcPr>
            <w:tcW w:w="1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77B" w:rsidRPr="00E1177B" w:rsidRDefault="00E1177B" w:rsidP="00E1177B">
            <w:pPr>
              <w:jc w:val="center"/>
              <w:rPr>
                <w:b/>
                <w:bCs/>
                <w:sz w:val="18"/>
                <w:szCs w:val="18"/>
              </w:rPr>
            </w:pPr>
            <w:r w:rsidRPr="00E1177B">
              <w:rPr>
                <w:b/>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1177B" w:rsidRPr="00E1177B" w:rsidRDefault="00E1177B" w:rsidP="00E1177B">
            <w:pPr>
              <w:jc w:val="right"/>
              <w:rPr>
                <w:sz w:val="18"/>
                <w:szCs w:val="18"/>
              </w:rPr>
            </w:pPr>
            <w:r w:rsidRPr="00E1177B">
              <w:rPr>
                <w:sz w:val="18"/>
                <w:szCs w:val="18"/>
              </w:rPr>
              <w:t>812151</w:t>
            </w:r>
          </w:p>
        </w:tc>
        <w:tc>
          <w:tcPr>
            <w:tcW w:w="5949" w:type="dxa"/>
            <w:tcBorders>
              <w:top w:val="single" w:sz="4" w:space="0" w:color="auto"/>
              <w:left w:val="nil"/>
              <w:bottom w:val="single" w:sz="4" w:space="0" w:color="auto"/>
              <w:right w:val="single" w:sz="4" w:space="0" w:color="auto"/>
            </w:tcBorders>
            <w:shd w:val="clear" w:color="auto" w:fill="auto"/>
            <w:noWrap/>
            <w:vAlign w:val="bottom"/>
            <w:hideMark/>
          </w:tcPr>
          <w:p w:rsidR="00E1177B" w:rsidRPr="00E1177B" w:rsidRDefault="00E1177B" w:rsidP="00E1177B">
            <w:pPr>
              <w:rPr>
                <w:sz w:val="18"/>
                <w:szCs w:val="18"/>
              </w:rPr>
            </w:pPr>
            <w:r w:rsidRPr="00E1177B">
              <w:rPr>
                <w:sz w:val="18"/>
                <w:szCs w:val="18"/>
              </w:rPr>
              <w:t>Примања од продаје покретне имовине у корист нивоа општина</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xml:space="preserve">       200,000      </w:t>
            </w:r>
          </w:p>
        </w:tc>
        <w:tc>
          <w:tcPr>
            <w:tcW w:w="787" w:type="dxa"/>
            <w:tcBorders>
              <w:top w:val="single" w:sz="4" w:space="0" w:color="auto"/>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09</w:t>
            </w:r>
          </w:p>
        </w:tc>
        <w:tc>
          <w:tcPr>
            <w:tcW w:w="877" w:type="dxa"/>
            <w:gridSpan w:val="2"/>
            <w:tcBorders>
              <w:top w:val="single" w:sz="4" w:space="0" w:color="auto"/>
              <w:left w:val="nil"/>
              <w:bottom w:val="single" w:sz="4" w:space="0" w:color="auto"/>
              <w:right w:val="single" w:sz="4" w:space="0" w:color="auto"/>
            </w:tcBorders>
            <w:shd w:val="clear" w:color="auto" w:fill="auto"/>
            <w:vAlign w:val="center"/>
            <w:hideMark/>
          </w:tcPr>
          <w:p w:rsidR="00E1177B" w:rsidRPr="00E1177B" w:rsidRDefault="00E1177B" w:rsidP="00E1177B">
            <w:pPr>
              <w:jc w:val="center"/>
              <w:rPr>
                <w:sz w:val="18"/>
                <w:szCs w:val="18"/>
              </w:rPr>
            </w:pPr>
            <w:r w:rsidRPr="00E1177B">
              <w:rPr>
                <w:sz w:val="18"/>
                <w:szCs w:val="18"/>
              </w:rPr>
              <w:t>0.0%</w:t>
            </w:r>
          </w:p>
        </w:tc>
        <w:tc>
          <w:tcPr>
            <w:tcW w:w="1341" w:type="dxa"/>
            <w:gridSpan w:val="2"/>
            <w:tcBorders>
              <w:top w:val="single" w:sz="4" w:space="0" w:color="auto"/>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xml:space="preserve">      132,420.00 </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66.21%</w:t>
            </w:r>
          </w:p>
        </w:tc>
      </w:tr>
      <w:tr w:rsidR="00E1177B" w:rsidRPr="00E1177B" w:rsidTr="003D796C">
        <w:trPr>
          <w:trHeight w:val="300"/>
        </w:trPr>
        <w:tc>
          <w:tcPr>
            <w:tcW w:w="1564" w:type="dxa"/>
            <w:tcBorders>
              <w:top w:val="nil"/>
              <w:left w:val="single" w:sz="4" w:space="0" w:color="auto"/>
              <w:bottom w:val="single" w:sz="4" w:space="0" w:color="auto"/>
              <w:right w:val="single" w:sz="4" w:space="0" w:color="auto"/>
            </w:tcBorders>
            <w:shd w:val="clear" w:color="FFFFCC" w:fill="FFCC00"/>
            <w:vAlign w:val="center"/>
            <w:hideMark/>
          </w:tcPr>
          <w:p w:rsidR="00E1177B" w:rsidRPr="00E1177B" w:rsidRDefault="00E1177B" w:rsidP="00E1177B">
            <w:pPr>
              <w:jc w:val="center"/>
              <w:rPr>
                <w:b/>
                <w:bCs/>
                <w:sz w:val="18"/>
                <w:szCs w:val="18"/>
              </w:rPr>
            </w:pPr>
            <w:r w:rsidRPr="00E1177B">
              <w:rPr>
                <w:b/>
                <w:bCs/>
                <w:sz w:val="18"/>
                <w:szCs w:val="18"/>
              </w:rPr>
              <w:t>820000</w:t>
            </w:r>
          </w:p>
        </w:tc>
        <w:tc>
          <w:tcPr>
            <w:tcW w:w="1134" w:type="dxa"/>
            <w:tcBorders>
              <w:top w:val="nil"/>
              <w:left w:val="nil"/>
              <w:bottom w:val="single" w:sz="4" w:space="0" w:color="auto"/>
              <w:right w:val="single" w:sz="4" w:space="0" w:color="auto"/>
            </w:tcBorders>
            <w:shd w:val="clear" w:color="FFFFCC" w:fill="FFCC00"/>
            <w:hideMark/>
          </w:tcPr>
          <w:p w:rsidR="00E1177B" w:rsidRPr="00E1177B" w:rsidRDefault="00E1177B" w:rsidP="00E1177B">
            <w:pPr>
              <w:jc w:val="center"/>
              <w:rPr>
                <w:b/>
                <w:bCs/>
                <w:sz w:val="18"/>
                <w:szCs w:val="18"/>
              </w:rPr>
            </w:pPr>
            <w:r w:rsidRPr="00E1177B">
              <w:rPr>
                <w:b/>
                <w:bCs/>
                <w:sz w:val="18"/>
                <w:szCs w:val="18"/>
              </w:rPr>
              <w:t> </w:t>
            </w:r>
          </w:p>
        </w:tc>
        <w:tc>
          <w:tcPr>
            <w:tcW w:w="5949" w:type="dxa"/>
            <w:tcBorders>
              <w:top w:val="nil"/>
              <w:left w:val="nil"/>
              <w:bottom w:val="single" w:sz="4" w:space="0" w:color="auto"/>
              <w:right w:val="single" w:sz="4" w:space="0" w:color="auto"/>
            </w:tcBorders>
            <w:shd w:val="clear" w:color="FFFFCC" w:fill="FFCC00"/>
            <w:vAlign w:val="bottom"/>
            <w:hideMark/>
          </w:tcPr>
          <w:p w:rsidR="00E1177B" w:rsidRPr="00E1177B" w:rsidRDefault="00E1177B" w:rsidP="00E1177B">
            <w:pPr>
              <w:rPr>
                <w:b/>
                <w:bCs/>
                <w:sz w:val="18"/>
                <w:szCs w:val="18"/>
              </w:rPr>
            </w:pPr>
            <w:r w:rsidRPr="00E1177B">
              <w:rPr>
                <w:b/>
                <w:bCs/>
                <w:sz w:val="18"/>
                <w:szCs w:val="18"/>
              </w:rPr>
              <w:t>ПРИМАЊА ОД ПРОДАЈЕ ЗАЛИХА</w:t>
            </w:r>
          </w:p>
        </w:tc>
        <w:tc>
          <w:tcPr>
            <w:tcW w:w="1121" w:type="dxa"/>
            <w:tcBorders>
              <w:top w:val="nil"/>
              <w:left w:val="nil"/>
              <w:bottom w:val="single" w:sz="4" w:space="0" w:color="auto"/>
              <w:right w:val="single" w:sz="4" w:space="0" w:color="auto"/>
            </w:tcBorders>
            <w:shd w:val="clear" w:color="FFFFCC" w:fill="FFCC00"/>
            <w:hideMark/>
          </w:tcPr>
          <w:p w:rsidR="00E1177B" w:rsidRPr="00E1177B" w:rsidRDefault="00E1177B" w:rsidP="00E1177B">
            <w:pPr>
              <w:jc w:val="right"/>
              <w:rPr>
                <w:b/>
                <w:bCs/>
                <w:sz w:val="18"/>
                <w:szCs w:val="18"/>
              </w:rPr>
            </w:pPr>
            <w:r w:rsidRPr="00E1177B">
              <w:rPr>
                <w:b/>
                <w:bCs/>
                <w:sz w:val="18"/>
                <w:szCs w:val="18"/>
              </w:rPr>
              <w:t xml:space="preserve">          -      </w:t>
            </w:r>
          </w:p>
        </w:tc>
        <w:tc>
          <w:tcPr>
            <w:tcW w:w="787" w:type="dxa"/>
            <w:tcBorders>
              <w:top w:val="nil"/>
              <w:left w:val="nil"/>
              <w:bottom w:val="single" w:sz="4" w:space="0" w:color="auto"/>
              <w:right w:val="single" w:sz="4" w:space="0" w:color="auto"/>
            </w:tcBorders>
            <w:shd w:val="clear" w:color="FFFFCC" w:fill="FFCC00"/>
            <w:hideMark/>
          </w:tcPr>
          <w:p w:rsidR="00E1177B" w:rsidRPr="00E1177B" w:rsidRDefault="00E1177B" w:rsidP="00E1177B">
            <w:pPr>
              <w:jc w:val="right"/>
              <w:rPr>
                <w:b/>
                <w:bCs/>
                <w:sz w:val="18"/>
                <w:szCs w:val="18"/>
              </w:rPr>
            </w:pPr>
            <w:r w:rsidRPr="00E1177B">
              <w:rPr>
                <w:b/>
                <w:bCs/>
                <w:sz w:val="18"/>
                <w:szCs w:val="18"/>
              </w:rPr>
              <w:t>09</w:t>
            </w:r>
          </w:p>
        </w:tc>
        <w:tc>
          <w:tcPr>
            <w:tcW w:w="877" w:type="dxa"/>
            <w:gridSpan w:val="2"/>
            <w:tcBorders>
              <w:top w:val="nil"/>
              <w:left w:val="nil"/>
              <w:bottom w:val="single" w:sz="4" w:space="0" w:color="auto"/>
              <w:right w:val="single" w:sz="4" w:space="0" w:color="auto"/>
            </w:tcBorders>
            <w:shd w:val="clear" w:color="FFFFCC" w:fill="FFCC00"/>
            <w:hideMark/>
          </w:tcPr>
          <w:p w:rsidR="00E1177B" w:rsidRPr="00E1177B" w:rsidRDefault="00E1177B" w:rsidP="00E1177B">
            <w:pPr>
              <w:jc w:val="center"/>
              <w:rPr>
                <w:b/>
                <w:bCs/>
                <w:sz w:val="18"/>
                <w:szCs w:val="18"/>
              </w:rPr>
            </w:pPr>
            <w:r w:rsidRPr="00E1177B">
              <w:rPr>
                <w:b/>
                <w:bCs/>
                <w:sz w:val="18"/>
                <w:szCs w:val="18"/>
              </w:rPr>
              <w:t>0.0%</w:t>
            </w:r>
          </w:p>
        </w:tc>
        <w:tc>
          <w:tcPr>
            <w:tcW w:w="1341" w:type="dxa"/>
            <w:gridSpan w:val="2"/>
            <w:tcBorders>
              <w:top w:val="nil"/>
              <w:left w:val="nil"/>
              <w:bottom w:val="single" w:sz="4" w:space="0" w:color="auto"/>
              <w:right w:val="single" w:sz="4" w:space="0" w:color="auto"/>
            </w:tcBorders>
            <w:shd w:val="clear" w:color="FFFFCC" w:fill="FFCC00"/>
            <w:hideMark/>
          </w:tcPr>
          <w:p w:rsidR="00E1177B" w:rsidRPr="00E1177B" w:rsidRDefault="00E1177B" w:rsidP="00E1177B">
            <w:pPr>
              <w:jc w:val="right"/>
              <w:rPr>
                <w:b/>
                <w:bCs/>
                <w:sz w:val="18"/>
                <w:szCs w:val="18"/>
              </w:rPr>
            </w:pPr>
            <w:r w:rsidRPr="00E1177B">
              <w:rPr>
                <w:b/>
                <w:bCs/>
                <w:sz w:val="18"/>
                <w:szCs w:val="18"/>
              </w:rPr>
              <w:t xml:space="preserve">       415,000.00 </w:t>
            </w:r>
          </w:p>
        </w:tc>
        <w:tc>
          <w:tcPr>
            <w:tcW w:w="1056" w:type="dxa"/>
            <w:tcBorders>
              <w:top w:val="nil"/>
              <w:left w:val="single" w:sz="4" w:space="0" w:color="auto"/>
              <w:bottom w:val="single" w:sz="4" w:space="0" w:color="auto"/>
              <w:right w:val="single" w:sz="4" w:space="0" w:color="auto"/>
            </w:tcBorders>
            <w:shd w:val="clear" w:color="FFFFCC" w:fill="FFCC00"/>
            <w:hideMark/>
          </w:tcPr>
          <w:p w:rsidR="00E1177B" w:rsidRPr="00E1177B" w:rsidRDefault="00E1177B" w:rsidP="00E1177B">
            <w:pPr>
              <w:jc w:val="right"/>
              <w:rPr>
                <w:b/>
                <w:bCs/>
                <w:sz w:val="18"/>
                <w:szCs w:val="18"/>
              </w:rPr>
            </w:pPr>
            <w:r>
              <w:rPr>
                <w:b/>
                <w:bCs/>
                <w:sz w:val="18"/>
                <w:szCs w:val="18"/>
              </w:rPr>
              <w:t>-</w:t>
            </w:r>
          </w:p>
        </w:tc>
      </w:tr>
      <w:tr w:rsidR="00E1177B" w:rsidRPr="00E1177B" w:rsidTr="003D796C">
        <w:trPr>
          <w:trHeight w:val="300"/>
        </w:trPr>
        <w:tc>
          <w:tcPr>
            <w:tcW w:w="1564" w:type="dxa"/>
            <w:tcBorders>
              <w:top w:val="nil"/>
              <w:left w:val="single" w:sz="4" w:space="0" w:color="auto"/>
              <w:bottom w:val="single" w:sz="4" w:space="0" w:color="auto"/>
              <w:right w:val="single" w:sz="4" w:space="0" w:color="auto"/>
            </w:tcBorders>
            <w:shd w:val="clear" w:color="auto" w:fill="auto"/>
            <w:vAlign w:val="center"/>
            <w:hideMark/>
          </w:tcPr>
          <w:p w:rsidR="00E1177B" w:rsidRPr="00E1177B" w:rsidRDefault="00E1177B" w:rsidP="00E1177B">
            <w:pPr>
              <w:jc w:val="center"/>
              <w:rPr>
                <w:b/>
                <w:bCs/>
                <w:sz w:val="18"/>
                <w:szCs w:val="18"/>
              </w:rPr>
            </w:pPr>
            <w:r w:rsidRPr="00E1177B">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E1177B" w:rsidRPr="00E1177B" w:rsidRDefault="00E1177B" w:rsidP="00E1177B">
            <w:pPr>
              <w:jc w:val="right"/>
              <w:rPr>
                <w:sz w:val="18"/>
                <w:szCs w:val="18"/>
              </w:rPr>
            </w:pPr>
            <w:r w:rsidRPr="00E1177B">
              <w:rPr>
                <w:sz w:val="18"/>
                <w:szCs w:val="18"/>
              </w:rPr>
              <w:t>822151</w:t>
            </w:r>
          </w:p>
        </w:tc>
        <w:tc>
          <w:tcPr>
            <w:tcW w:w="5949" w:type="dxa"/>
            <w:tcBorders>
              <w:top w:val="nil"/>
              <w:left w:val="nil"/>
              <w:bottom w:val="single" w:sz="4" w:space="0" w:color="auto"/>
              <w:right w:val="single" w:sz="4" w:space="0" w:color="auto"/>
            </w:tcBorders>
            <w:shd w:val="clear" w:color="auto" w:fill="auto"/>
            <w:noWrap/>
            <w:vAlign w:val="bottom"/>
            <w:hideMark/>
          </w:tcPr>
          <w:p w:rsidR="00E1177B" w:rsidRPr="00E1177B" w:rsidRDefault="00E1177B" w:rsidP="00E1177B">
            <w:pPr>
              <w:rPr>
                <w:sz w:val="18"/>
                <w:szCs w:val="18"/>
              </w:rPr>
            </w:pPr>
            <w:r w:rsidRPr="00E1177B">
              <w:rPr>
                <w:sz w:val="18"/>
                <w:szCs w:val="18"/>
              </w:rPr>
              <w:t>Примања од продаје залиха у корист нивоа општина</w:t>
            </w:r>
          </w:p>
        </w:tc>
        <w:tc>
          <w:tcPr>
            <w:tcW w:w="1121"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xml:space="preserve">           -      </w:t>
            </w:r>
          </w:p>
        </w:tc>
        <w:tc>
          <w:tcPr>
            <w:tcW w:w="787"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09</w:t>
            </w:r>
          </w:p>
        </w:tc>
        <w:tc>
          <w:tcPr>
            <w:tcW w:w="877" w:type="dxa"/>
            <w:gridSpan w:val="2"/>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center"/>
              <w:rPr>
                <w:sz w:val="18"/>
                <w:szCs w:val="18"/>
              </w:rPr>
            </w:pPr>
            <w:r w:rsidRPr="00E1177B">
              <w:rPr>
                <w:sz w:val="18"/>
                <w:szCs w:val="18"/>
              </w:rPr>
              <w:t>0.0%</w:t>
            </w:r>
          </w:p>
        </w:tc>
        <w:tc>
          <w:tcPr>
            <w:tcW w:w="1341" w:type="dxa"/>
            <w:gridSpan w:val="2"/>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xml:space="preserve">      415,000.00 </w:t>
            </w:r>
          </w:p>
        </w:tc>
        <w:tc>
          <w:tcPr>
            <w:tcW w:w="1056" w:type="dxa"/>
            <w:tcBorders>
              <w:top w:val="nil"/>
              <w:left w:val="single" w:sz="4" w:space="0" w:color="auto"/>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Pr>
                <w:sz w:val="18"/>
                <w:szCs w:val="18"/>
              </w:rPr>
              <w:t>-</w:t>
            </w:r>
          </w:p>
        </w:tc>
      </w:tr>
      <w:tr w:rsidR="00E1177B" w:rsidRPr="00E1177B" w:rsidTr="003D796C">
        <w:trPr>
          <w:trHeight w:val="315"/>
        </w:trPr>
        <w:tc>
          <w:tcPr>
            <w:tcW w:w="1564" w:type="dxa"/>
            <w:tcBorders>
              <w:top w:val="nil"/>
              <w:left w:val="single" w:sz="4" w:space="0" w:color="auto"/>
              <w:bottom w:val="single" w:sz="4" w:space="0" w:color="auto"/>
              <w:right w:val="single" w:sz="4" w:space="0" w:color="auto"/>
            </w:tcBorders>
            <w:shd w:val="clear" w:color="FFFFCC" w:fill="FFCC00"/>
            <w:vAlign w:val="center"/>
            <w:hideMark/>
          </w:tcPr>
          <w:p w:rsidR="00E1177B" w:rsidRPr="00E1177B" w:rsidRDefault="00E1177B" w:rsidP="00E1177B">
            <w:pPr>
              <w:jc w:val="center"/>
              <w:rPr>
                <w:b/>
                <w:bCs/>
                <w:sz w:val="18"/>
                <w:szCs w:val="18"/>
              </w:rPr>
            </w:pPr>
            <w:r w:rsidRPr="00E1177B">
              <w:rPr>
                <w:b/>
                <w:bCs/>
                <w:sz w:val="18"/>
                <w:szCs w:val="18"/>
              </w:rPr>
              <w:t>840000</w:t>
            </w:r>
          </w:p>
        </w:tc>
        <w:tc>
          <w:tcPr>
            <w:tcW w:w="1134" w:type="dxa"/>
            <w:tcBorders>
              <w:top w:val="nil"/>
              <w:left w:val="nil"/>
              <w:bottom w:val="single" w:sz="4" w:space="0" w:color="auto"/>
              <w:right w:val="single" w:sz="4" w:space="0" w:color="auto"/>
            </w:tcBorders>
            <w:shd w:val="clear" w:color="FFFFCC" w:fill="FFCC00"/>
            <w:hideMark/>
          </w:tcPr>
          <w:p w:rsidR="00E1177B" w:rsidRPr="00E1177B" w:rsidRDefault="00E1177B" w:rsidP="00E1177B">
            <w:pPr>
              <w:jc w:val="center"/>
              <w:rPr>
                <w:b/>
                <w:bCs/>
                <w:sz w:val="18"/>
                <w:szCs w:val="18"/>
              </w:rPr>
            </w:pPr>
            <w:r w:rsidRPr="00E1177B">
              <w:rPr>
                <w:b/>
                <w:bCs/>
                <w:sz w:val="18"/>
                <w:szCs w:val="18"/>
              </w:rPr>
              <w:t> </w:t>
            </w:r>
          </w:p>
        </w:tc>
        <w:tc>
          <w:tcPr>
            <w:tcW w:w="5949" w:type="dxa"/>
            <w:tcBorders>
              <w:top w:val="nil"/>
              <w:left w:val="nil"/>
              <w:bottom w:val="single" w:sz="4" w:space="0" w:color="auto"/>
              <w:right w:val="single" w:sz="4" w:space="0" w:color="auto"/>
            </w:tcBorders>
            <w:shd w:val="clear" w:color="FFFFCC" w:fill="FFCC00"/>
            <w:vAlign w:val="bottom"/>
            <w:hideMark/>
          </w:tcPr>
          <w:p w:rsidR="00E1177B" w:rsidRPr="00E1177B" w:rsidRDefault="00E1177B" w:rsidP="00E1177B">
            <w:pPr>
              <w:rPr>
                <w:b/>
                <w:bCs/>
                <w:sz w:val="18"/>
                <w:szCs w:val="18"/>
              </w:rPr>
            </w:pPr>
            <w:r w:rsidRPr="00E1177B">
              <w:rPr>
                <w:b/>
                <w:bCs/>
                <w:sz w:val="18"/>
                <w:szCs w:val="18"/>
              </w:rPr>
              <w:t>ПРИМАЊА ОД ПРОДАЈЕ ЗЕМЉИШТА</w:t>
            </w:r>
          </w:p>
        </w:tc>
        <w:tc>
          <w:tcPr>
            <w:tcW w:w="1121" w:type="dxa"/>
            <w:tcBorders>
              <w:top w:val="nil"/>
              <w:left w:val="nil"/>
              <w:bottom w:val="single" w:sz="4" w:space="0" w:color="auto"/>
              <w:right w:val="single" w:sz="4" w:space="0" w:color="auto"/>
            </w:tcBorders>
            <w:shd w:val="clear" w:color="FFFFCC" w:fill="FFCC00"/>
            <w:hideMark/>
          </w:tcPr>
          <w:p w:rsidR="00E1177B" w:rsidRPr="00E1177B" w:rsidRDefault="00E1177B" w:rsidP="00E1177B">
            <w:pPr>
              <w:jc w:val="right"/>
              <w:rPr>
                <w:b/>
                <w:bCs/>
                <w:sz w:val="18"/>
                <w:szCs w:val="18"/>
              </w:rPr>
            </w:pPr>
            <w:r w:rsidRPr="00E1177B">
              <w:rPr>
                <w:b/>
                <w:bCs/>
                <w:sz w:val="18"/>
                <w:szCs w:val="18"/>
              </w:rPr>
              <w:t xml:space="preserve">  46,660,000      </w:t>
            </w:r>
          </w:p>
        </w:tc>
        <w:tc>
          <w:tcPr>
            <w:tcW w:w="787" w:type="dxa"/>
            <w:tcBorders>
              <w:top w:val="nil"/>
              <w:left w:val="nil"/>
              <w:bottom w:val="single" w:sz="4" w:space="0" w:color="auto"/>
              <w:right w:val="single" w:sz="4" w:space="0" w:color="auto"/>
            </w:tcBorders>
            <w:shd w:val="clear" w:color="FFFFCC" w:fill="FFCC00"/>
            <w:hideMark/>
          </w:tcPr>
          <w:p w:rsidR="00E1177B" w:rsidRPr="00E1177B" w:rsidRDefault="00E1177B" w:rsidP="00E1177B">
            <w:pPr>
              <w:jc w:val="right"/>
              <w:rPr>
                <w:b/>
                <w:bCs/>
                <w:sz w:val="18"/>
                <w:szCs w:val="18"/>
              </w:rPr>
            </w:pPr>
            <w:r w:rsidRPr="00E1177B">
              <w:rPr>
                <w:b/>
                <w:bCs/>
                <w:sz w:val="18"/>
                <w:szCs w:val="18"/>
              </w:rPr>
              <w:t>09</w:t>
            </w:r>
          </w:p>
        </w:tc>
        <w:tc>
          <w:tcPr>
            <w:tcW w:w="877" w:type="dxa"/>
            <w:gridSpan w:val="2"/>
            <w:tcBorders>
              <w:top w:val="nil"/>
              <w:left w:val="nil"/>
              <w:bottom w:val="single" w:sz="4" w:space="0" w:color="auto"/>
              <w:right w:val="single" w:sz="4" w:space="0" w:color="auto"/>
            </w:tcBorders>
            <w:shd w:val="clear" w:color="FFFFCC" w:fill="FFCC00"/>
            <w:hideMark/>
          </w:tcPr>
          <w:p w:rsidR="00E1177B" w:rsidRPr="00E1177B" w:rsidRDefault="00E1177B" w:rsidP="00E1177B">
            <w:pPr>
              <w:jc w:val="center"/>
              <w:rPr>
                <w:b/>
                <w:bCs/>
                <w:sz w:val="18"/>
                <w:szCs w:val="18"/>
              </w:rPr>
            </w:pPr>
            <w:r w:rsidRPr="00E1177B">
              <w:rPr>
                <w:b/>
                <w:bCs/>
                <w:sz w:val="18"/>
                <w:szCs w:val="18"/>
              </w:rPr>
              <w:t>6.1%</w:t>
            </w:r>
          </w:p>
        </w:tc>
        <w:tc>
          <w:tcPr>
            <w:tcW w:w="1341" w:type="dxa"/>
            <w:gridSpan w:val="2"/>
            <w:tcBorders>
              <w:top w:val="nil"/>
              <w:left w:val="nil"/>
              <w:bottom w:val="single" w:sz="4" w:space="0" w:color="auto"/>
              <w:right w:val="single" w:sz="4" w:space="0" w:color="auto"/>
            </w:tcBorders>
            <w:shd w:val="clear" w:color="FFFFCC" w:fill="FFCC00"/>
            <w:hideMark/>
          </w:tcPr>
          <w:p w:rsidR="00E1177B" w:rsidRPr="00E1177B" w:rsidRDefault="00E1177B" w:rsidP="00E1177B">
            <w:pPr>
              <w:jc w:val="right"/>
              <w:rPr>
                <w:b/>
                <w:bCs/>
                <w:sz w:val="18"/>
                <w:szCs w:val="18"/>
              </w:rPr>
            </w:pPr>
            <w:r w:rsidRPr="00E1177B">
              <w:rPr>
                <w:b/>
                <w:bCs/>
                <w:sz w:val="18"/>
                <w:szCs w:val="18"/>
              </w:rPr>
              <w:t xml:space="preserve">   3,637,138.99 </w:t>
            </w:r>
          </w:p>
        </w:tc>
        <w:tc>
          <w:tcPr>
            <w:tcW w:w="1056" w:type="dxa"/>
            <w:tcBorders>
              <w:top w:val="nil"/>
              <w:left w:val="single" w:sz="4" w:space="0" w:color="auto"/>
              <w:bottom w:val="single" w:sz="4" w:space="0" w:color="auto"/>
              <w:right w:val="single" w:sz="4" w:space="0" w:color="auto"/>
            </w:tcBorders>
            <w:shd w:val="clear" w:color="FFFFCC" w:fill="FFCC00"/>
            <w:hideMark/>
          </w:tcPr>
          <w:p w:rsidR="00E1177B" w:rsidRPr="00E1177B" w:rsidRDefault="00E1177B" w:rsidP="00E1177B">
            <w:pPr>
              <w:jc w:val="right"/>
              <w:rPr>
                <w:b/>
                <w:bCs/>
                <w:sz w:val="18"/>
                <w:szCs w:val="18"/>
              </w:rPr>
            </w:pPr>
            <w:r w:rsidRPr="00E1177B">
              <w:rPr>
                <w:b/>
                <w:bCs/>
                <w:sz w:val="18"/>
                <w:szCs w:val="18"/>
              </w:rPr>
              <w:t>7.79%</w:t>
            </w:r>
          </w:p>
        </w:tc>
      </w:tr>
      <w:tr w:rsidR="00E1177B" w:rsidRPr="00E1177B" w:rsidTr="003D796C">
        <w:trPr>
          <w:trHeight w:val="300"/>
        </w:trPr>
        <w:tc>
          <w:tcPr>
            <w:tcW w:w="1564" w:type="dxa"/>
            <w:tcBorders>
              <w:top w:val="nil"/>
              <w:left w:val="single" w:sz="4" w:space="0" w:color="auto"/>
              <w:bottom w:val="single" w:sz="4" w:space="0" w:color="auto"/>
              <w:right w:val="single" w:sz="4" w:space="0" w:color="auto"/>
            </w:tcBorders>
            <w:shd w:val="clear" w:color="auto" w:fill="auto"/>
            <w:vAlign w:val="center"/>
            <w:hideMark/>
          </w:tcPr>
          <w:p w:rsidR="00E1177B" w:rsidRPr="00E1177B" w:rsidRDefault="00E1177B" w:rsidP="00E1177B">
            <w:pPr>
              <w:jc w:val="center"/>
              <w:rPr>
                <w:b/>
                <w:bCs/>
                <w:sz w:val="18"/>
                <w:szCs w:val="18"/>
              </w:rPr>
            </w:pPr>
            <w:r w:rsidRPr="00E1177B">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E1177B" w:rsidRPr="00E1177B" w:rsidRDefault="00E1177B" w:rsidP="00E1177B">
            <w:pPr>
              <w:jc w:val="right"/>
              <w:rPr>
                <w:sz w:val="18"/>
                <w:szCs w:val="18"/>
              </w:rPr>
            </w:pPr>
            <w:r w:rsidRPr="00E1177B">
              <w:rPr>
                <w:sz w:val="18"/>
                <w:szCs w:val="18"/>
              </w:rPr>
              <w:t>841151</w:t>
            </w:r>
          </w:p>
        </w:tc>
        <w:tc>
          <w:tcPr>
            <w:tcW w:w="5949" w:type="dxa"/>
            <w:tcBorders>
              <w:top w:val="nil"/>
              <w:left w:val="nil"/>
              <w:bottom w:val="single" w:sz="4" w:space="0" w:color="auto"/>
              <w:right w:val="single" w:sz="4" w:space="0" w:color="auto"/>
            </w:tcBorders>
            <w:shd w:val="clear" w:color="auto" w:fill="auto"/>
            <w:noWrap/>
            <w:vAlign w:val="bottom"/>
            <w:hideMark/>
          </w:tcPr>
          <w:p w:rsidR="00E1177B" w:rsidRPr="00E1177B" w:rsidRDefault="00E1177B" w:rsidP="00E1177B">
            <w:pPr>
              <w:rPr>
                <w:sz w:val="18"/>
                <w:szCs w:val="18"/>
              </w:rPr>
            </w:pPr>
            <w:r w:rsidRPr="00E1177B">
              <w:rPr>
                <w:sz w:val="18"/>
                <w:szCs w:val="18"/>
              </w:rPr>
              <w:t>Примања од продаје земљишта у корист нивоа општина</w:t>
            </w:r>
          </w:p>
        </w:tc>
        <w:tc>
          <w:tcPr>
            <w:tcW w:w="1121"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xml:space="preserve">  46,660,000      </w:t>
            </w:r>
          </w:p>
        </w:tc>
        <w:tc>
          <w:tcPr>
            <w:tcW w:w="787"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09</w:t>
            </w:r>
          </w:p>
        </w:tc>
        <w:tc>
          <w:tcPr>
            <w:tcW w:w="877" w:type="dxa"/>
            <w:gridSpan w:val="2"/>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center"/>
              <w:rPr>
                <w:sz w:val="18"/>
                <w:szCs w:val="18"/>
              </w:rPr>
            </w:pPr>
            <w:r w:rsidRPr="00E1177B">
              <w:rPr>
                <w:sz w:val="18"/>
                <w:szCs w:val="18"/>
              </w:rPr>
              <w:t>6.1%</w:t>
            </w:r>
          </w:p>
        </w:tc>
        <w:tc>
          <w:tcPr>
            <w:tcW w:w="1341" w:type="dxa"/>
            <w:gridSpan w:val="2"/>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xml:space="preserve">   3,637,138.99 </w:t>
            </w:r>
          </w:p>
        </w:tc>
        <w:tc>
          <w:tcPr>
            <w:tcW w:w="1056" w:type="dxa"/>
            <w:tcBorders>
              <w:top w:val="nil"/>
              <w:left w:val="single" w:sz="4" w:space="0" w:color="auto"/>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7.79%</w:t>
            </w:r>
          </w:p>
        </w:tc>
      </w:tr>
      <w:tr w:rsidR="00E1177B" w:rsidRPr="00E1177B" w:rsidTr="003D796C">
        <w:trPr>
          <w:trHeight w:val="300"/>
        </w:trPr>
        <w:tc>
          <w:tcPr>
            <w:tcW w:w="1564" w:type="dxa"/>
            <w:tcBorders>
              <w:top w:val="nil"/>
              <w:left w:val="single" w:sz="4" w:space="0" w:color="auto"/>
              <w:bottom w:val="single" w:sz="4" w:space="0" w:color="auto"/>
              <w:right w:val="single" w:sz="4" w:space="0" w:color="auto"/>
            </w:tcBorders>
            <w:shd w:val="clear" w:color="CCCCFF" w:fill="C0C0C0"/>
            <w:vAlign w:val="center"/>
            <w:hideMark/>
          </w:tcPr>
          <w:p w:rsidR="00E1177B" w:rsidRPr="00E1177B" w:rsidRDefault="00E1177B" w:rsidP="00E1177B">
            <w:pPr>
              <w:rPr>
                <w:b/>
                <w:bCs/>
                <w:sz w:val="18"/>
                <w:szCs w:val="18"/>
              </w:rPr>
            </w:pPr>
            <w:r w:rsidRPr="00E1177B">
              <w:rPr>
                <w:b/>
                <w:bCs/>
                <w:sz w:val="18"/>
                <w:szCs w:val="18"/>
              </w:rPr>
              <w:t>900000</w:t>
            </w:r>
          </w:p>
        </w:tc>
        <w:tc>
          <w:tcPr>
            <w:tcW w:w="1134" w:type="dxa"/>
            <w:tcBorders>
              <w:top w:val="nil"/>
              <w:left w:val="nil"/>
              <w:bottom w:val="single" w:sz="4" w:space="0" w:color="auto"/>
              <w:right w:val="single" w:sz="4" w:space="0" w:color="auto"/>
            </w:tcBorders>
            <w:shd w:val="clear" w:color="CCCCFF" w:fill="C0C0C0"/>
            <w:noWrap/>
            <w:vAlign w:val="bottom"/>
            <w:hideMark/>
          </w:tcPr>
          <w:p w:rsidR="00E1177B" w:rsidRPr="00E1177B" w:rsidRDefault="00E1177B" w:rsidP="00E1177B">
            <w:pPr>
              <w:rPr>
                <w:sz w:val="18"/>
                <w:szCs w:val="18"/>
              </w:rPr>
            </w:pPr>
            <w:r w:rsidRPr="00E1177B">
              <w:rPr>
                <w:sz w:val="18"/>
                <w:szCs w:val="18"/>
              </w:rPr>
              <w:t> </w:t>
            </w:r>
          </w:p>
        </w:tc>
        <w:tc>
          <w:tcPr>
            <w:tcW w:w="5949" w:type="dxa"/>
            <w:tcBorders>
              <w:top w:val="nil"/>
              <w:left w:val="nil"/>
              <w:bottom w:val="single" w:sz="4" w:space="0" w:color="auto"/>
              <w:right w:val="single" w:sz="4" w:space="0" w:color="auto"/>
            </w:tcBorders>
            <w:shd w:val="clear" w:color="CCCCFF" w:fill="C0C0C0"/>
            <w:noWrap/>
            <w:vAlign w:val="bottom"/>
            <w:hideMark/>
          </w:tcPr>
          <w:p w:rsidR="00E1177B" w:rsidRPr="00E1177B" w:rsidRDefault="00E1177B" w:rsidP="00E1177B">
            <w:pPr>
              <w:rPr>
                <w:b/>
                <w:bCs/>
                <w:sz w:val="18"/>
                <w:szCs w:val="18"/>
              </w:rPr>
            </w:pPr>
            <w:r w:rsidRPr="00E1177B">
              <w:rPr>
                <w:b/>
                <w:bCs/>
                <w:sz w:val="18"/>
                <w:szCs w:val="18"/>
              </w:rPr>
              <w:t>ПРИМАЊА ОД ЗАДУЖИВАЊА И ПРОДАЈЕ ФИНАНСИЈСКЕ ИМОВИНЕ</w:t>
            </w:r>
          </w:p>
        </w:tc>
        <w:tc>
          <w:tcPr>
            <w:tcW w:w="1121" w:type="dxa"/>
            <w:tcBorders>
              <w:top w:val="nil"/>
              <w:left w:val="nil"/>
              <w:bottom w:val="single" w:sz="4" w:space="0" w:color="auto"/>
              <w:right w:val="single" w:sz="4" w:space="0" w:color="auto"/>
            </w:tcBorders>
            <w:shd w:val="clear" w:color="CCCCFF" w:fill="C0C0C0"/>
            <w:vAlign w:val="center"/>
            <w:hideMark/>
          </w:tcPr>
          <w:p w:rsidR="00E1177B" w:rsidRPr="00E1177B" w:rsidRDefault="00E1177B" w:rsidP="00E1177B">
            <w:pPr>
              <w:jc w:val="right"/>
              <w:rPr>
                <w:b/>
                <w:bCs/>
                <w:sz w:val="18"/>
                <w:szCs w:val="18"/>
              </w:rPr>
            </w:pPr>
            <w:r w:rsidRPr="00E1177B">
              <w:rPr>
                <w:b/>
                <w:bCs/>
                <w:sz w:val="18"/>
                <w:szCs w:val="18"/>
              </w:rPr>
              <w:t xml:space="preserve">                               -      </w:t>
            </w:r>
          </w:p>
        </w:tc>
        <w:tc>
          <w:tcPr>
            <w:tcW w:w="787" w:type="dxa"/>
            <w:tcBorders>
              <w:top w:val="nil"/>
              <w:left w:val="nil"/>
              <w:bottom w:val="single" w:sz="4" w:space="0" w:color="auto"/>
              <w:right w:val="single" w:sz="4" w:space="0" w:color="auto"/>
            </w:tcBorders>
            <w:shd w:val="clear" w:color="CCCCFF" w:fill="C0C0C0"/>
            <w:vAlign w:val="center"/>
            <w:hideMark/>
          </w:tcPr>
          <w:p w:rsidR="00E1177B" w:rsidRPr="00E1177B" w:rsidRDefault="00E1177B" w:rsidP="00E1177B">
            <w:pPr>
              <w:jc w:val="right"/>
              <w:rPr>
                <w:b/>
                <w:bCs/>
                <w:sz w:val="18"/>
                <w:szCs w:val="18"/>
              </w:rPr>
            </w:pPr>
            <w:r w:rsidRPr="00E1177B">
              <w:rPr>
                <w:b/>
                <w:bCs/>
                <w:sz w:val="18"/>
                <w:szCs w:val="18"/>
              </w:rPr>
              <w:t> </w:t>
            </w:r>
          </w:p>
        </w:tc>
        <w:tc>
          <w:tcPr>
            <w:tcW w:w="877" w:type="dxa"/>
            <w:gridSpan w:val="2"/>
            <w:tcBorders>
              <w:top w:val="nil"/>
              <w:left w:val="nil"/>
              <w:bottom w:val="single" w:sz="4" w:space="0" w:color="auto"/>
              <w:right w:val="single" w:sz="4" w:space="0" w:color="auto"/>
            </w:tcBorders>
            <w:shd w:val="clear" w:color="FFFFCC" w:fill="BFBFBF"/>
            <w:vAlign w:val="center"/>
            <w:hideMark/>
          </w:tcPr>
          <w:p w:rsidR="00E1177B" w:rsidRPr="00E1177B" w:rsidRDefault="00E1177B" w:rsidP="00E1177B">
            <w:pPr>
              <w:jc w:val="center"/>
              <w:rPr>
                <w:b/>
                <w:bCs/>
                <w:sz w:val="18"/>
                <w:szCs w:val="18"/>
              </w:rPr>
            </w:pPr>
            <w:r w:rsidRPr="00E1177B">
              <w:rPr>
                <w:b/>
                <w:bCs/>
                <w:sz w:val="18"/>
                <w:szCs w:val="18"/>
              </w:rPr>
              <w:t>0.0%</w:t>
            </w:r>
          </w:p>
        </w:tc>
        <w:tc>
          <w:tcPr>
            <w:tcW w:w="1341" w:type="dxa"/>
            <w:gridSpan w:val="2"/>
            <w:tcBorders>
              <w:top w:val="nil"/>
              <w:left w:val="nil"/>
              <w:bottom w:val="single" w:sz="4" w:space="0" w:color="auto"/>
              <w:right w:val="single" w:sz="4" w:space="0" w:color="auto"/>
            </w:tcBorders>
            <w:shd w:val="clear" w:color="CCCCFF" w:fill="C0C0C0"/>
            <w:vAlign w:val="center"/>
            <w:hideMark/>
          </w:tcPr>
          <w:p w:rsidR="00E1177B" w:rsidRPr="00E1177B" w:rsidRDefault="00E1177B" w:rsidP="00E1177B">
            <w:pPr>
              <w:jc w:val="right"/>
              <w:rPr>
                <w:b/>
                <w:bCs/>
                <w:sz w:val="18"/>
                <w:szCs w:val="18"/>
              </w:rPr>
            </w:pPr>
            <w:r w:rsidRPr="00E1177B">
              <w:rPr>
                <w:b/>
                <w:bCs/>
                <w:sz w:val="18"/>
                <w:szCs w:val="18"/>
              </w:rPr>
              <w:t xml:space="preserve">                       3,361.70 </w:t>
            </w:r>
          </w:p>
        </w:tc>
        <w:tc>
          <w:tcPr>
            <w:tcW w:w="1056" w:type="dxa"/>
            <w:tcBorders>
              <w:top w:val="nil"/>
              <w:left w:val="single" w:sz="4" w:space="0" w:color="auto"/>
              <w:bottom w:val="single" w:sz="4" w:space="0" w:color="auto"/>
              <w:right w:val="single" w:sz="4" w:space="0" w:color="auto"/>
            </w:tcBorders>
            <w:shd w:val="clear" w:color="CCCCFF" w:fill="C0C0C0"/>
            <w:vAlign w:val="center"/>
            <w:hideMark/>
          </w:tcPr>
          <w:p w:rsidR="00E1177B" w:rsidRPr="00E1177B" w:rsidRDefault="00E1177B" w:rsidP="00E1177B">
            <w:pPr>
              <w:jc w:val="right"/>
              <w:rPr>
                <w:b/>
                <w:bCs/>
                <w:sz w:val="18"/>
                <w:szCs w:val="18"/>
              </w:rPr>
            </w:pPr>
            <w:r w:rsidRPr="00E1177B">
              <w:rPr>
                <w:b/>
                <w:bCs/>
                <w:sz w:val="18"/>
                <w:szCs w:val="18"/>
              </w:rPr>
              <w:t>0.00%</w:t>
            </w:r>
          </w:p>
        </w:tc>
      </w:tr>
      <w:tr w:rsidR="00E1177B" w:rsidRPr="00E1177B" w:rsidTr="003D796C">
        <w:trPr>
          <w:trHeight w:val="300"/>
        </w:trPr>
        <w:tc>
          <w:tcPr>
            <w:tcW w:w="1564" w:type="dxa"/>
            <w:tcBorders>
              <w:top w:val="nil"/>
              <w:left w:val="single" w:sz="4" w:space="0" w:color="auto"/>
              <w:bottom w:val="single" w:sz="4" w:space="0" w:color="auto"/>
              <w:right w:val="single" w:sz="4" w:space="0" w:color="auto"/>
            </w:tcBorders>
            <w:shd w:val="clear" w:color="FFFFCC" w:fill="FFCC00"/>
            <w:vAlign w:val="center"/>
            <w:hideMark/>
          </w:tcPr>
          <w:p w:rsidR="00E1177B" w:rsidRPr="00E1177B" w:rsidRDefault="00E1177B" w:rsidP="00E1177B">
            <w:pPr>
              <w:jc w:val="center"/>
              <w:rPr>
                <w:b/>
                <w:bCs/>
                <w:sz w:val="18"/>
                <w:szCs w:val="18"/>
              </w:rPr>
            </w:pPr>
            <w:r w:rsidRPr="00E1177B">
              <w:rPr>
                <w:b/>
                <w:bCs/>
                <w:sz w:val="18"/>
                <w:szCs w:val="18"/>
              </w:rPr>
              <w:t>920000</w:t>
            </w:r>
          </w:p>
        </w:tc>
        <w:tc>
          <w:tcPr>
            <w:tcW w:w="1134" w:type="dxa"/>
            <w:tcBorders>
              <w:top w:val="nil"/>
              <w:left w:val="nil"/>
              <w:bottom w:val="single" w:sz="4" w:space="0" w:color="auto"/>
              <w:right w:val="single" w:sz="4" w:space="0" w:color="auto"/>
            </w:tcBorders>
            <w:shd w:val="clear" w:color="FFFFCC" w:fill="FFCC00"/>
            <w:vAlign w:val="center"/>
            <w:hideMark/>
          </w:tcPr>
          <w:p w:rsidR="00E1177B" w:rsidRPr="00E1177B" w:rsidRDefault="00E1177B" w:rsidP="00E1177B">
            <w:pPr>
              <w:jc w:val="center"/>
              <w:rPr>
                <w:sz w:val="18"/>
                <w:szCs w:val="18"/>
              </w:rPr>
            </w:pPr>
            <w:r w:rsidRPr="00E1177B">
              <w:rPr>
                <w:sz w:val="18"/>
                <w:szCs w:val="18"/>
              </w:rPr>
              <w:t> </w:t>
            </w:r>
          </w:p>
        </w:tc>
        <w:tc>
          <w:tcPr>
            <w:tcW w:w="5949" w:type="dxa"/>
            <w:tcBorders>
              <w:top w:val="nil"/>
              <w:left w:val="nil"/>
              <w:bottom w:val="single" w:sz="4" w:space="0" w:color="auto"/>
              <w:right w:val="single" w:sz="4" w:space="0" w:color="auto"/>
            </w:tcBorders>
            <w:shd w:val="clear" w:color="FFFFCC" w:fill="FFCC00"/>
            <w:vAlign w:val="center"/>
            <w:hideMark/>
          </w:tcPr>
          <w:p w:rsidR="00E1177B" w:rsidRPr="00E1177B" w:rsidRDefault="00E1177B" w:rsidP="00E1177B">
            <w:pPr>
              <w:rPr>
                <w:b/>
                <w:bCs/>
                <w:sz w:val="18"/>
                <w:szCs w:val="18"/>
              </w:rPr>
            </w:pPr>
            <w:r w:rsidRPr="00E1177B">
              <w:rPr>
                <w:b/>
                <w:bCs/>
                <w:sz w:val="18"/>
                <w:szCs w:val="18"/>
              </w:rPr>
              <w:t>ПРИМАЊА ОД ПРОДАЈЕ ФИН. ИМОВИНЕ</w:t>
            </w:r>
          </w:p>
        </w:tc>
        <w:tc>
          <w:tcPr>
            <w:tcW w:w="1121" w:type="dxa"/>
            <w:tcBorders>
              <w:top w:val="nil"/>
              <w:left w:val="nil"/>
              <w:bottom w:val="single" w:sz="4" w:space="0" w:color="auto"/>
              <w:right w:val="single" w:sz="4" w:space="0" w:color="auto"/>
            </w:tcBorders>
            <w:shd w:val="clear" w:color="FFFFCC" w:fill="FFCC00"/>
            <w:vAlign w:val="center"/>
            <w:hideMark/>
          </w:tcPr>
          <w:p w:rsidR="00E1177B" w:rsidRPr="00E1177B" w:rsidRDefault="00E1177B" w:rsidP="00E1177B">
            <w:pPr>
              <w:jc w:val="right"/>
              <w:rPr>
                <w:b/>
                <w:bCs/>
                <w:sz w:val="18"/>
                <w:szCs w:val="18"/>
              </w:rPr>
            </w:pPr>
            <w:r w:rsidRPr="00E1177B">
              <w:rPr>
                <w:b/>
                <w:bCs/>
                <w:sz w:val="18"/>
                <w:szCs w:val="18"/>
              </w:rPr>
              <w:t xml:space="preserve">           -      </w:t>
            </w:r>
          </w:p>
        </w:tc>
        <w:tc>
          <w:tcPr>
            <w:tcW w:w="787" w:type="dxa"/>
            <w:tcBorders>
              <w:top w:val="nil"/>
              <w:left w:val="nil"/>
              <w:bottom w:val="single" w:sz="4" w:space="0" w:color="auto"/>
              <w:right w:val="single" w:sz="4" w:space="0" w:color="auto"/>
            </w:tcBorders>
            <w:shd w:val="clear" w:color="FFFFCC" w:fill="FFCC00"/>
            <w:vAlign w:val="center"/>
            <w:hideMark/>
          </w:tcPr>
          <w:p w:rsidR="00E1177B" w:rsidRPr="00E1177B" w:rsidRDefault="00E1177B" w:rsidP="00E1177B">
            <w:pPr>
              <w:jc w:val="right"/>
              <w:rPr>
                <w:b/>
                <w:bCs/>
                <w:sz w:val="18"/>
                <w:szCs w:val="18"/>
              </w:rPr>
            </w:pPr>
            <w:r w:rsidRPr="00E1177B">
              <w:rPr>
                <w:b/>
                <w:bCs/>
                <w:sz w:val="18"/>
                <w:szCs w:val="18"/>
              </w:rPr>
              <w:t> </w:t>
            </w:r>
          </w:p>
        </w:tc>
        <w:tc>
          <w:tcPr>
            <w:tcW w:w="877" w:type="dxa"/>
            <w:gridSpan w:val="2"/>
            <w:tcBorders>
              <w:top w:val="nil"/>
              <w:left w:val="nil"/>
              <w:bottom w:val="single" w:sz="4" w:space="0" w:color="auto"/>
              <w:right w:val="single" w:sz="4" w:space="0" w:color="auto"/>
            </w:tcBorders>
            <w:shd w:val="clear" w:color="FFFFCC" w:fill="FFCC00"/>
            <w:vAlign w:val="center"/>
            <w:hideMark/>
          </w:tcPr>
          <w:p w:rsidR="00E1177B" w:rsidRPr="00E1177B" w:rsidRDefault="00E1177B" w:rsidP="00E1177B">
            <w:pPr>
              <w:jc w:val="center"/>
              <w:rPr>
                <w:b/>
                <w:bCs/>
                <w:sz w:val="18"/>
                <w:szCs w:val="18"/>
              </w:rPr>
            </w:pPr>
            <w:r w:rsidRPr="00E1177B">
              <w:rPr>
                <w:b/>
                <w:bCs/>
                <w:sz w:val="18"/>
                <w:szCs w:val="18"/>
              </w:rPr>
              <w:t>0.0%</w:t>
            </w:r>
          </w:p>
        </w:tc>
        <w:tc>
          <w:tcPr>
            <w:tcW w:w="1341" w:type="dxa"/>
            <w:gridSpan w:val="2"/>
            <w:tcBorders>
              <w:top w:val="nil"/>
              <w:left w:val="nil"/>
              <w:bottom w:val="single" w:sz="4" w:space="0" w:color="auto"/>
              <w:right w:val="single" w:sz="4" w:space="0" w:color="auto"/>
            </w:tcBorders>
            <w:shd w:val="clear" w:color="FFFFCC" w:fill="FFCC00"/>
            <w:vAlign w:val="center"/>
            <w:hideMark/>
          </w:tcPr>
          <w:p w:rsidR="00E1177B" w:rsidRPr="00E1177B" w:rsidRDefault="00E1177B" w:rsidP="00E1177B">
            <w:pPr>
              <w:jc w:val="right"/>
              <w:rPr>
                <w:b/>
                <w:bCs/>
                <w:sz w:val="18"/>
                <w:szCs w:val="18"/>
              </w:rPr>
            </w:pPr>
            <w:r w:rsidRPr="00E1177B">
              <w:rPr>
                <w:b/>
                <w:bCs/>
                <w:sz w:val="18"/>
                <w:szCs w:val="18"/>
              </w:rPr>
              <w:t xml:space="preserve">     3,361.70 </w:t>
            </w:r>
          </w:p>
        </w:tc>
        <w:tc>
          <w:tcPr>
            <w:tcW w:w="1056" w:type="dxa"/>
            <w:tcBorders>
              <w:top w:val="nil"/>
              <w:left w:val="single" w:sz="4" w:space="0" w:color="auto"/>
              <w:bottom w:val="single" w:sz="4" w:space="0" w:color="auto"/>
              <w:right w:val="single" w:sz="4" w:space="0" w:color="auto"/>
            </w:tcBorders>
            <w:shd w:val="clear" w:color="FFFFCC" w:fill="FFCC00"/>
            <w:vAlign w:val="center"/>
            <w:hideMark/>
          </w:tcPr>
          <w:p w:rsidR="00E1177B" w:rsidRPr="00E1177B" w:rsidRDefault="00E1177B" w:rsidP="00E1177B">
            <w:pPr>
              <w:jc w:val="right"/>
              <w:rPr>
                <w:b/>
                <w:bCs/>
                <w:sz w:val="18"/>
                <w:szCs w:val="18"/>
              </w:rPr>
            </w:pPr>
            <w:r w:rsidRPr="00E1177B">
              <w:rPr>
                <w:b/>
                <w:bCs/>
                <w:sz w:val="18"/>
                <w:szCs w:val="18"/>
              </w:rPr>
              <w:t>0.00%</w:t>
            </w:r>
          </w:p>
        </w:tc>
      </w:tr>
      <w:tr w:rsidR="00E1177B" w:rsidRPr="00E1177B" w:rsidTr="00EC6CEC">
        <w:trPr>
          <w:trHeight w:val="251"/>
        </w:trPr>
        <w:tc>
          <w:tcPr>
            <w:tcW w:w="1564" w:type="dxa"/>
            <w:tcBorders>
              <w:top w:val="nil"/>
              <w:left w:val="single" w:sz="4" w:space="0" w:color="auto"/>
              <w:bottom w:val="single" w:sz="4" w:space="0" w:color="auto"/>
              <w:right w:val="single" w:sz="4" w:space="0" w:color="auto"/>
            </w:tcBorders>
            <w:shd w:val="clear" w:color="auto" w:fill="auto"/>
            <w:vAlign w:val="center"/>
            <w:hideMark/>
          </w:tcPr>
          <w:p w:rsidR="00E1177B" w:rsidRPr="00E1177B" w:rsidRDefault="00E1177B" w:rsidP="00E1177B">
            <w:pPr>
              <w:jc w:val="center"/>
              <w:rPr>
                <w:b/>
                <w:bCs/>
                <w:sz w:val="18"/>
                <w:szCs w:val="18"/>
              </w:rPr>
            </w:pPr>
            <w:r w:rsidRPr="00E1177B">
              <w:rPr>
                <w:b/>
                <w:bCs/>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center"/>
              <w:rPr>
                <w:sz w:val="18"/>
                <w:szCs w:val="18"/>
              </w:rPr>
            </w:pPr>
            <w:r w:rsidRPr="00E1177B">
              <w:rPr>
                <w:sz w:val="18"/>
                <w:szCs w:val="18"/>
              </w:rPr>
              <w:t>921951</w:t>
            </w:r>
          </w:p>
        </w:tc>
        <w:tc>
          <w:tcPr>
            <w:tcW w:w="5949"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C6CEC">
            <w:pPr>
              <w:rPr>
                <w:sz w:val="18"/>
                <w:szCs w:val="18"/>
              </w:rPr>
            </w:pPr>
            <w:r w:rsidRPr="00E1177B">
              <w:rPr>
                <w:sz w:val="18"/>
                <w:szCs w:val="18"/>
              </w:rPr>
              <w:t>Примања од продаје домаћих акција и осталог капитала у корист општина</w:t>
            </w:r>
          </w:p>
        </w:tc>
        <w:tc>
          <w:tcPr>
            <w:tcW w:w="1121"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Pr>
                <w:sz w:val="18"/>
                <w:szCs w:val="18"/>
              </w:rPr>
              <w:t>-</w:t>
            </w:r>
            <w:r w:rsidRPr="00E1177B">
              <w:rPr>
                <w:sz w:val="18"/>
                <w:szCs w:val="18"/>
              </w:rPr>
              <w:t> </w:t>
            </w:r>
          </w:p>
        </w:tc>
        <w:tc>
          <w:tcPr>
            <w:tcW w:w="787" w:type="dxa"/>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w:t>
            </w:r>
          </w:p>
        </w:tc>
        <w:tc>
          <w:tcPr>
            <w:tcW w:w="877" w:type="dxa"/>
            <w:gridSpan w:val="2"/>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center"/>
              <w:rPr>
                <w:sz w:val="18"/>
                <w:szCs w:val="18"/>
              </w:rPr>
            </w:pPr>
            <w:r w:rsidRPr="00E1177B">
              <w:rPr>
                <w:sz w:val="18"/>
                <w:szCs w:val="18"/>
              </w:rPr>
              <w:t>0.0%</w:t>
            </w:r>
          </w:p>
        </w:tc>
        <w:tc>
          <w:tcPr>
            <w:tcW w:w="1341" w:type="dxa"/>
            <w:gridSpan w:val="2"/>
            <w:tcBorders>
              <w:top w:val="nil"/>
              <w:left w:val="nil"/>
              <w:bottom w:val="single" w:sz="4" w:space="0" w:color="auto"/>
              <w:right w:val="single" w:sz="4" w:space="0" w:color="auto"/>
            </w:tcBorders>
            <w:shd w:val="clear" w:color="auto" w:fill="auto"/>
            <w:vAlign w:val="center"/>
            <w:hideMark/>
          </w:tcPr>
          <w:p w:rsidR="00E1177B" w:rsidRPr="00E1177B" w:rsidRDefault="00E1177B" w:rsidP="00E1177B">
            <w:pPr>
              <w:jc w:val="right"/>
              <w:rPr>
                <w:sz w:val="18"/>
                <w:szCs w:val="18"/>
              </w:rPr>
            </w:pPr>
            <w:r w:rsidRPr="00E1177B">
              <w:rPr>
                <w:sz w:val="18"/>
                <w:szCs w:val="18"/>
              </w:rPr>
              <w:t xml:space="preserve">           3,361.70 </w:t>
            </w:r>
          </w:p>
        </w:tc>
        <w:tc>
          <w:tcPr>
            <w:tcW w:w="1056" w:type="dxa"/>
            <w:tcBorders>
              <w:top w:val="nil"/>
              <w:left w:val="single" w:sz="4" w:space="0" w:color="auto"/>
              <w:bottom w:val="single" w:sz="4" w:space="0" w:color="auto"/>
              <w:right w:val="single" w:sz="4" w:space="0" w:color="auto"/>
            </w:tcBorders>
            <w:shd w:val="clear" w:color="auto" w:fill="auto"/>
            <w:vAlign w:val="center"/>
            <w:hideMark/>
          </w:tcPr>
          <w:p w:rsidR="00E1177B" w:rsidRPr="006D5C15" w:rsidRDefault="006D5C15" w:rsidP="00E1177B">
            <w:pPr>
              <w:jc w:val="right"/>
              <w:rPr>
                <w:sz w:val="18"/>
                <w:szCs w:val="18"/>
              </w:rPr>
            </w:pPr>
            <w:r>
              <w:rPr>
                <w:sz w:val="18"/>
                <w:szCs w:val="18"/>
              </w:rPr>
              <w:t>-</w:t>
            </w:r>
          </w:p>
        </w:tc>
      </w:tr>
      <w:tr w:rsidR="00E1177B" w:rsidRPr="00E1177B" w:rsidTr="00EC6CEC">
        <w:trPr>
          <w:trHeight w:val="567"/>
        </w:trPr>
        <w:tc>
          <w:tcPr>
            <w:tcW w:w="1564" w:type="dxa"/>
            <w:tcBorders>
              <w:top w:val="nil"/>
              <w:left w:val="single" w:sz="4" w:space="0" w:color="auto"/>
              <w:bottom w:val="single" w:sz="4" w:space="0" w:color="auto"/>
              <w:right w:val="single" w:sz="4" w:space="0" w:color="auto"/>
            </w:tcBorders>
            <w:shd w:val="clear" w:color="000000" w:fill="FF99CC"/>
            <w:vAlign w:val="center"/>
            <w:hideMark/>
          </w:tcPr>
          <w:p w:rsidR="00E1177B" w:rsidRPr="00E1177B" w:rsidRDefault="00E1177B" w:rsidP="00E1177B">
            <w:pPr>
              <w:jc w:val="center"/>
              <w:rPr>
                <w:b/>
                <w:bCs/>
                <w:sz w:val="18"/>
                <w:szCs w:val="18"/>
              </w:rPr>
            </w:pPr>
            <w:r w:rsidRPr="00E1177B">
              <w:rPr>
                <w:b/>
                <w:bCs/>
                <w:sz w:val="18"/>
                <w:szCs w:val="18"/>
              </w:rPr>
              <w:t> </w:t>
            </w:r>
          </w:p>
        </w:tc>
        <w:tc>
          <w:tcPr>
            <w:tcW w:w="1134" w:type="dxa"/>
            <w:tcBorders>
              <w:top w:val="nil"/>
              <w:left w:val="nil"/>
              <w:bottom w:val="single" w:sz="4" w:space="0" w:color="auto"/>
              <w:right w:val="single" w:sz="4" w:space="0" w:color="auto"/>
            </w:tcBorders>
            <w:shd w:val="clear" w:color="000000" w:fill="FF99CC"/>
            <w:vAlign w:val="center"/>
            <w:hideMark/>
          </w:tcPr>
          <w:p w:rsidR="00E1177B" w:rsidRPr="00E1177B" w:rsidRDefault="00E1177B" w:rsidP="00E1177B">
            <w:pPr>
              <w:jc w:val="center"/>
              <w:rPr>
                <w:b/>
                <w:bCs/>
                <w:sz w:val="18"/>
                <w:szCs w:val="18"/>
              </w:rPr>
            </w:pPr>
            <w:r w:rsidRPr="00E1177B">
              <w:rPr>
                <w:b/>
                <w:bCs/>
                <w:sz w:val="18"/>
                <w:szCs w:val="18"/>
              </w:rPr>
              <w:t>7+8+9</w:t>
            </w:r>
          </w:p>
        </w:tc>
        <w:tc>
          <w:tcPr>
            <w:tcW w:w="5949" w:type="dxa"/>
            <w:tcBorders>
              <w:top w:val="nil"/>
              <w:left w:val="nil"/>
              <w:bottom w:val="single" w:sz="4" w:space="0" w:color="auto"/>
              <w:right w:val="single" w:sz="4" w:space="0" w:color="auto"/>
            </w:tcBorders>
            <w:shd w:val="clear" w:color="000000" w:fill="FF99CC"/>
            <w:vAlign w:val="center"/>
            <w:hideMark/>
          </w:tcPr>
          <w:p w:rsidR="00E1177B" w:rsidRPr="00E1177B" w:rsidRDefault="00E1177B" w:rsidP="00E1177B">
            <w:pPr>
              <w:rPr>
                <w:b/>
                <w:bCs/>
                <w:sz w:val="18"/>
                <w:szCs w:val="18"/>
              </w:rPr>
            </w:pPr>
            <w:r w:rsidRPr="00E1177B">
              <w:rPr>
                <w:b/>
                <w:bCs/>
                <w:sz w:val="18"/>
                <w:szCs w:val="18"/>
              </w:rPr>
              <w:t>ТЕКУЋИ ПРИХОДИ И ПРИМАЊА ОД ЗАДУЖИВАЊА И ПРОДАЈЕ ФИН. ИМОВИНЕ</w:t>
            </w:r>
          </w:p>
        </w:tc>
        <w:tc>
          <w:tcPr>
            <w:tcW w:w="1121" w:type="dxa"/>
            <w:tcBorders>
              <w:top w:val="nil"/>
              <w:left w:val="nil"/>
              <w:bottom w:val="single" w:sz="4" w:space="0" w:color="auto"/>
              <w:right w:val="single" w:sz="4" w:space="0" w:color="auto"/>
            </w:tcBorders>
            <w:shd w:val="clear" w:color="000000" w:fill="FF99CC"/>
            <w:vAlign w:val="center"/>
            <w:hideMark/>
          </w:tcPr>
          <w:p w:rsidR="00E1177B" w:rsidRPr="00E1177B" w:rsidRDefault="00E1177B" w:rsidP="00E1177B">
            <w:pPr>
              <w:jc w:val="right"/>
              <w:rPr>
                <w:b/>
                <w:bCs/>
                <w:sz w:val="18"/>
                <w:szCs w:val="18"/>
              </w:rPr>
            </w:pPr>
            <w:r w:rsidRPr="00E1177B">
              <w:rPr>
                <w:b/>
                <w:bCs/>
                <w:sz w:val="18"/>
                <w:szCs w:val="18"/>
              </w:rPr>
              <w:t xml:space="preserve">755,988,760      </w:t>
            </w:r>
          </w:p>
        </w:tc>
        <w:tc>
          <w:tcPr>
            <w:tcW w:w="787" w:type="dxa"/>
            <w:tcBorders>
              <w:top w:val="nil"/>
              <w:left w:val="nil"/>
              <w:bottom w:val="single" w:sz="4" w:space="0" w:color="auto"/>
              <w:right w:val="single" w:sz="4" w:space="0" w:color="auto"/>
            </w:tcBorders>
            <w:shd w:val="clear" w:color="000000" w:fill="FF99CC"/>
            <w:vAlign w:val="center"/>
            <w:hideMark/>
          </w:tcPr>
          <w:p w:rsidR="00E1177B" w:rsidRPr="00E1177B" w:rsidRDefault="00E1177B" w:rsidP="00E1177B">
            <w:pPr>
              <w:jc w:val="right"/>
              <w:rPr>
                <w:b/>
                <w:bCs/>
                <w:sz w:val="18"/>
                <w:szCs w:val="18"/>
              </w:rPr>
            </w:pPr>
            <w:r w:rsidRPr="00E1177B">
              <w:rPr>
                <w:b/>
                <w:bCs/>
                <w:sz w:val="18"/>
                <w:szCs w:val="18"/>
              </w:rPr>
              <w:t> </w:t>
            </w:r>
          </w:p>
        </w:tc>
        <w:tc>
          <w:tcPr>
            <w:tcW w:w="877" w:type="dxa"/>
            <w:gridSpan w:val="2"/>
            <w:tcBorders>
              <w:top w:val="nil"/>
              <w:left w:val="nil"/>
              <w:bottom w:val="single" w:sz="4" w:space="0" w:color="auto"/>
              <w:right w:val="single" w:sz="4" w:space="0" w:color="auto"/>
            </w:tcBorders>
            <w:shd w:val="clear" w:color="000000" w:fill="FF99CC"/>
            <w:vAlign w:val="center"/>
            <w:hideMark/>
          </w:tcPr>
          <w:p w:rsidR="00E1177B" w:rsidRPr="00E1177B" w:rsidRDefault="00E1177B" w:rsidP="00E1177B">
            <w:pPr>
              <w:jc w:val="center"/>
              <w:rPr>
                <w:b/>
                <w:bCs/>
                <w:sz w:val="18"/>
                <w:szCs w:val="18"/>
              </w:rPr>
            </w:pPr>
            <w:r w:rsidRPr="00E1177B">
              <w:rPr>
                <w:b/>
                <w:bCs/>
                <w:sz w:val="18"/>
                <w:szCs w:val="18"/>
              </w:rPr>
              <w:t>98.9%</w:t>
            </w:r>
          </w:p>
        </w:tc>
        <w:tc>
          <w:tcPr>
            <w:tcW w:w="1341" w:type="dxa"/>
            <w:gridSpan w:val="2"/>
            <w:tcBorders>
              <w:top w:val="nil"/>
              <w:left w:val="nil"/>
              <w:bottom w:val="single" w:sz="4" w:space="0" w:color="auto"/>
              <w:right w:val="single" w:sz="4" w:space="0" w:color="auto"/>
            </w:tcBorders>
            <w:shd w:val="clear" w:color="000000" w:fill="FF99CC"/>
            <w:vAlign w:val="center"/>
            <w:hideMark/>
          </w:tcPr>
          <w:p w:rsidR="00E1177B" w:rsidRPr="00E1177B" w:rsidRDefault="00E1177B" w:rsidP="00E1177B">
            <w:pPr>
              <w:jc w:val="right"/>
              <w:rPr>
                <w:b/>
                <w:bCs/>
                <w:sz w:val="18"/>
                <w:szCs w:val="18"/>
              </w:rPr>
            </w:pPr>
            <w:r w:rsidRPr="00E1177B">
              <w:rPr>
                <w:b/>
                <w:bCs/>
                <w:sz w:val="18"/>
                <w:szCs w:val="18"/>
              </w:rPr>
              <w:t xml:space="preserve">609,567,459.05 </w:t>
            </w:r>
          </w:p>
        </w:tc>
        <w:tc>
          <w:tcPr>
            <w:tcW w:w="1056" w:type="dxa"/>
            <w:tcBorders>
              <w:top w:val="nil"/>
              <w:left w:val="single" w:sz="4" w:space="0" w:color="auto"/>
              <w:bottom w:val="single" w:sz="4" w:space="0" w:color="auto"/>
              <w:right w:val="single" w:sz="4" w:space="0" w:color="auto"/>
            </w:tcBorders>
            <w:shd w:val="clear" w:color="000000" w:fill="FF99CC"/>
            <w:vAlign w:val="center"/>
            <w:hideMark/>
          </w:tcPr>
          <w:p w:rsidR="00E1177B" w:rsidRPr="00E1177B" w:rsidRDefault="00E1177B" w:rsidP="00E1177B">
            <w:pPr>
              <w:jc w:val="right"/>
              <w:rPr>
                <w:b/>
                <w:bCs/>
                <w:sz w:val="18"/>
                <w:szCs w:val="18"/>
              </w:rPr>
            </w:pPr>
            <w:r w:rsidRPr="00E1177B">
              <w:rPr>
                <w:b/>
                <w:bCs/>
                <w:sz w:val="18"/>
                <w:szCs w:val="18"/>
              </w:rPr>
              <w:t>80.63</w:t>
            </w:r>
          </w:p>
        </w:tc>
      </w:tr>
      <w:tr w:rsidR="00E1177B" w:rsidRPr="00E1177B" w:rsidTr="003D796C">
        <w:trPr>
          <w:trHeight w:val="810"/>
        </w:trPr>
        <w:tc>
          <w:tcPr>
            <w:tcW w:w="1564" w:type="dxa"/>
            <w:tcBorders>
              <w:top w:val="nil"/>
              <w:left w:val="single" w:sz="4" w:space="0" w:color="auto"/>
              <w:bottom w:val="single" w:sz="4" w:space="0" w:color="auto"/>
              <w:right w:val="single" w:sz="4" w:space="0" w:color="auto"/>
            </w:tcBorders>
            <w:shd w:val="clear" w:color="000000" w:fill="66FFCC"/>
            <w:noWrap/>
            <w:vAlign w:val="bottom"/>
            <w:hideMark/>
          </w:tcPr>
          <w:p w:rsidR="00E1177B" w:rsidRPr="00E1177B" w:rsidRDefault="00E1177B" w:rsidP="00E1177B">
            <w:pPr>
              <w:jc w:val="center"/>
              <w:rPr>
                <w:sz w:val="18"/>
                <w:szCs w:val="18"/>
              </w:rPr>
            </w:pPr>
            <w:r w:rsidRPr="00E1177B">
              <w:rPr>
                <w:sz w:val="18"/>
                <w:szCs w:val="18"/>
              </w:rPr>
              <w:t> </w:t>
            </w:r>
          </w:p>
        </w:tc>
        <w:tc>
          <w:tcPr>
            <w:tcW w:w="1134" w:type="dxa"/>
            <w:tcBorders>
              <w:top w:val="nil"/>
              <w:left w:val="nil"/>
              <w:bottom w:val="single" w:sz="4" w:space="0" w:color="auto"/>
              <w:right w:val="single" w:sz="4" w:space="0" w:color="auto"/>
            </w:tcBorders>
            <w:shd w:val="clear" w:color="000000" w:fill="66FFCC"/>
            <w:vAlign w:val="center"/>
            <w:hideMark/>
          </w:tcPr>
          <w:p w:rsidR="00E1177B" w:rsidRPr="00E1177B" w:rsidRDefault="00E1177B" w:rsidP="00E1177B">
            <w:pPr>
              <w:jc w:val="center"/>
              <w:rPr>
                <w:b/>
                <w:bCs/>
                <w:sz w:val="18"/>
                <w:szCs w:val="18"/>
              </w:rPr>
            </w:pPr>
            <w:r w:rsidRPr="00E1177B">
              <w:rPr>
                <w:b/>
                <w:bCs/>
                <w:sz w:val="18"/>
                <w:szCs w:val="18"/>
              </w:rPr>
              <w:t>3+7+8+9</w:t>
            </w:r>
          </w:p>
        </w:tc>
        <w:tc>
          <w:tcPr>
            <w:tcW w:w="5949" w:type="dxa"/>
            <w:tcBorders>
              <w:top w:val="nil"/>
              <w:left w:val="nil"/>
              <w:bottom w:val="single" w:sz="4" w:space="0" w:color="auto"/>
              <w:right w:val="single" w:sz="4" w:space="0" w:color="auto"/>
            </w:tcBorders>
            <w:shd w:val="clear" w:color="000000" w:fill="66FFCC"/>
            <w:vAlign w:val="center"/>
            <w:hideMark/>
          </w:tcPr>
          <w:p w:rsidR="00E1177B" w:rsidRPr="00E1177B" w:rsidRDefault="00E1177B" w:rsidP="00E1177B">
            <w:pPr>
              <w:rPr>
                <w:b/>
                <w:bCs/>
                <w:sz w:val="18"/>
                <w:szCs w:val="18"/>
              </w:rPr>
            </w:pPr>
            <w:r w:rsidRPr="00E1177B">
              <w:rPr>
                <w:b/>
                <w:bCs/>
                <w:sz w:val="18"/>
                <w:szCs w:val="18"/>
              </w:rPr>
              <w:t>УКУПНО ПРЕНЕТА СРЕДСТВА, ТЕКУЋИ ПРИХОДИ И ПРИМАЊА</w:t>
            </w:r>
          </w:p>
        </w:tc>
        <w:tc>
          <w:tcPr>
            <w:tcW w:w="1121" w:type="dxa"/>
            <w:tcBorders>
              <w:top w:val="nil"/>
              <w:left w:val="nil"/>
              <w:bottom w:val="single" w:sz="4" w:space="0" w:color="auto"/>
              <w:right w:val="single" w:sz="4" w:space="0" w:color="auto"/>
            </w:tcBorders>
            <w:shd w:val="clear" w:color="000000" w:fill="66FFCC"/>
            <w:vAlign w:val="center"/>
            <w:hideMark/>
          </w:tcPr>
          <w:p w:rsidR="00E1177B" w:rsidRPr="00E1177B" w:rsidRDefault="00E1177B" w:rsidP="00E1177B">
            <w:pPr>
              <w:jc w:val="right"/>
              <w:rPr>
                <w:b/>
                <w:bCs/>
                <w:sz w:val="18"/>
                <w:szCs w:val="18"/>
              </w:rPr>
            </w:pPr>
            <w:r w:rsidRPr="00E1177B">
              <w:rPr>
                <w:b/>
                <w:bCs/>
                <w:sz w:val="18"/>
                <w:szCs w:val="18"/>
              </w:rPr>
              <w:t xml:space="preserve">764,523,760      </w:t>
            </w:r>
          </w:p>
        </w:tc>
        <w:tc>
          <w:tcPr>
            <w:tcW w:w="787" w:type="dxa"/>
            <w:tcBorders>
              <w:top w:val="nil"/>
              <w:left w:val="nil"/>
              <w:bottom w:val="single" w:sz="4" w:space="0" w:color="auto"/>
              <w:right w:val="single" w:sz="4" w:space="0" w:color="auto"/>
            </w:tcBorders>
            <w:shd w:val="clear" w:color="000000" w:fill="66FFCC"/>
            <w:vAlign w:val="center"/>
            <w:hideMark/>
          </w:tcPr>
          <w:p w:rsidR="00E1177B" w:rsidRPr="00E1177B" w:rsidRDefault="00E1177B" w:rsidP="00E1177B">
            <w:pPr>
              <w:jc w:val="right"/>
              <w:rPr>
                <w:b/>
                <w:bCs/>
                <w:sz w:val="18"/>
                <w:szCs w:val="18"/>
              </w:rPr>
            </w:pPr>
            <w:r w:rsidRPr="00E1177B">
              <w:rPr>
                <w:b/>
                <w:bCs/>
                <w:sz w:val="18"/>
                <w:szCs w:val="18"/>
              </w:rPr>
              <w:t> </w:t>
            </w:r>
          </w:p>
        </w:tc>
        <w:tc>
          <w:tcPr>
            <w:tcW w:w="877" w:type="dxa"/>
            <w:gridSpan w:val="2"/>
            <w:tcBorders>
              <w:top w:val="nil"/>
              <w:left w:val="nil"/>
              <w:bottom w:val="single" w:sz="4" w:space="0" w:color="auto"/>
              <w:right w:val="single" w:sz="4" w:space="0" w:color="auto"/>
            </w:tcBorders>
            <w:shd w:val="clear" w:color="000000" w:fill="66FFCC"/>
            <w:vAlign w:val="center"/>
            <w:hideMark/>
          </w:tcPr>
          <w:p w:rsidR="00E1177B" w:rsidRPr="00E1177B" w:rsidRDefault="00E1177B" w:rsidP="00E1177B">
            <w:pPr>
              <w:jc w:val="center"/>
              <w:rPr>
                <w:b/>
                <w:bCs/>
                <w:sz w:val="18"/>
                <w:szCs w:val="18"/>
              </w:rPr>
            </w:pPr>
            <w:r w:rsidRPr="00E1177B">
              <w:rPr>
                <w:b/>
                <w:bCs/>
                <w:sz w:val="18"/>
                <w:szCs w:val="18"/>
              </w:rPr>
              <w:t>100.0%</w:t>
            </w:r>
          </w:p>
        </w:tc>
        <w:tc>
          <w:tcPr>
            <w:tcW w:w="1341" w:type="dxa"/>
            <w:gridSpan w:val="2"/>
            <w:tcBorders>
              <w:top w:val="nil"/>
              <w:left w:val="nil"/>
              <w:bottom w:val="single" w:sz="4" w:space="0" w:color="auto"/>
              <w:right w:val="single" w:sz="4" w:space="0" w:color="auto"/>
            </w:tcBorders>
            <w:shd w:val="clear" w:color="000000" w:fill="66FFCC"/>
            <w:vAlign w:val="center"/>
            <w:hideMark/>
          </w:tcPr>
          <w:p w:rsidR="00E1177B" w:rsidRPr="00E1177B" w:rsidRDefault="00E1177B" w:rsidP="00E1177B">
            <w:pPr>
              <w:jc w:val="right"/>
              <w:rPr>
                <w:b/>
                <w:bCs/>
                <w:sz w:val="18"/>
                <w:szCs w:val="18"/>
              </w:rPr>
            </w:pPr>
            <w:r w:rsidRPr="00E1177B">
              <w:rPr>
                <w:b/>
                <w:bCs/>
                <w:sz w:val="18"/>
                <w:szCs w:val="18"/>
              </w:rPr>
              <w:t xml:space="preserve">618,102,531.48 </w:t>
            </w:r>
          </w:p>
        </w:tc>
        <w:tc>
          <w:tcPr>
            <w:tcW w:w="1056" w:type="dxa"/>
            <w:tcBorders>
              <w:top w:val="nil"/>
              <w:left w:val="single" w:sz="4" w:space="0" w:color="auto"/>
              <w:bottom w:val="single" w:sz="4" w:space="0" w:color="auto"/>
              <w:right w:val="single" w:sz="4" w:space="0" w:color="auto"/>
            </w:tcBorders>
            <w:shd w:val="clear" w:color="000000" w:fill="66FFCC"/>
            <w:vAlign w:val="center"/>
            <w:hideMark/>
          </w:tcPr>
          <w:p w:rsidR="00E1177B" w:rsidRPr="00E1177B" w:rsidRDefault="00E1177B" w:rsidP="00E1177B">
            <w:pPr>
              <w:jc w:val="right"/>
              <w:rPr>
                <w:b/>
                <w:bCs/>
                <w:sz w:val="18"/>
                <w:szCs w:val="18"/>
              </w:rPr>
            </w:pPr>
            <w:r w:rsidRPr="00E1177B">
              <w:rPr>
                <w:b/>
                <w:bCs/>
                <w:sz w:val="18"/>
                <w:szCs w:val="18"/>
              </w:rPr>
              <w:t>80.85</w:t>
            </w:r>
          </w:p>
        </w:tc>
      </w:tr>
    </w:tbl>
    <w:p w:rsidR="00510A63" w:rsidRDefault="00510A63" w:rsidP="00510A63">
      <w:pPr>
        <w:autoSpaceDE w:val="0"/>
        <w:autoSpaceDN w:val="0"/>
        <w:adjustRightInd w:val="0"/>
        <w:jc w:val="both"/>
        <w:rPr>
          <w:rFonts w:eastAsiaTheme="minorHAnsi"/>
        </w:rPr>
      </w:pPr>
    </w:p>
    <w:p w:rsidR="00304DD4" w:rsidRDefault="00304DD4" w:rsidP="00121392">
      <w:pPr>
        <w:autoSpaceDE w:val="0"/>
        <w:autoSpaceDN w:val="0"/>
        <w:adjustRightInd w:val="0"/>
        <w:jc w:val="both"/>
        <w:rPr>
          <w:rFonts w:eastAsiaTheme="minorHAnsi"/>
        </w:rPr>
      </w:pPr>
    </w:p>
    <w:p w:rsidR="00304DD4" w:rsidRDefault="00304DD4" w:rsidP="00121392">
      <w:pPr>
        <w:autoSpaceDE w:val="0"/>
        <w:autoSpaceDN w:val="0"/>
        <w:adjustRightInd w:val="0"/>
        <w:jc w:val="both"/>
        <w:rPr>
          <w:rFonts w:eastAsiaTheme="minorHAnsi"/>
        </w:rPr>
      </w:pPr>
    </w:p>
    <w:p w:rsidR="00304DD4" w:rsidRDefault="00304DD4" w:rsidP="00121392">
      <w:pPr>
        <w:autoSpaceDE w:val="0"/>
        <w:autoSpaceDN w:val="0"/>
        <w:adjustRightInd w:val="0"/>
        <w:jc w:val="both"/>
        <w:rPr>
          <w:rFonts w:eastAsiaTheme="minorHAnsi"/>
        </w:rPr>
      </w:pPr>
    </w:p>
    <w:p w:rsidR="00304DD4" w:rsidRDefault="00304DD4" w:rsidP="00121392">
      <w:pPr>
        <w:autoSpaceDE w:val="0"/>
        <w:autoSpaceDN w:val="0"/>
        <w:adjustRightInd w:val="0"/>
        <w:jc w:val="both"/>
        <w:rPr>
          <w:rFonts w:eastAsiaTheme="minorHAnsi"/>
        </w:rPr>
      </w:pPr>
    </w:p>
    <w:p w:rsidR="00121392" w:rsidRDefault="00121392" w:rsidP="00121392">
      <w:pPr>
        <w:autoSpaceDE w:val="0"/>
        <w:autoSpaceDN w:val="0"/>
        <w:adjustRightInd w:val="0"/>
        <w:jc w:val="both"/>
        <w:rPr>
          <w:rFonts w:eastAsiaTheme="minorHAnsi"/>
        </w:rPr>
      </w:pPr>
      <w:r>
        <w:rPr>
          <w:rFonts w:eastAsiaTheme="minorHAnsi"/>
        </w:rPr>
        <w:t>Приказ планираних и остварених прихода и примања и пренетих неутрошених средстава ранијих година према изворима финансирања</w:t>
      </w:r>
    </w:p>
    <w:tbl>
      <w:tblPr>
        <w:tblW w:w="10625" w:type="dxa"/>
        <w:tblInd w:w="108" w:type="dxa"/>
        <w:tblLook w:val="04A0"/>
      </w:tblPr>
      <w:tblGrid>
        <w:gridCol w:w="853"/>
        <w:gridCol w:w="4382"/>
        <w:gridCol w:w="1466"/>
        <w:gridCol w:w="1591"/>
        <w:gridCol w:w="1328"/>
        <w:gridCol w:w="1340"/>
      </w:tblGrid>
      <w:tr w:rsidR="0056482D" w:rsidRPr="00816CB6" w:rsidTr="00602977">
        <w:trPr>
          <w:trHeight w:val="675"/>
        </w:trPr>
        <w:tc>
          <w:tcPr>
            <w:tcW w:w="10625" w:type="dxa"/>
            <w:gridSpan w:val="6"/>
            <w:tcBorders>
              <w:left w:val="nil"/>
              <w:bottom w:val="single" w:sz="4" w:space="0" w:color="auto"/>
            </w:tcBorders>
            <w:shd w:val="clear" w:color="auto" w:fill="auto"/>
            <w:noWrap/>
            <w:vAlign w:val="bottom"/>
            <w:hideMark/>
          </w:tcPr>
          <w:p w:rsidR="0056482D" w:rsidRPr="00816CB6" w:rsidRDefault="0056482D" w:rsidP="0056482D">
            <w:pPr>
              <w:rPr>
                <w:color w:val="000000"/>
                <w:sz w:val="22"/>
                <w:szCs w:val="22"/>
              </w:rPr>
            </w:pPr>
            <w:r w:rsidRPr="00121392">
              <w:rPr>
                <w:b/>
                <w:color w:val="000000"/>
                <w:sz w:val="22"/>
                <w:szCs w:val="22"/>
                <w:u w:val="single"/>
              </w:rPr>
              <w:t>Табела 2</w:t>
            </w:r>
            <w:r>
              <w:rPr>
                <w:b/>
                <w:color w:val="000000"/>
                <w:sz w:val="22"/>
                <w:szCs w:val="22"/>
                <w:u w:val="single"/>
              </w:rPr>
              <w:t xml:space="preserve"> </w:t>
            </w:r>
            <w:r w:rsidRPr="00816CB6">
              <w:rPr>
                <w:color w:val="000000"/>
                <w:sz w:val="22"/>
                <w:szCs w:val="22"/>
              </w:rPr>
              <w:t>Приходи</w:t>
            </w:r>
            <w:r>
              <w:rPr>
                <w:color w:val="000000"/>
                <w:sz w:val="22"/>
                <w:szCs w:val="22"/>
              </w:rPr>
              <w:t>,</w:t>
            </w:r>
            <w:r w:rsidRPr="00816CB6">
              <w:rPr>
                <w:color w:val="000000"/>
                <w:sz w:val="22"/>
                <w:szCs w:val="22"/>
              </w:rPr>
              <w:t xml:space="preserve"> примања и пренета неутрошена средства ранијих година</w:t>
            </w:r>
          </w:p>
        </w:tc>
      </w:tr>
      <w:tr w:rsidR="0032053C" w:rsidRPr="00816CB6" w:rsidTr="008E0BC1">
        <w:trPr>
          <w:trHeight w:val="458"/>
        </w:trPr>
        <w:tc>
          <w:tcPr>
            <w:tcW w:w="8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3C" w:rsidRPr="00121392" w:rsidRDefault="0032053C" w:rsidP="00121392">
            <w:pPr>
              <w:rPr>
                <w:color w:val="000000"/>
                <w:sz w:val="20"/>
                <w:szCs w:val="20"/>
              </w:rPr>
            </w:pPr>
            <w:r w:rsidRPr="00121392">
              <w:rPr>
                <w:color w:val="000000"/>
                <w:sz w:val="20"/>
                <w:szCs w:val="20"/>
              </w:rPr>
              <w:t>шифра</w:t>
            </w:r>
          </w:p>
        </w:tc>
        <w:tc>
          <w:tcPr>
            <w:tcW w:w="4382" w:type="dxa"/>
            <w:tcBorders>
              <w:top w:val="single" w:sz="4" w:space="0" w:color="auto"/>
              <w:left w:val="nil"/>
              <w:bottom w:val="single" w:sz="4" w:space="0" w:color="auto"/>
              <w:right w:val="single" w:sz="4" w:space="0" w:color="auto"/>
            </w:tcBorders>
            <w:shd w:val="clear" w:color="auto" w:fill="auto"/>
            <w:noWrap/>
            <w:vAlign w:val="bottom"/>
            <w:hideMark/>
          </w:tcPr>
          <w:p w:rsidR="0032053C" w:rsidRPr="00816CB6" w:rsidRDefault="0032053C" w:rsidP="00121392">
            <w:pPr>
              <w:rPr>
                <w:color w:val="000000"/>
                <w:sz w:val="22"/>
                <w:szCs w:val="22"/>
              </w:rPr>
            </w:pPr>
            <w:r w:rsidRPr="00816CB6">
              <w:rPr>
                <w:color w:val="000000"/>
                <w:sz w:val="22"/>
                <w:szCs w:val="22"/>
              </w:rPr>
              <w:t>НАЗИВ ИЗВОРА ФИНАНСИРАЊА</w:t>
            </w:r>
          </w:p>
        </w:tc>
        <w:tc>
          <w:tcPr>
            <w:tcW w:w="1466" w:type="dxa"/>
            <w:tcBorders>
              <w:top w:val="single" w:sz="4" w:space="0" w:color="auto"/>
              <w:left w:val="nil"/>
              <w:bottom w:val="single" w:sz="4" w:space="0" w:color="auto"/>
              <w:right w:val="single" w:sz="4" w:space="0" w:color="auto"/>
            </w:tcBorders>
            <w:shd w:val="clear" w:color="auto" w:fill="auto"/>
            <w:noWrap/>
            <w:vAlign w:val="center"/>
            <w:hideMark/>
          </w:tcPr>
          <w:p w:rsidR="0032053C" w:rsidRPr="00816CB6" w:rsidRDefault="0032053C" w:rsidP="008E0BC1">
            <w:pPr>
              <w:jc w:val="center"/>
              <w:rPr>
                <w:color w:val="000000"/>
                <w:sz w:val="22"/>
                <w:szCs w:val="22"/>
              </w:rPr>
            </w:pPr>
            <w:r w:rsidRPr="00816CB6">
              <w:rPr>
                <w:color w:val="000000"/>
                <w:sz w:val="22"/>
                <w:szCs w:val="22"/>
              </w:rPr>
              <w:t>план</w:t>
            </w:r>
          </w:p>
        </w:tc>
        <w:tc>
          <w:tcPr>
            <w:tcW w:w="1591" w:type="dxa"/>
            <w:tcBorders>
              <w:top w:val="single" w:sz="4" w:space="0" w:color="auto"/>
              <w:left w:val="nil"/>
              <w:bottom w:val="single" w:sz="4" w:space="0" w:color="auto"/>
              <w:right w:val="single" w:sz="4" w:space="0" w:color="auto"/>
            </w:tcBorders>
            <w:shd w:val="clear" w:color="auto" w:fill="auto"/>
            <w:noWrap/>
            <w:vAlign w:val="center"/>
            <w:hideMark/>
          </w:tcPr>
          <w:p w:rsidR="0032053C" w:rsidRPr="00816CB6" w:rsidRDefault="0032053C" w:rsidP="008E0BC1">
            <w:pPr>
              <w:jc w:val="center"/>
              <w:rPr>
                <w:color w:val="000000"/>
                <w:sz w:val="22"/>
                <w:szCs w:val="22"/>
              </w:rPr>
            </w:pPr>
            <w:r w:rsidRPr="00816CB6">
              <w:rPr>
                <w:color w:val="000000"/>
                <w:sz w:val="22"/>
                <w:szCs w:val="22"/>
              </w:rPr>
              <w:t>извршење</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2053C" w:rsidRPr="00816CB6" w:rsidRDefault="0032053C" w:rsidP="008E0BC1">
            <w:pPr>
              <w:jc w:val="center"/>
              <w:rPr>
                <w:color w:val="000000"/>
                <w:sz w:val="22"/>
                <w:szCs w:val="22"/>
              </w:rPr>
            </w:pPr>
            <w:r w:rsidRPr="00816CB6">
              <w:rPr>
                <w:color w:val="000000"/>
                <w:sz w:val="22"/>
                <w:szCs w:val="22"/>
              </w:rPr>
              <w:t xml:space="preserve">% </w:t>
            </w:r>
            <w:r w:rsidR="008E0BC1">
              <w:rPr>
                <w:color w:val="000000"/>
                <w:sz w:val="22"/>
                <w:szCs w:val="22"/>
              </w:rPr>
              <w:t>реализације</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32053C" w:rsidRPr="00817A68" w:rsidRDefault="0032053C" w:rsidP="008E0BC1">
            <w:pPr>
              <w:jc w:val="center"/>
              <w:rPr>
                <w:color w:val="000000"/>
                <w:sz w:val="22"/>
                <w:szCs w:val="22"/>
              </w:rPr>
            </w:pPr>
            <w:r w:rsidRPr="00816CB6">
              <w:rPr>
                <w:color w:val="000000"/>
                <w:sz w:val="22"/>
                <w:szCs w:val="22"/>
              </w:rPr>
              <w:t>% учеш</w:t>
            </w:r>
            <w:r w:rsidR="00817A68">
              <w:rPr>
                <w:color w:val="000000"/>
                <w:sz w:val="22"/>
                <w:szCs w:val="22"/>
              </w:rPr>
              <w:t>ћа</w:t>
            </w:r>
          </w:p>
        </w:tc>
      </w:tr>
      <w:tr w:rsidR="008E0BC1" w:rsidRPr="00816CB6" w:rsidTr="00B41EFC">
        <w:trPr>
          <w:trHeight w:val="21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rsidR="008E0BC1" w:rsidRPr="00816CB6" w:rsidRDefault="008E0BC1" w:rsidP="00121392">
            <w:pPr>
              <w:jc w:val="center"/>
              <w:rPr>
                <w:color w:val="000000"/>
                <w:sz w:val="22"/>
                <w:szCs w:val="22"/>
              </w:rPr>
            </w:pPr>
            <w:r>
              <w:rPr>
                <w:color w:val="000000"/>
                <w:sz w:val="22"/>
                <w:szCs w:val="22"/>
              </w:rPr>
              <w:t>0</w:t>
            </w:r>
            <w:r w:rsidRPr="00816CB6">
              <w:rPr>
                <w:color w:val="000000"/>
                <w:sz w:val="22"/>
                <w:szCs w:val="22"/>
              </w:rPr>
              <w:t>1</w:t>
            </w:r>
          </w:p>
        </w:tc>
        <w:tc>
          <w:tcPr>
            <w:tcW w:w="4382" w:type="dxa"/>
            <w:tcBorders>
              <w:top w:val="nil"/>
              <w:left w:val="nil"/>
              <w:bottom w:val="single" w:sz="4" w:space="0" w:color="auto"/>
              <w:right w:val="single" w:sz="4" w:space="0" w:color="auto"/>
            </w:tcBorders>
            <w:shd w:val="clear" w:color="auto" w:fill="auto"/>
            <w:noWrap/>
            <w:vAlign w:val="bottom"/>
            <w:hideMark/>
          </w:tcPr>
          <w:p w:rsidR="008E0BC1" w:rsidRPr="00816CB6" w:rsidRDefault="008E0BC1" w:rsidP="00121392">
            <w:pPr>
              <w:rPr>
                <w:color w:val="000000"/>
                <w:sz w:val="22"/>
                <w:szCs w:val="22"/>
              </w:rPr>
            </w:pPr>
            <w:r w:rsidRPr="00816CB6">
              <w:rPr>
                <w:color w:val="000000"/>
                <w:sz w:val="22"/>
                <w:szCs w:val="22"/>
              </w:rPr>
              <w:t>приходи из буџета</w:t>
            </w:r>
          </w:p>
        </w:tc>
        <w:tc>
          <w:tcPr>
            <w:tcW w:w="1466" w:type="dxa"/>
            <w:tcBorders>
              <w:top w:val="nil"/>
              <w:left w:val="nil"/>
              <w:bottom w:val="single" w:sz="4" w:space="0" w:color="auto"/>
              <w:right w:val="single" w:sz="4" w:space="0" w:color="auto"/>
            </w:tcBorders>
            <w:shd w:val="clear" w:color="auto" w:fill="auto"/>
            <w:noWrap/>
            <w:vAlign w:val="bottom"/>
            <w:hideMark/>
          </w:tcPr>
          <w:p w:rsidR="008E0BC1" w:rsidRDefault="008E0BC1" w:rsidP="009A0D5A">
            <w:pPr>
              <w:jc w:val="right"/>
              <w:rPr>
                <w:color w:val="000000"/>
                <w:sz w:val="22"/>
                <w:szCs w:val="22"/>
              </w:rPr>
            </w:pPr>
            <w:r>
              <w:rPr>
                <w:color w:val="000000"/>
                <w:sz w:val="22"/>
                <w:szCs w:val="22"/>
              </w:rPr>
              <w:t>615,240,000</w:t>
            </w:r>
          </w:p>
        </w:tc>
        <w:tc>
          <w:tcPr>
            <w:tcW w:w="1591" w:type="dxa"/>
            <w:tcBorders>
              <w:top w:val="nil"/>
              <w:left w:val="nil"/>
              <w:bottom w:val="single" w:sz="4" w:space="0" w:color="auto"/>
              <w:right w:val="single" w:sz="4" w:space="0" w:color="auto"/>
            </w:tcBorders>
            <w:shd w:val="clear" w:color="auto" w:fill="auto"/>
            <w:noWrap/>
            <w:vAlign w:val="bottom"/>
            <w:hideMark/>
          </w:tcPr>
          <w:p w:rsidR="008E0BC1" w:rsidRDefault="008E0BC1" w:rsidP="009A0D5A">
            <w:pPr>
              <w:jc w:val="right"/>
              <w:rPr>
                <w:color w:val="000000"/>
                <w:sz w:val="22"/>
                <w:szCs w:val="22"/>
              </w:rPr>
            </w:pPr>
            <w:r>
              <w:rPr>
                <w:color w:val="000000"/>
                <w:sz w:val="22"/>
                <w:szCs w:val="22"/>
              </w:rPr>
              <w:t>557,850,184</w:t>
            </w:r>
          </w:p>
        </w:tc>
        <w:tc>
          <w:tcPr>
            <w:tcW w:w="993" w:type="dxa"/>
            <w:tcBorders>
              <w:top w:val="nil"/>
              <w:left w:val="nil"/>
              <w:bottom w:val="single" w:sz="4" w:space="0" w:color="auto"/>
              <w:right w:val="single" w:sz="4" w:space="0" w:color="auto"/>
            </w:tcBorders>
            <w:shd w:val="clear" w:color="auto" w:fill="auto"/>
            <w:noWrap/>
            <w:vAlign w:val="bottom"/>
            <w:hideMark/>
          </w:tcPr>
          <w:p w:rsidR="008E0BC1" w:rsidRPr="009A0D5A" w:rsidRDefault="009A0D5A" w:rsidP="00121392">
            <w:pPr>
              <w:jc w:val="right"/>
              <w:rPr>
                <w:color w:val="000000"/>
                <w:sz w:val="22"/>
                <w:szCs w:val="22"/>
              </w:rPr>
            </w:pPr>
            <w:r>
              <w:rPr>
                <w:color w:val="000000"/>
                <w:sz w:val="22"/>
                <w:szCs w:val="22"/>
              </w:rPr>
              <w:t>90,67</w:t>
            </w:r>
          </w:p>
        </w:tc>
        <w:tc>
          <w:tcPr>
            <w:tcW w:w="1340" w:type="dxa"/>
            <w:tcBorders>
              <w:top w:val="nil"/>
              <w:left w:val="nil"/>
              <w:bottom w:val="single" w:sz="4" w:space="0" w:color="auto"/>
              <w:right w:val="single" w:sz="4" w:space="0" w:color="auto"/>
            </w:tcBorders>
            <w:shd w:val="clear" w:color="auto" w:fill="auto"/>
            <w:noWrap/>
            <w:vAlign w:val="bottom"/>
            <w:hideMark/>
          </w:tcPr>
          <w:p w:rsidR="008E0BC1" w:rsidRPr="009A0D5A" w:rsidRDefault="009A0D5A" w:rsidP="00C2410C">
            <w:pPr>
              <w:jc w:val="right"/>
              <w:rPr>
                <w:color w:val="000000"/>
                <w:sz w:val="22"/>
                <w:szCs w:val="22"/>
              </w:rPr>
            </w:pPr>
            <w:r>
              <w:rPr>
                <w:color w:val="000000"/>
                <w:sz w:val="22"/>
                <w:szCs w:val="22"/>
              </w:rPr>
              <w:t>90,25</w:t>
            </w:r>
          </w:p>
        </w:tc>
      </w:tr>
      <w:tr w:rsidR="008E0BC1" w:rsidRPr="00816CB6" w:rsidTr="00B41EFC">
        <w:trPr>
          <w:trHeight w:val="48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rsidR="008E0BC1" w:rsidRPr="00434D0A" w:rsidRDefault="008E0BC1" w:rsidP="00121392">
            <w:pPr>
              <w:jc w:val="center"/>
              <w:rPr>
                <w:color w:val="000000"/>
                <w:sz w:val="22"/>
                <w:szCs w:val="22"/>
              </w:rPr>
            </w:pPr>
            <w:r>
              <w:rPr>
                <w:color w:val="000000"/>
                <w:sz w:val="22"/>
                <w:szCs w:val="22"/>
              </w:rPr>
              <w:t>06</w:t>
            </w:r>
          </w:p>
        </w:tc>
        <w:tc>
          <w:tcPr>
            <w:tcW w:w="4382" w:type="dxa"/>
            <w:tcBorders>
              <w:top w:val="nil"/>
              <w:left w:val="nil"/>
              <w:bottom w:val="single" w:sz="4" w:space="0" w:color="auto"/>
              <w:right w:val="single" w:sz="4" w:space="0" w:color="auto"/>
            </w:tcBorders>
            <w:shd w:val="clear" w:color="auto" w:fill="auto"/>
            <w:noWrap/>
            <w:vAlign w:val="bottom"/>
            <w:hideMark/>
          </w:tcPr>
          <w:p w:rsidR="008E0BC1" w:rsidRDefault="008E0BC1">
            <w:pPr>
              <w:rPr>
                <w:color w:val="000000"/>
                <w:sz w:val="22"/>
                <w:szCs w:val="22"/>
              </w:rPr>
            </w:pPr>
            <w:r>
              <w:rPr>
                <w:color w:val="000000"/>
                <w:sz w:val="22"/>
                <w:szCs w:val="22"/>
              </w:rPr>
              <w:t>донације од међународних организација</w:t>
            </w:r>
          </w:p>
        </w:tc>
        <w:tc>
          <w:tcPr>
            <w:tcW w:w="1466" w:type="dxa"/>
            <w:tcBorders>
              <w:top w:val="nil"/>
              <w:left w:val="nil"/>
              <w:bottom w:val="single" w:sz="4" w:space="0" w:color="auto"/>
              <w:right w:val="single" w:sz="4" w:space="0" w:color="auto"/>
            </w:tcBorders>
            <w:shd w:val="clear" w:color="auto" w:fill="auto"/>
            <w:noWrap/>
            <w:vAlign w:val="bottom"/>
            <w:hideMark/>
          </w:tcPr>
          <w:p w:rsidR="008E0BC1" w:rsidRDefault="008E0BC1" w:rsidP="009A0D5A">
            <w:pPr>
              <w:jc w:val="right"/>
              <w:rPr>
                <w:color w:val="000000"/>
                <w:sz w:val="22"/>
                <w:szCs w:val="22"/>
              </w:rPr>
            </w:pPr>
            <w:r>
              <w:rPr>
                <w:color w:val="000000"/>
                <w:sz w:val="22"/>
                <w:szCs w:val="22"/>
              </w:rPr>
              <w:t xml:space="preserve">       18,680,000      </w:t>
            </w:r>
          </w:p>
        </w:tc>
        <w:tc>
          <w:tcPr>
            <w:tcW w:w="1591" w:type="dxa"/>
            <w:tcBorders>
              <w:top w:val="nil"/>
              <w:left w:val="nil"/>
              <w:bottom w:val="single" w:sz="4" w:space="0" w:color="auto"/>
              <w:right w:val="single" w:sz="4" w:space="0" w:color="auto"/>
            </w:tcBorders>
            <w:shd w:val="clear" w:color="auto" w:fill="auto"/>
            <w:noWrap/>
            <w:vAlign w:val="bottom"/>
            <w:hideMark/>
          </w:tcPr>
          <w:p w:rsidR="008E0BC1" w:rsidRDefault="008E0BC1" w:rsidP="009A0D5A">
            <w:pPr>
              <w:jc w:val="right"/>
              <w:rPr>
                <w:color w:val="000000"/>
                <w:sz w:val="22"/>
                <w:szCs w:val="22"/>
              </w:rPr>
            </w:pPr>
            <w:r>
              <w:rPr>
                <w:color w:val="000000"/>
                <w:sz w:val="22"/>
                <w:szCs w:val="22"/>
              </w:rPr>
              <w:t xml:space="preserve">             7,778,386      </w:t>
            </w:r>
          </w:p>
        </w:tc>
        <w:tc>
          <w:tcPr>
            <w:tcW w:w="993" w:type="dxa"/>
            <w:tcBorders>
              <w:top w:val="nil"/>
              <w:left w:val="nil"/>
              <w:bottom w:val="single" w:sz="4" w:space="0" w:color="auto"/>
              <w:right w:val="single" w:sz="4" w:space="0" w:color="auto"/>
            </w:tcBorders>
            <w:shd w:val="clear" w:color="auto" w:fill="auto"/>
            <w:noWrap/>
            <w:vAlign w:val="bottom"/>
            <w:hideMark/>
          </w:tcPr>
          <w:p w:rsidR="008E0BC1" w:rsidRPr="009A0D5A" w:rsidRDefault="009A0D5A" w:rsidP="00121392">
            <w:pPr>
              <w:jc w:val="right"/>
              <w:rPr>
                <w:color w:val="000000"/>
                <w:sz w:val="22"/>
                <w:szCs w:val="22"/>
              </w:rPr>
            </w:pPr>
            <w:r>
              <w:rPr>
                <w:color w:val="000000"/>
                <w:sz w:val="22"/>
                <w:szCs w:val="22"/>
              </w:rPr>
              <w:t>41,64</w:t>
            </w:r>
          </w:p>
        </w:tc>
        <w:tc>
          <w:tcPr>
            <w:tcW w:w="1340" w:type="dxa"/>
            <w:tcBorders>
              <w:top w:val="nil"/>
              <w:left w:val="nil"/>
              <w:bottom w:val="single" w:sz="4" w:space="0" w:color="auto"/>
              <w:right w:val="single" w:sz="4" w:space="0" w:color="auto"/>
            </w:tcBorders>
            <w:shd w:val="clear" w:color="auto" w:fill="auto"/>
            <w:noWrap/>
            <w:vAlign w:val="bottom"/>
            <w:hideMark/>
          </w:tcPr>
          <w:p w:rsidR="008E0BC1" w:rsidRPr="009A0D5A" w:rsidRDefault="009A0D5A" w:rsidP="00121392">
            <w:pPr>
              <w:jc w:val="right"/>
              <w:rPr>
                <w:color w:val="000000"/>
                <w:sz w:val="22"/>
                <w:szCs w:val="22"/>
              </w:rPr>
            </w:pPr>
            <w:r>
              <w:rPr>
                <w:color w:val="000000"/>
                <w:sz w:val="22"/>
                <w:szCs w:val="22"/>
              </w:rPr>
              <w:t>1,25</w:t>
            </w:r>
          </w:p>
        </w:tc>
      </w:tr>
      <w:tr w:rsidR="008E0BC1" w:rsidRPr="00816CB6" w:rsidTr="00B41EFC">
        <w:trPr>
          <w:trHeight w:val="48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rsidR="008E0BC1" w:rsidRPr="00816CB6" w:rsidRDefault="008E0BC1" w:rsidP="00121392">
            <w:pPr>
              <w:jc w:val="center"/>
              <w:rPr>
                <w:color w:val="000000"/>
                <w:sz w:val="22"/>
                <w:szCs w:val="22"/>
              </w:rPr>
            </w:pPr>
            <w:r>
              <w:rPr>
                <w:color w:val="000000"/>
                <w:sz w:val="22"/>
                <w:szCs w:val="22"/>
              </w:rPr>
              <w:t>0</w:t>
            </w:r>
            <w:r w:rsidRPr="00816CB6">
              <w:rPr>
                <w:color w:val="000000"/>
                <w:sz w:val="22"/>
                <w:szCs w:val="22"/>
              </w:rPr>
              <w:t>7</w:t>
            </w:r>
          </w:p>
        </w:tc>
        <w:tc>
          <w:tcPr>
            <w:tcW w:w="4382" w:type="dxa"/>
            <w:tcBorders>
              <w:top w:val="nil"/>
              <w:left w:val="nil"/>
              <w:bottom w:val="single" w:sz="4" w:space="0" w:color="auto"/>
              <w:right w:val="single" w:sz="4" w:space="0" w:color="auto"/>
            </w:tcBorders>
            <w:shd w:val="clear" w:color="auto" w:fill="auto"/>
            <w:noWrap/>
            <w:vAlign w:val="bottom"/>
            <w:hideMark/>
          </w:tcPr>
          <w:p w:rsidR="008E0BC1" w:rsidRPr="00816CB6" w:rsidRDefault="008E0BC1" w:rsidP="00121392">
            <w:pPr>
              <w:rPr>
                <w:color w:val="000000"/>
                <w:sz w:val="22"/>
                <w:szCs w:val="22"/>
              </w:rPr>
            </w:pPr>
            <w:r w:rsidRPr="00816CB6">
              <w:rPr>
                <w:color w:val="000000"/>
                <w:sz w:val="22"/>
                <w:szCs w:val="22"/>
              </w:rPr>
              <w:t>трансфери других нивоа власти</w:t>
            </w:r>
          </w:p>
        </w:tc>
        <w:tc>
          <w:tcPr>
            <w:tcW w:w="1466" w:type="dxa"/>
            <w:tcBorders>
              <w:top w:val="nil"/>
              <w:left w:val="nil"/>
              <w:bottom w:val="single" w:sz="4" w:space="0" w:color="auto"/>
              <w:right w:val="single" w:sz="4" w:space="0" w:color="auto"/>
            </w:tcBorders>
            <w:shd w:val="clear" w:color="auto" w:fill="auto"/>
            <w:noWrap/>
            <w:vAlign w:val="bottom"/>
            <w:hideMark/>
          </w:tcPr>
          <w:p w:rsidR="008E0BC1" w:rsidRDefault="008E0BC1" w:rsidP="009A0D5A">
            <w:pPr>
              <w:jc w:val="right"/>
              <w:rPr>
                <w:color w:val="000000"/>
                <w:sz w:val="22"/>
                <w:szCs w:val="22"/>
              </w:rPr>
            </w:pPr>
            <w:r>
              <w:rPr>
                <w:color w:val="000000"/>
                <w:sz w:val="22"/>
                <w:szCs w:val="22"/>
              </w:rPr>
              <w:t>75,208,760</w:t>
            </w:r>
          </w:p>
        </w:tc>
        <w:tc>
          <w:tcPr>
            <w:tcW w:w="1591" w:type="dxa"/>
            <w:tcBorders>
              <w:top w:val="nil"/>
              <w:left w:val="nil"/>
              <w:bottom w:val="single" w:sz="4" w:space="0" w:color="auto"/>
              <w:right w:val="single" w:sz="4" w:space="0" w:color="auto"/>
            </w:tcBorders>
            <w:shd w:val="clear" w:color="auto" w:fill="auto"/>
            <w:noWrap/>
            <w:vAlign w:val="bottom"/>
            <w:hideMark/>
          </w:tcPr>
          <w:p w:rsidR="008E0BC1" w:rsidRDefault="008E0BC1" w:rsidP="009A0D5A">
            <w:pPr>
              <w:jc w:val="right"/>
              <w:rPr>
                <w:color w:val="000000"/>
                <w:sz w:val="22"/>
                <w:szCs w:val="22"/>
              </w:rPr>
            </w:pPr>
            <w:r>
              <w:rPr>
                <w:color w:val="000000"/>
                <w:sz w:val="22"/>
                <w:szCs w:val="22"/>
              </w:rPr>
              <w:t>39,750,968</w:t>
            </w:r>
          </w:p>
        </w:tc>
        <w:tc>
          <w:tcPr>
            <w:tcW w:w="993" w:type="dxa"/>
            <w:tcBorders>
              <w:top w:val="nil"/>
              <w:left w:val="nil"/>
              <w:bottom w:val="single" w:sz="4" w:space="0" w:color="auto"/>
              <w:right w:val="single" w:sz="4" w:space="0" w:color="auto"/>
            </w:tcBorders>
            <w:shd w:val="clear" w:color="auto" w:fill="auto"/>
            <w:noWrap/>
            <w:vAlign w:val="bottom"/>
            <w:hideMark/>
          </w:tcPr>
          <w:p w:rsidR="008E0BC1" w:rsidRPr="009A0D5A" w:rsidRDefault="009A0D5A" w:rsidP="00121392">
            <w:pPr>
              <w:jc w:val="right"/>
              <w:rPr>
                <w:color w:val="000000"/>
                <w:sz w:val="22"/>
                <w:szCs w:val="22"/>
              </w:rPr>
            </w:pPr>
            <w:r>
              <w:rPr>
                <w:color w:val="000000"/>
                <w:sz w:val="22"/>
                <w:szCs w:val="22"/>
              </w:rPr>
              <w:t>52,85</w:t>
            </w:r>
          </w:p>
        </w:tc>
        <w:tc>
          <w:tcPr>
            <w:tcW w:w="1340" w:type="dxa"/>
            <w:tcBorders>
              <w:top w:val="nil"/>
              <w:left w:val="nil"/>
              <w:bottom w:val="single" w:sz="4" w:space="0" w:color="auto"/>
              <w:right w:val="single" w:sz="4" w:space="0" w:color="auto"/>
            </w:tcBorders>
            <w:shd w:val="clear" w:color="auto" w:fill="auto"/>
            <w:noWrap/>
            <w:vAlign w:val="bottom"/>
            <w:hideMark/>
          </w:tcPr>
          <w:p w:rsidR="008E0BC1" w:rsidRPr="009A0D5A" w:rsidRDefault="009A0D5A" w:rsidP="009A0D5A">
            <w:pPr>
              <w:jc w:val="right"/>
              <w:rPr>
                <w:color w:val="000000"/>
                <w:sz w:val="22"/>
                <w:szCs w:val="22"/>
              </w:rPr>
            </w:pPr>
            <w:r>
              <w:rPr>
                <w:color w:val="000000"/>
                <w:sz w:val="22"/>
                <w:szCs w:val="22"/>
              </w:rPr>
              <w:t>6,44</w:t>
            </w:r>
          </w:p>
        </w:tc>
      </w:tr>
      <w:tr w:rsidR="008E0BC1" w:rsidRPr="00816CB6" w:rsidTr="00602977">
        <w:trPr>
          <w:trHeight w:val="30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rsidR="008E0BC1" w:rsidRPr="00816CB6" w:rsidRDefault="008E0BC1" w:rsidP="00121392">
            <w:pPr>
              <w:jc w:val="center"/>
              <w:rPr>
                <w:color w:val="000000"/>
                <w:sz w:val="22"/>
                <w:szCs w:val="22"/>
              </w:rPr>
            </w:pPr>
            <w:r>
              <w:rPr>
                <w:color w:val="000000"/>
                <w:sz w:val="22"/>
                <w:szCs w:val="22"/>
              </w:rPr>
              <w:t>0</w:t>
            </w:r>
            <w:r w:rsidRPr="00816CB6">
              <w:rPr>
                <w:color w:val="000000"/>
                <w:sz w:val="22"/>
                <w:szCs w:val="22"/>
              </w:rPr>
              <w:t>9</w:t>
            </w:r>
          </w:p>
        </w:tc>
        <w:tc>
          <w:tcPr>
            <w:tcW w:w="4382" w:type="dxa"/>
            <w:tcBorders>
              <w:top w:val="nil"/>
              <w:left w:val="nil"/>
              <w:bottom w:val="single" w:sz="4" w:space="0" w:color="auto"/>
              <w:right w:val="single" w:sz="4" w:space="0" w:color="auto"/>
            </w:tcBorders>
            <w:shd w:val="clear" w:color="auto" w:fill="auto"/>
            <w:noWrap/>
            <w:vAlign w:val="bottom"/>
            <w:hideMark/>
          </w:tcPr>
          <w:p w:rsidR="008E0BC1" w:rsidRPr="00816CB6" w:rsidRDefault="008E0BC1" w:rsidP="00121392">
            <w:pPr>
              <w:rPr>
                <w:color w:val="000000"/>
                <w:sz w:val="22"/>
                <w:szCs w:val="22"/>
              </w:rPr>
            </w:pPr>
            <w:r w:rsidRPr="00816CB6">
              <w:rPr>
                <w:color w:val="000000"/>
                <w:sz w:val="22"/>
                <w:szCs w:val="22"/>
              </w:rPr>
              <w:t>примања од продаје нефинансијске имовине</w:t>
            </w:r>
          </w:p>
        </w:tc>
        <w:tc>
          <w:tcPr>
            <w:tcW w:w="1466" w:type="dxa"/>
            <w:tcBorders>
              <w:top w:val="nil"/>
              <w:left w:val="nil"/>
              <w:bottom w:val="single" w:sz="4" w:space="0" w:color="auto"/>
              <w:right w:val="single" w:sz="4" w:space="0" w:color="auto"/>
            </w:tcBorders>
            <w:shd w:val="clear" w:color="auto" w:fill="auto"/>
            <w:noWrap/>
            <w:vAlign w:val="bottom"/>
            <w:hideMark/>
          </w:tcPr>
          <w:p w:rsidR="008E0BC1" w:rsidRDefault="008E0BC1" w:rsidP="009A0D5A">
            <w:pPr>
              <w:jc w:val="right"/>
              <w:rPr>
                <w:color w:val="000000"/>
                <w:sz w:val="22"/>
                <w:szCs w:val="22"/>
              </w:rPr>
            </w:pPr>
            <w:r>
              <w:rPr>
                <w:color w:val="000000"/>
                <w:sz w:val="22"/>
                <w:szCs w:val="22"/>
              </w:rPr>
              <w:t xml:space="preserve">       46,860,000      </w:t>
            </w:r>
          </w:p>
        </w:tc>
        <w:tc>
          <w:tcPr>
            <w:tcW w:w="1591" w:type="dxa"/>
            <w:tcBorders>
              <w:top w:val="nil"/>
              <w:left w:val="nil"/>
              <w:bottom w:val="single" w:sz="4" w:space="0" w:color="auto"/>
              <w:right w:val="single" w:sz="4" w:space="0" w:color="auto"/>
            </w:tcBorders>
            <w:shd w:val="clear" w:color="auto" w:fill="auto"/>
            <w:noWrap/>
            <w:vAlign w:val="bottom"/>
            <w:hideMark/>
          </w:tcPr>
          <w:p w:rsidR="008E0BC1" w:rsidRDefault="008E0BC1" w:rsidP="009A0D5A">
            <w:pPr>
              <w:jc w:val="right"/>
              <w:rPr>
                <w:color w:val="000000"/>
                <w:sz w:val="22"/>
                <w:szCs w:val="22"/>
              </w:rPr>
            </w:pPr>
            <w:r>
              <w:rPr>
                <w:color w:val="000000"/>
                <w:sz w:val="22"/>
                <w:szCs w:val="22"/>
              </w:rPr>
              <w:t xml:space="preserve">             4,187,921      </w:t>
            </w:r>
          </w:p>
        </w:tc>
        <w:tc>
          <w:tcPr>
            <w:tcW w:w="993" w:type="dxa"/>
            <w:tcBorders>
              <w:top w:val="nil"/>
              <w:left w:val="nil"/>
              <w:bottom w:val="single" w:sz="4" w:space="0" w:color="auto"/>
              <w:right w:val="single" w:sz="4" w:space="0" w:color="auto"/>
            </w:tcBorders>
            <w:shd w:val="clear" w:color="auto" w:fill="auto"/>
            <w:noWrap/>
            <w:vAlign w:val="bottom"/>
            <w:hideMark/>
          </w:tcPr>
          <w:p w:rsidR="008E0BC1" w:rsidRPr="009A0D5A" w:rsidRDefault="009A0D5A" w:rsidP="00121392">
            <w:pPr>
              <w:jc w:val="right"/>
              <w:rPr>
                <w:color w:val="000000"/>
                <w:sz w:val="22"/>
                <w:szCs w:val="22"/>
              </w:rPr>
            </w:pPr>
            <w:r>
              <w:rPr>
                <w:color w:val="000000"/>
                <w:sz w:val="22"/>
                <w:szCs w:val="22"/>
              </w:rPr>
              <w:t>8,93</w:t>
            </w:r>
          </w:p>
        </w:tc>
        <w:tc>
          <w:tcPr>
            <w:tcW w:w="1340" w:type="dxa"/>
            <w:tcBorders>
              <w:top w:val="nil"/>
              <w:left w:val="nil"/>
              <w:bottom w:val="single" w:sz="4" w:space="0" w:color="auto"/>
              <w:right w:val="single" w:sz="4" w:space="0" w:color="auto"/>
            </w:tcBorders>
            <w:shd w:val="clear" w:color="auto" w:fill="auto"/>
            <w:noWrap/>
            <w:vAlign w:val="bottom"/>
            <w:hideMark/>
          </w:tcPr>
          <w:p w:rsidR="008E0BC1" w:rsidRPr="009A0D5A" w:rsidRDefault="009A0D5A" w:rsidP="009A0D5A">
            <w:pPr>
              <w:jc w:val="right"/>
              <w:rPr>
                <w:color w:val="000000"/>
                <w:sz w:val="22"/>
                <w:szCs w:val="22"/>
              </w:rPr>
            </w:pPr>
            <w:r>
              <w:rPr>
                <w:color w:val="000000"/>
                <w:sz w:val="22"/>
                <w:szCs w:val="22"/>
              </w:rPr>
              <w:t>0,68</w:t>
            </w:r>
          </w:p>
        </w:tc>
      </w:tr>
      <w:tr w:rsidR="008E0BC1" w:rsidRPr="00816CB6" w:rsidTr="00602977">
        <w:trPr>
          <w:trHeight w:val="30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rsidR="008E0BC1" w:rsidRPr="00816CB6" w:rsidRDefault="008E0BC1" w:rsidP="00121392">
            <w:pPr>
              <w:jc w:val="center"/>
              <w:rPr>
                <w:color w:val="000000"/>
                <w:sz w:val="22"/>
                <w:szCs w:val="22"/>
              </w:rPr>
            </w:pPr>
            <w:r w:rsidRPr="00816CB6">
              <w:rPr>
                <w:color w:val="000000"/>
                <w:sz w:val="22"/>
                <w:szCs w:val="22"/>
              </w:rPr>
              <w:t>13</w:t>
            </w:r>
          </w:p>
        </w:tc>
        <w:tc>
          <w:tcPr>
            <w:tcW w:w="4382" w:type="dxa"/>
            <w:tcBorders>
              <w:top w:val="nil"/>
              <w:left w:val="nil"/>
              <w:bottom w:val="single" w:sz="4" w:space="0" w:color="auto"/>
              <w:right w:val="single" w:sz="4" w:space="0" w:color="auto"/>
            </w:tcBorders>
            <w:shd w:val="clear" w:color="auto" w:fill="auto"/>
            <w:noWrap/>
            <w:vAlign w:val="bottom"/>
            <w:hideMark/>
          </w:tcPr>
          <w:p w:rsidR="008E0BC1" w:rsidRPr="00816CB6" w:rsidRDefault="008E0BC1" w:rsidP="00121392">
            <w:pPr>
              <w:rPr>
                <w:color w:val="000000"/>
                <w:sz w:val="22"/>
                <w:szCs w:val="22"/>
              </w:rPr>
            </w:pPr>
            <w:r w:rsidRPr="00816CB6">
              <w:rPr>
                <w:color w:val="000000"/>
                <w:sz w:val="22"/>
                <w:szCs w:val="22"/>
              </w:rPr>
              <w:t>нераспоређени вишак прихода из ранијих година</w:t>
            </w:r>
          </w:p>
        </w:tc>
        <w:tc>
          <w:tcPr>
            <w:tcW w:w="1466" w:type="dxa"/>
            <w:tcBorders>
              <w:top w:val="nil"/>
              <w:left w:val="nil"/>
              <w:bottom w:val="single" w:sz="4" w:space="0" w:color="auto"/>
              <w:right w:val="single" w:sz="4" w:space="0" w:color="auto"/>
            </w:tcBorders>
            <w:shd w:val="clear" w:color="auto" w:fill="auto"/>
            <w:noWrap/>
            <w:vAlign w:val="bottom"/>
            <w:hideMark/>
          </w:tcPr>
          <w:p w:rsidR="008E0BC1" w:rsidRDefault="008E0BC1" w:rsidP="009A0D5A">
            <w:pPr>
              <w:jc w:val="right"/>
              <w:rPr>
                <w:color w:val="000000"/>
                <w:sz w:val="22"/>
                <w:szCs w:val="22"/>
              </w:rPr>
            </w:pPr>
            <w:r>
              <w:rPr>
                <w:color w:val="000000"/>
                <w:sz w:val="22"/>
                <w:szCs w:val="22"/>
              </w:rPr>
              <w:t xml:space="preserve">         8,535,000      </w:t>
            </w:r>
          </w:p>
        </w:tc>
        <w:tc>
          <w:tcPr>
            <w:tcW w:w="1591" w:type="dxa"/>
            <w:tcBorders>
              <w:top w:val="nil"/>
              <w:left w:val="nil"/>
              <w:bottom w:val="single" w:sz="4" w:space="0" w:color="auto"/>
              <w:right w:val="single" w:sz="4" w:space="0" w:color="auto"/>
            </w:tcBorders>
            <w:shd w:val="clear" w:color="auto" w:fill="auto"/>
            <w:noWrap/>
            <w:vAlign w:val="bottom"/>
            <w:hideMark/>
          </w:tcPr>
          <w:p w:rsidR="008E0BC1" w:rsidRDefault="008E0BC1" w:rsidP="009A0D5A">
            <w:pPr>
              <w:jc w:val="right"/>
              <w:rPr>
                <w:color w:val="000000"/>
                <w:sz w:val="22"/>
                <w:szCs w:val="22"/>
              </w:rPr>
            </w:pPr>
            <w:r>
              <w:rPr>
                <w:color w:val="000000"/>
                <w:sz w:val="22"/>
                <w:szCs w:val="22"/>
              </w:rPr>
              <w:t xml:space="preserve">             8,535,072      </w:t>
            </w:r>
          </w:p>
        </w:tc>
        <w:tc>
          <w:tcPr>
            <w:tcW w:w="993" w:type="dxa"/>
            <w:tcBorders>
              <w:top w:val="nil"/>
              <w:left w:val="nil"/>
              <w:bottom w:val="single" w:sz="4" w:space="0" w:color="auto"/>
              <w:right w:val="single" w:sz="4" w:space="0" w:color="auto"/>
            </w:tcBorders>
            <w:shd w:val="clear" w:color="auto" w:fill="auto"/>
            <w:noWrap/>
            <w:vAlign w:val="bottom"/>
            <w:hideMark/>
          </w:tcPr>
          <w:p w:rsidR="008E0BC1" w:rsidRPr="009A0D5A" w:rsidRDefault="009A0D5A" w:rsidP="00121392">
            <w:pPr>
              <w:jc w:val="right"/>
              <w:rPr>
                <w:color w:val="000000"/>
                <w:sz w:val="22"/>
                <w:szCs w:val="22"/>
              </w:rPr>
            </w:pPr>
            <w:r>
              <w:rPr>
                <w:color w:val="000000"/>
                <w:sz w:val="22"/>
                <w:szCs w:val="22"/>
              </w:rPr>
              <w:t>100,00</w:t>
            </w:r>
          </w:p>
        </w:tc>
        <w:tc>
          <w:tcPr>
            <w:tcW w:w="1340" w:type="dxa"/>
            <w:tcBorders>
              <w:top w:val="nil"/>
              <w:left w:val="nil"/>
              <w:bottom w:val="single" w:sz="4" w:space="0" w:color="auto"/>
              <w:right w:val="single" w:sz="4" w:space="0" w:color="auto"/>
            </w:tcBorders>
            <w:shd w:val="clear" w:color="auto" w:fill="auto"/>
            <w:noWrap/>
            <w:vAlign w:val="bottom"/>
            <w:hideMark/>
          </w:tcPr>
          <w:p w:rsidR="008E0BC1" w:rsidRPr="009A0D5A" w:rsidRDefault="009A0D5A" w:rsidP="00903D2C">
            <w:pPr>
              <w:jc w:val="right"/>
              <w:rPr>
                <w:color w:val="000000"/>
                <w:sz w:val="22"/>
                <w:szCs w:val="22"/>
              </w:rPr>
            </w:pPr>
            <w:r>
              <w:rPr>
                <w:color w:val="000000"/>
                <w:sz w:val="22"/>
                <w:szCs w:val="22"/>
              </w:rPr>
              <w:t>1,38</w:t>
            </w:r>
          </w:p>
        </w:tc>
      </w:tr>
      <w:tr w:rsidR="008E0BC1" w:rsidRPr="00816CB6" w:rsidTr="00B41EFC">
        <w:trPr>
          <w:trHeight w:val="30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rsidR="008E0BC1" w:rsidRPr="00816CB6" w:rsidRDefault="008E0BC1" w:rsidP="00121392">
            <w:pPr>
              <w:rPr>
                <w:color w:val="000000"/>
                <w:sz w:val="22"/>
                <w:szCs w:val="22"/>
              </w:rPr>
            </w:pPr>
            <w:r w:rsidRPr="00816CB6">
              <w:rPr>
                <w:color w:val="000000"/>
                <w:sz w:val="22"/>
                <w:szCs w:val="22"/>
              </w:rPr>
              <w:t> </w:t>
            </w:r>
          </w:p>
        </w:tc>
        <w:tc>
          <w:tcPr>
            <w:tcW w:w="4382" w:type="dxa"/>
            <w:tcBorders>
              <w:top w:val="nil"/>
              <w:left w:val="nil"/>
              <w:bottom w:val="single" w:sz="4" w:space="0" w:color="auto"/>
              <w:right w:val="single" w:sz="4" w:space="0" w:color="auto"/>
            </w:tcBorders>
            <w:shd w:val="clear" w:color="auto" w:fill="auto"/>
            <w:noWrap/>
            <w:vAlign w:val="bottom"/>
            <w:hideMark/>
          </w:tcPr>
          <w:p w:rsidR="008E0BC1" w:rsidRPr="00121392" w:rsidRDefault="008E0BC1" w:rsidP="00121392">
            <w:pPr>
              <w:jc w:val="right"/>
              <w:rPr>
                <w:b/>
                <w:color w:val="000000"/>
                <w:sz w:val="22"/>
                <w:szCs w:val="22"/>
              </w:rPr>
            </w:pPr>
            <w:r w:rsidRPr="00121392">
              <w:rPr>
                <w:b/>
                <w:color w:val="000000"/>
                <w:sz w:val="22"/>
                <w:szCs w:val="22"/>
              </w:rPr>
              <w:t> УКУПНО:</w:t>
            </w:r>
          </w:p>
        </w:tc>
        <w:tc>
          <w:tcPr>
            <w:tcW w:w="1466" w:type="dxa"/>
            <w:tcBorders>
              <w:top w:val="nil"/>
              <w:left w:val="nil"/>
              <w:bottom w:val="single" w:sz="4" w:space="0" w:color="auto"/>
              <w:right w:val="single" w:sz="4" w:space="0" w:color="auto"/>
            </w:tcBorders>
            <w:shd w:val="clear" w:color="auto" w:fill="auto"/>
            <w:noWrap/>
            <w:vAlign w:val="bottom"/>
            <w:hideMark/>
          </w:tcPr>
          <w:p w:rsidR="008E0BC1" w:rsidRDefault="008E0BC1" w:rsidP="009A0D5A">
            <w:pPr>
              <w:jc w:val="right"/>
              <w:rPr>
                <w:b/>
                <w:bCs/>
                <w:color w:val="000000"/>
                <w:sz w:val="22"/>
                <w:szCs w:val="22"/>
              </w:rPr>
            </w:pPr>
            <w:r>
              <w:rPr>
                <w:b/>
                <w:bCs/>
                <w:color w:val="000000"/>
                <w:sz w:val="22"/>
                <w:szCs w:val="22"/>
              </w:rPr>
              <w:t>764,523,760</w:t>
            </w:r>
          </w:p>
        </w:tc>
        <w:tc>
          <w:tcPr>
            <w:tcW w:w="1591" w:type="dxa"/>
            <w:tcBorders>
              <w:top w:val="nil"/>
              <w:left w:val="nil"/>
              <w:bottom w:val="single" w:sz="4" w:space="0" w:color="auto"/>
              <w:right w:val="single" w:sz="4" w:space="0" w:color="auto"/>
            </w:tcBorders>
            <w:shd w:val="clear" w:color="auto" w:fill="auto"/>
            <w:noWrap/>
            <w:vAlign w:val="bottom"/>
            <w:hideMark/>
          </w:tcPr>
          <w:p w:rsidR="008E0BC1" w:rsidRDefault="008E0BC1" w:rsidP="009A0D5A">
            <w:pPr>
              <w:jc w:val="right"/>
              <w:rPr>
                <w:b/>
                <w:bCs/>
                <w:color w:val="000000"/>
                <w:sz w:val="22"/>
                <w:szCs w:val="22"/>
              </w:rPr>
            </w:pPr>
            <w:r>
              <w:rPr>
                <w:b/>
                <w:bCs/>
                <w:color w:val="000000"/>
                <w:sz w:val="22"/>
                <w:szCs w:val="22"/>
              </w:rPr>
              <w:t>618,102,531</w:t>
            </w:r>
          </w:p>
        </w:tc>
        <w:tc>
          <w:tcPr>
            <w:tcW w:w="993" w:type="dxa"/>
            <w:tcBorders>
              <w:top w:val="nil"/>
              <w:left w:val="nil"/>
              <w:bottom w:val="single" w:sz="4" w:space="0" w:color="auto"/>
              <w:right w:val="single" w:sz="4" w:space="0" w:color="auto"/>
            </w:tcBorders>
            <w:shd w:val="clear" w:color="auto" w:fill="auto"/>
            <w:noWrap/>
            <w:vAlign w:val="bottom"/>
            <w:hideMark/>
          </w:tcPr>
          <w:p w:rsidR="008E0BC1" w:rsidRPr="009A0D5A" w:rsidRDefault="009A0D5A" w:rsidP="00121392">
            <w:pPr>
              <w:jc w:val="right"/>
              <w:rPr>
                <w:b/>
                <w:color w:val="000000"/>
                <w:sz w:val="22"/>
                <w:szCs w:val="22"/>
              </w:rPr>
            </w:pPr>
            <w:r>
              <w:rPr>
                <w:b/>
                <w:color w:val="000000"/>
                <w:sz w:val="22"/>
                <w:szCs w:val="22"/>
              </w:rPr>
              <w:t>80,84</w:t>
            </w:r>
          </w:p>
        </w:tc>
        <w:tc>
          <w:tcPr>
            <w:tcW w:w="1340" w:type="dxa"/>
            <w:tcBorders>
              <w:top w:val="nil"/>
              <w:left w:val="nil"/>
              <w:bottom w:val="single" w:sz="4" w:space="0" w:color="auto"/>
              <w:right w:val="single" w:sz="4" w:space="0" w:color="auto"/>
            </w:tcBorders>
            <w:shd w:val="clear" w:color="auto" w:fill="auto"/>
            <w:noWrap/>
            <w:vAlign w:val="bottom"/>
            <w:hideMark/>
          </w:tcPr>
          <w:p w:rsidR="008E0BC1" w:rsidRPr="009A0D5A" w:rsidRDefault="009A0D5A" w:rsidP="00121392">
            <w:pPr>
              <w:jc w:val="right"/>
              <w:rPr>
                <w:b/>
                <w:color w:val="000000"/>
                <w:sz w:val="22"/>
                <w:szCs w:val="22"/>
              </w:rPr>
            </w:pPr>
            <w:r>
              <w:rPr>
                <w:b/>
                <w:color w:val="000000"/>
                <w:sz w:val="22"/>
                <w:szCs w:val="22"/>
              </w:rPr>
              <w:t>100,00</w:t>
            </w:r>
          </w:p>
        </w:tc>
      </w:tr>
    </w:tbl>
    <w:p w:rsidR="00121392" w:rsidRPr="00094657" w:rsidRDefault="00121392" w:rsidP="00121392">
      <w:pPr>
        <w:autoSpaceDE w:val="0"/>
        <w:autoSpaceDN w:val="0"/>
        <w:adjustRightInd w:val="0"/>
        <w:jc w:val="both"/>
        <w:rPr>
          <w:rFonts w:eastAsiaTheme="minorHAnsi"/>
        </w:rPr>
      </w:pPr>
    </w:p>
    <w:p w:rsidR="006C089F" w:rsidRDefault="006C089F" w:rsidP="006C089F">
      <w:pPr>
        <w:jc w:val="both"/>
        <w:rPr>
          <w:sz w:val="20"/>
          <w:szCs w:val="20"/>
        </w:rPr>
      </w:pPr>
    </w:p>
    <w:p w:rsidR="00903D2C" w:rsidRDefault="00903D2C" w:rsidP="00121392">
      <w:pPr>
        <w:jc w:val="center"/>
      </w:pPr>
    </w:p>
    <w:p w:rsidR="00121392" w:rsidRDefault="00121392" w:rsidP="009A0D5A">
      <w:pPr>
        <w:ind w:left="284" w:hanging="284"/>
        <w:jc w:val="center"/>
      </w:pPr>
      <w:r w:rsidRPr="00121392">
        <w:t>Члан 11.</w:t>
      </w:r>
    </w:p>
    <w:p w:rsidR="00903D2C" w:rsidRPr="00903D2C" w:rsidRDefault="00903D2C" w:rsidP="00121392">
      <w:pPr>
        <w:jc w:val="center"/>
      </w:pPr>
    </w:p>
    <w:p w:rsidR="006C089F" w:rsidRPr="00A84E4D" w:rsidRDefault="006C089F" w:rsidP="006C089F">
      <w:pPr>
        <w:ind w:left="-187" w:right="-80" w:firstLine="907"/>
        <w:jc w:val="both"/>
        <w:rPr>
          <w:b/>
          <w:bCs/>
          <w:u w:val="single"/>
        </w:rPr>
      </w:pPr>
      <w:r>
        <w:rPr>
          <w:lang w:val="sr-Cyrl-CS"/>
        </w:rPr>
        <w:t>П</w:t>
      </w:r>
      <w:r w:rsidRPr="00A84E4D">
        <w:rPr>
          <w:lang w:val="sr-Cyrl-CS"/>
        </w:rPr>
        <w:t>ланирани и извршени текући расходи и издаци буџета Општине Владичин Хан у 20</w:t>
      </w:r>
      <w:r w:rsidR="009A0D5A">
        <w:rPr>
          <w:lang w:val="sr-Cyrl-CS"/>
        </w:rPr>
        <w:t>20</w:t>
      </w:r>
      <w:r w:rsidRPr="00A84E4D">
        <w:rPr>
          <w:lang w:val="sr-Cyrl-CS"/>
        </w:rPr>
        <w:t xml:space="preserve">. </w:t>
      </w:r>
      <w:r w:rsidR="002741E2">
        <w:rPr>
          <w:lang w:val="sr-Cyrl-CS"/>
        </w:rPr>
        <w:t>г</w:t>
      </w:r>
      <w:r w:rsidRPr="00A84E4D">
        <w:rPr>
          <w:lang w:val="sr-Cyrl-CS"/>
        </w:rPr>
        <w:t>одини по наменама</w:t>
      </w:r>
      <w:r>
        <w:rPr>
          <w:lang w:val="sr-Cyrl-CS"/>
        </w:rPr>
        <w:t xml:space="preserve"> (врстама трошкова), функцијама</w:t>
      </w:r>
      <w:r>
        <w:t xml:space="preserve">, </w:t>
      </w:r>
      <w:r>
        <w:rPr>
          <w:lang w:val="sr-Cyrl-CS"/>
        </w:rPr>
        <w:t xml:space="preserve">програмима </w:t>
      </w:r>
      <w:r w:rsidRPr="00A84E4D">
        <w:rPr>
          <w:lang w:val="sr-Cyrl-CS"/>
        </w:rPr>
        <w:t xml:space="preserve"> и корисницима, исказани су у </w:t>
      </w:r>
      <w:r>
        <w:rPr>
          <w:lang w:val="sr-Cyrl-CS"/>
        </w:rPr>
        <w:t>табеларним прегледима</w:t>
      </w:r>
      <w:r w:rsidRPr="00A84E4D">
        <w:rPr>
          <w:lang w:val="sr-Cyrl-CS"/>
        </w:rPr>
        <w:t xml:space="preserve"> </w:t>
      </w:r>
      <w:r>
        <w:rPr>
          <w:lang w:val="sr-Cyrl-CS"/>
        </w:rPr>
        <w:t xml:space="preserve">ове </w:t>
      </w:r>
      <w:r w:rsidRPr="00A84E4D">
        <w:rPr>
          <w:lang w:val="sr-Cyrl-CS"/>
        </w:rPr>
        <w:t>Одлуке</w:t>
      </w:r>
      <w:r>
        <w:rPr>
          <w:lang w:val="sr-Cyrl-CS"/>
        </w:rPr>
        <w:t xml:space="preserve"> (табела </w:t>
      </w:r>
      <w:r w:rsidR="00121392">
        <w:rPr>
          <w:lang w:val="sr-Cyrl-CS"/>
        </w:rPr>
        <w:t>3</w:t>
      </w:r>
      <w:r>
        <w:rPr>
          <w:lang w:val="sr-Cyrl-CS"/>
        </w:rPr>
        <w:t xml:space="preserve">., табела </w:t>
      </w:r>
      <w:r w:rsidR="00121392">
        <w:rPr>
          <w:lang w:val="sr-Cyrl-CS"/>
        </w:rPr>
        <w:t>4</w:t>
      </w:r>
      <w:r>
        <w:rPr>
          <w:lang w:val="sr-Cyrl-CS"/>
        </w:rPr>
        <w:t xml:space="preserve">., табела </w:t>
      </w:r>
      <w:r w:rsidR="00121392">
        <w:rPr>
          <w:lang w:val="sr-Cyrl-CS"/>
        </w:rPr>
        <w:t>5</w:t>
      </w:r>
      <w:r>
        <w:rPr>
          <w:lang w:val="sr-Cyrl-CS"/>
        </w:rPr>
        <w:t xml:space="preserve">  и табела</w:t>
      </w:r>
      <w:r w:rsidR="00121392">
        <w:rPr>
          <w:lang w:val="sr-Cyrl-CS"/>
        </w:rPr>
        <w:t xml:space="preserve"> 6</w:t>
      </w:r>
      <w:r>
        <w:rPr>
          <w:lang w:val="sr-Cyrl-CS"/>
        </w:rPr>
        <w:t>.)</w:t>
      </w:r>
      <w:r w:rsidRPr="00A84E4D">
        <w:rPr>
          <w:lang w:val="sr-Cyrl-CS"/>
        </w:rPr>
        <w:t xml:space="preserve">, и то у апсолутном износу и процентуално у односу на </w:t>
      </w:r>
      <w:r>
        <w:rPr>
          <w:lang w:val="sr-Cyrl-CS"/>
        </w:rPr>
        <w:t>висину планом предвиђених позиција.</w:t>
      </w:r>
    </w:p>
    <w:p w:rsidR="006C089F" w:rsidRDefault="006C089F" w:rsidP="006C089F">
      <w:pPr>
        <w:jc w:val="both"/>
        <w:rPr>
          <w:sz w:val="20"/>
          <w:szCs w:val="20"/>
        </w:rPr>
      </w:pPr>
    </w:p>
    <w:p w:rsidR="006F110D" w:rsidRPr="00C2410C" w:rsidRDefault="006C089F" w:rsidP="006C089F">
      <w:pPr>
        <w:rPr>
          <w:b/>
          <w:bCs/>
          <w:color w:val="000000"/>
          <w:sz w:val="22"/>
          <w:szCs w:val="22"/>
        </w:rPr>
      </w:pPr>
      <w:r>
        <w:rPr>
          <w:b/>
          <w:lang w:val="sr-Cyrl-CS"/>
        </w:rPr>
        <w:t xml:space="preserve"> </w:t>
      </w:r>
      <w:r w:rsidRPr="00D977E6">
        <w:rPr>
          <w:b/>
          <w:lang w:val="sr-Cyrl-CS"/>
        </w:rPr>
        <w:t>Табела</w:t>
      </w:r>
      <w:r w:rsidR="00121392">
        <w:rPr>
          <w:b/>
          <w:lang w:val="sr-Cyrl-CS"/>
        </w:rPr>
        <w:t xml:space="preserve"> 3</w:t>
      </w:r>
      <w:r w:rsidRPr="00D977E6">
        <w:rPr>
          <w:b/>
          <w:lang w:val="sr-Cyrl-CS"/>
        </w:rPr>
        <w:t>.</w:t>
      </w:r>
      <w:r w:rsidRPr="00B510ED">
        <w:rPr>
          <w:b/>
          <w:bCs/>
          <w:color w:val="000000"/>
          <w:sz w:val="28"/>
          <w:szCs w:val="28"/>
        </w:rPr>
        <w:t xml:space="preserve"> </w:t>
      </w:r>
      <w:r>
        <w:rPr>
          <w:b/>
          <w:bCs/>
          <w:color w:val="000000"/>
          <w:sz w:val="22"/>
          <w:szCs w:val="22"/>
          <w:lang w:val="sr-Cyrl-CS"/>
        </w:rPr>
        <w:t>ИЗВРШЕЊЕ</w:t>
      </w:r>
      <w:r w:rsidRPr="00F513F2">
        <w:rPr>
          <w:b/>
          <w:bCs/>
          <w:color w:val="000000"/>
          <w:sz w:val="22"/>
          <w:szCs w:val="22"/>
        </w:rPr>
        <w:t xml:space="preserve"> РАСХОДА </w:t>
      </w:r>
      <w:r>
        <w:rPr>
          <w:b/>
          <w:bCs/>
          <w:color w:val="000000"/>
          <w:sz w:val="22"/>
          <w:szCs w:val="22"/>
          <w:lang w:val="sr-Cyrl-CS"/>
        </w:rPr>
        <w:t xml:space="preserve">И ИЗДАТАКА </w:t>
      </w:r>
      <w:r w:rsidRPr="00F513F2">
        <w:rPr>
          <w:b/>
          <w:bCs/>
          <w:color w:val="000000"/>
          <w:sz w:val="22"/>
          <w:szCs w:val="22"/>
        </w:rPr>
        <w:t>БУЏЕТА ЗА 20</w:t>
      </w:r>
      <w:r w:rsidR="00B41EFC">
        <w:rPr>
          <w:b/>
          <w:bCs/>
          <w:color w:val="000000"/>
          <w:sz w:val="22"/>
          <w:szCs w:val="22"/>
        </w:rPr>
        <w:t>20</w:t>
      </w:r>
      <w:r w:rsidRPr="00F513F2">
        <w:rPr>
          <w:b/>
          <w:bCs/>
          <w:color w:val="000000"/>
          <w:sz w:val="22"/>
          <w:szCs w:val="22"/>
        </w:rPr>
        <w:t>.ГОДИНУ</w:t>
      </w:r>
      <w:r w:rsidR="002E6A54">
        <w:rPr>
          <w:b/>
          <w:bCs/>
          <w:color w:val="000000"/>
          <w:sz w:val="22"/>
          <w:szCs w:val="22"/>
        </w:rPr>
        <w:t xml:space="preserve"> </w:t>
      </w:r>
      <w:r w:rsidRPr="00F513F2">
        <w:rPr>
          <w:b/>
          <w:bCs/>
          <w:color w:val="000000"/>
          <w:sz w:val="22"/>
          <w:szCs w:val="22"/>
        </w:rPr>
        <w:t xml:space="preserve"> ПО </w:t>
      </w:r>
      <w:r>
        <w:rPr>
          <w:b/>
          <w:bCs/>
          <w:color w:val="000000"/>
          <w:sz w:val="22"/>
          <w:szCs w:val="22"/>
          <w:lang w:val="sr-Cyrl-CS"/>
        </w:rPr>
        <w:t>ЕКОНОМСК</w:t>
      </w:r>
      <w:r w:rsidRPr="00F513F2">
        <w:rPr>
          <w:b/>
          <w:bCs/>
          <w:color w:val="000000"/>
          <w:sz w:val="22"/>
          <w:szCs w:val="22"/>
        </w:rPr>
        <w:t>ОЈ КЛАСИФИКАЦИЈИ</w:t>
      </w:r>
    </w:p>
    <w:p w:rsidR="006C089F" w:rsidRDefault="006C089F" w:rsidP="006C089F">
      <w:pPr>
        <w:jc w:val="both"/>
        <w:rPr>
          <w:b/>
        </w:rPr>
      </w:pPr>
    </w:p>
    <w:tbl>
      <w:tblPr>
        <w:tblW w:w="13296" w:type="dxa"/>
        <w:tblInd w:w="103" w:type="dxa"/>
        <w:tblLook w:val="04A0"/>
      </w:tblPr>
      <w:tblGrid>
        <w:gridCol w:w="782"/>
        <w:gridCol w:w="4893"/>
        <w:gridCol w:w="1611"/>
        <w:gridCol w:w="1041"/>
        <w:gridCol w:w="1794"/>
        <w:gridCol w:w="1933"/>
        <w:gridCol w:w="1242"/>
      </w:tblGrid>
      <w:tr w:rsidR="00B41EFC" w:rsidRPr="00B41EFC" w:rsidTr="008663DC">
        <w:trPr>
          <w:trHeight w:val="420"/>
        </w:trPr>
        <w:tc>
          <w:tcPr>
            <w:tcW w:w="782"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B41EFC" w:rsidRPr="00B41EFC" w:rsidRDefault="00B41EFC" w:rsidP="00B41EFC">
            <w:pPr>
              <w:jc w:val="center"/>
              <w:rPr>
                <w:b/>
                <w:bCs/>
                <w:sz w:val="22"/>
                <w:szCs w:val="22"/>
              </w:rPr>
            </w:pPr>
            <w:r w:rsidRPr="00B41EFC">
              <w:rPr>
                <w:b/>
                <w:bCs/>
                <w:sz w:val="22"/>
                <w:szCs w:val="22"/>
              </w:rPr>
              <w:t>Екон. клас.</w:t>
            </w:r>
          </w:p>
        </w:tc>
        <w:tc>
          <w:tcPr>
            <w:tcW w:w="4893" w:type="dxa"/>
            <w:tcBorders>
              <w:top w:val="single" w:sz="4" w:space="0" w:color="auto"/>
              <w:left w:val="nil"/>
              <w:bottom w:val="single" w:sz="4" w:space="0" w:color="auto"/>
              <w:right w:val="single" w:sz="4" w:space="0" w:color="auto"/>
            </w:tcBorders>
            <w:shd w:val="clear" w:color="CCFFFF" w:fill="CCFFFF"/>
            <w:vAlign w:val="center"/>
            <w:hideMark/>
          </w:tcPr>
          <w:p w:rsidR="00B41EFC" w:rsidRPr="00B41EFC" w:rsidRDefault="00B41EFC" w:rsidP="00B41EFC">
            <w:pPr>
              <w:jc w:val="center"/>
              <w:rPr>
                <w:b/>
                <w:bCs/>
                <w:sz w:val="22"/>
                <w:szCs w:val="22"/>
              </w:rPr>
            </w:pPr>
            <w:r w:rsidRPr="00B41EFC">
              <w:rPr>
                <w:b/>
                <w:bCs/>
                <w:sz w:val="22"/>
                <w:szCs w:val="22"/>
              </w:rPr>
              <w:t>ВРСТЕ РАСХОДА И ИЗДАТАКА</w:t>
            </w:r>
          </w:p>
        </w:tc>
        <w:tc>
          <w:tcPr>
            <w:tcW w:w="1611" w:type="dxa"/>
            <w:tcBorders>
              <w:top w:val="single" w:sz="4" w:space="0" w:color="auto"/>
              <w:left w:val="nil"/>
              <w:bottom w:val="single" w:sz="4" w:space="0" w:color="auto"/>
              <w:right w:val="single" w:sz="4" w:space="0" w:color="auto"/>
            </w:tcBorders>
            <w:shd w:val="clear" w:color="CCFFFF" w:fill="CCFFFF"/>
            <w:vAlign w:val="center"/>
            <w:hideMark/>
          </w:tcPr>
          <w:p w:rsidR="00B41EFC" w:rsidRPr="00B41EFC" w:rsidRDefault="00B41EFC" w:rsidP="00B41EFC">
            <w:pPr>
              <w:jc w:val="center"/>
              <w:rPr>
                <w:b/>
                <w:bCs/>
                <w:sz w:val="22"/>
                <w:szCs w:val="22"/>
              </w:rPr>
            </w:pPr>
            <w:r w:rsidRPr="00B41EFC">
              <w:rPr>
                <w:b/>
                <w:bCs/>
                <w:sz w:val="22"/>
                <w:szCs w:val="22"/>
              </w:rPr>
              <w:t>Планирано</w:t>
            </w:r>
          </w:p>
        </w:tc>
        <w:tc>
          <w:tcPr>
            <w:tcW w:w="1041" w:type="dxa"/>
            <w:tcBorders>
              <w:top w:val="single" w:sz="4" w:space="0" w:color="auto"/>
              <w:left w:val="nil"/>
              <w:bottom w:val="single" w:sz="4" w:space="0" w:color="auto"/>
              <w:right w:val="single" w:sz="4" w:space="0" w:color="auto"/>
            </w:tcBorders>
            <w:shd w:val="clear" w:color="CCFFFF" w:fill="CCFFFF"/>
            <w:vAlign w:val="center"/>
            <w:hideMark/>
          </w:tcPr>
          <w:p w:rsidR="00B41EFC" w:rsidRPr="00B41EFC" w:rsidRDefault="00B41EFC" w:rsidP="00B41EFC">
            <w:pPr>
              <w:jc w:val="center"/>
              <w:rPr>
                <w:b/>
                <w:bCs/>
                <w:sz w:val="22"/>
                <w:szCs w:val="22"/>
              </w:rPr>
            </w:pPr>
            <w:r w:rsidRPr="00B41EFC">
              <w:rPr>
                <w:b/>
                <w:bCs/>
                <w:sz w:val="22"/>
                <w:szCs w:val="22"/>
              </w:rPr>
              <w:t>Структ.         %</w:t>
            </w:r>
          </w:p>
        </w:tc>
        <w:tc>
          <w:tcPr>
            <w:tcW w:w="1794" w:type="dxa"/>
            <w:tcBorders>
              <w:top w:val="single" w:sz="4" w:space="0" w:color="auto"/>
              <w:left w:val="nil"/>
              <w:bottom w:val="single" w:sz="4" w:space="0" w:color="auto"/>
              <w:right w:val="single" w:sz="4" w:space="0" w:color="auto"/>
            </w:tcBorders>
            <w:shd w:val="clear" w:color="CCFFFF" w:fill="CCFFFF"/>
            <w:vAlign w:val="center"/>
            <w:hideMark/>
          </w:tcPr>
          <w:p w:rsidR="00B41EFC" w:rsidRPr="00B41EFC" w:rsidRDefault="00B41EFC" w:rsidP="00B41EFC">
            <w:pPr>
              <w:jc w:val="center"/>
              <w:rPr>
                <w:b/>
                <w:bCs/>
                <w:sz w:val="22"/>
                <w:szCs w:val="22"/>
              </w:rPr>
            </w:pPr>
            <w:r w:rsidRPr="00B41EFC">
              <w:rPr>
                <w:b/>
                <w:bCs/>
                <w:sz w:val="22"/>
                <w:szCs w:val="22"/>
              </w:rPr>
              <w:t xml:space="preserve"> Извршење </w:t>
            </w:r>
          </w:p>
        </w:tc>
        <w:tc>
          <w:tcPr>
            <w:tcW w:w="1933" w:type="dxa"/>
            <w:tcBorders>
              <w:top w:val="single" w:sz="4" w:space="0" w:color="auto"/>
              <w:left w:val="nil"/>
              <w:bottom w:val="single" w:sz="4" w:space="0" w:color="auto"/>
              <w:right w:val="single" w:sz="4" w:space="0" w:color="auto"/>
            </w:tcBorders>
            <w:shd w:val="clear" w:color="CCFFFF" w:fill="CCFFFF"/>
            <w:vAlign w:val="center"/>
            <w:hideMark/>
          </w:tcPr>
          <w:p w:rsidR="00B41EFC" w:rsidRPr="00B41EFC" w:rsidRDefault="00B41EFC" w:rsidP="00B41EFC">
            <w:pPr>
              <w:jc w:val="center"/>
              <w:rPr>
                <w:b/>
                <w:bCs/>
                <w:sz w:val="22"/>
                <w:szCs w:val="22"/>
              </w:rPr>
            </w:pPr>
            <w:r w:rsidRPr="00B41EFC">
              <w:rPr>
                <w:b/>
                <w:bCs/>
                <w:sz w:val="22"/>
                <w:szCs w:val="22"/>
              </w:rPr>
              <w:t>Остатак за извршење</w:t>
            </w:r>
          </w:p>
        </w:tc>
        <w:tc>
          <w:tcPr>
            <w:tcW w:w="1242" w:type="dxa"/>
            <w:tcBorders>
              <w:top w:val="single" w:sz="4" w:space="0" w:color="auto"/>
              <w:left w:val="nil"/>
              <w:bottom w:val="single" w:sz="4" w:space="0" w:color="auto"/>
              <w:right w:val="single" w:sz="4" w:space="0" w:color="auto"/>
            </w:tcBorders>
            <w:shd w:val="clear" w:color="000000" w:fill="99FFCC"/>
            <w:vAlign w:val="center"/>
            <w:hideMark/>
          </w:tcPr>
          <w:p w:rsidR="00B41EFC" w:rsidRPr="00B41EFC" w:rsidRDefault="00B41EFC" w:rsidP="00B41EFC">
            <w:pPr>
              <w:jc w:val="center"/>
              <w:rPr>
                <w:b/>
                <w:bCs/>
                <w:color w:val="000000"/>
                <w:sz w:val="22"/>
                <w:szCs w:val="22"/>
              </w:rPr>
            </w:pPr>
            <w:r w:rsidRPr="00B41EFC">
              <w:rPr>
                <w:b/>
                <w:bCs/>
                <w:color w:val="000000"/>
                <w:sz w:val="22"/>
                <w:szCs w:val="22"/>
              </w:rPr>
              <w:t>%   извршења</w:t>
            </w:r>
          </w:p>
        </w:tc>
      </w:tr>
      <w:tr w:rsidR="00B41EFC" w:rsidRPr="00B41EFC" w:rsidTr="008663DC">
        <w:trPr>
          <w:trHeight w:val="300"/>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rsidR="00B41EFC" w:rsidRPr="00B41EFC" w:rsidRDefault="00B41EFC" w:rsidP="00B41EFC">
            <w:pPr>
              <w:jc w:val="center"/>
              <w:rPr>
                <w:sz w:val="22"/>
                <w:szCs w:val="22"/>
              </w:rPr>
            </w:pPr>
            <w:r w:rsidRPr="00B41EFC">
              <w:rPr>
                <w:sz w:val="22"/>
                <w:szCs w:val="22"/>
              </w:rPr>
              <w:t>1</w:t>
            </w:r>
          </w:p>
        </w:tc>
        <w:tc>
          <w:tcPr>
            <w:tcW w:w="4893" w:type="dxa"/>
            <w:tcBorders>
              <w:top w:val="nil"/>
              <w:left w:val="nil"/>
              <w:bottom w:val="single" w:sz="4" w:space="0" w:color="auto"/>
              <w:right w:val="single" w:sz="4" w:space="0" w:color="auto"/>
            </w:tcBorders>
            <w:shd w:val="clear" w:color="auto" w:fill="auto"/>
            <w:noWrap/>
            <w:vAlign w:val="center"/>
            <w:hideMark/>
          </w:tcPr>
          <w:p w:rsidR="00B41EFC" w:rsidRPr="00B41EFC" w:rsidRDefault="00B41EFC" w:rsidP="00B41EFC">
            <w:pPr>
              <w:jc w:val="center"/>
              <w:rPr>
                <w:sz w:val="22"/>
                <w:szCs w:val="22"/>
              </w:rPr>
            </w:pPr>
            <w:r w:rsidRPr="00B41EFC">
              <w:rPr>
                <w:sz w:val="22"/>
                <w:szCs w:val="22"/>
              </w:rPr>
              <w:t>2</w:t>
            </w:r>
          </w:p>
        </w:tc>
        <w:tc>
          <w:tcPr>
            <w:tcW w:w="1611"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center"/>
              <w:rPr>
                <w:sz w:val="22"/>
                <w:szCs w:val="22"/>
              </w:rPr>
            </w:pPr>
            <w:r w:rsidRPr="00B41EFC">
              <w:rPr>
                <w:sz w:val="22"/>
                <w:szCs w:val="22"/>
              </w:rPr>
              <w:t>3</w:t>
            </w:r>
          </w:p>
        </w:tc>
        <w:tc>
          <w:tcPr>
            <w:tcW w:w="1041"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center"/>
              <w:rPr>
                <w:sz w:val="22"/>
                <w:szCs w:val="22"/>
              </w:rPr>
            </w:pPr>
            <w:r w:rsidRPr="00B41EFC">
              <w:rPr>
                <w:sz w:val="22"/>
                <w:szCs w:val="22"/>
              </w:rPr>
              <w:t>4</w:t>
            </w:r>
          </w:p>
        </w:tc>
        <w:tc>
          <w:tcPr>
            <w:tcW w:w="1794"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center"/>
              <w:rPr>
                <w:sz w:val="22"/>
                <w:szCs w:val="22"/>
              </w:rPr>
            </w:pPr>
            <w:r w:rsidRPr="00B41EFC">
              <w:rPr>
                <w:sz w:val="22"/>
                <w:szCs w:val="22"/>
              </w:rPr>
              <w:t xml:space="preserve">                             5      </w:t>
            </w:r>
          </w:p>
        </w:tc>
        <w:tc>
          <w:tcPr>
            <w:tcW w:w="1933"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center"/>
              <w:rPr>
                <w:sz w:val="22"/>
                <w:szCs w:val="22"/>
              </w:rPr>
            </w:pPr>
            <w:r w:rsidRPr="00B41EFC">
              <w:rPr>
                <w:sz w:val="22"/>
                <w:szCs w:val="22"/>
              </w:rPr>
              <w:t>6</w:t>
            </w:r>
          </w:p>
        </w:tc>
        <w:tc>
          <w:tcPr>
            <w:tcW w:w="1242" w:type="dxa"/>
            <w:tcBorders>
              <w:top w:val="nil"/>
              <w:left w:val="nil"/>
              <w:bottom w:val="single" w:sz="4" w:space="0" w:color="auto"/>
              <w:right w:val="single" w:sz="4" w:space="0" w:color="auto"/>
            </w:tcBorders>
            <w:shd w:val="clear" w:color="auto" w:fill="auto"/>
            <w:noWrap/>
            <w:vAlign w:val="center"/>
            <w:hideMark/>
          </w:tcPr>
          <w:p w:rsidR="00B41EFC" w:rsidRPr="00B41EFC" w:rsidRDefault="00B41EFC" w:rsidP="00B41EFC">
            <w:pPr>
              <w:jc w:val="center"/>
              <w:rPr>
                <w:color w:val="000000"/>
                <w:sz w:val="22"/>
                <w:szCs w:val="22"/>
              </w:rPr>
            </w:pPr>
            <w:r w:rsidRPr="00B41EFC">
              <w:rPr>
                <w:color w:val="000000"/>
                <w:sz w:val="22"/>
                <w:szCs w:val="22"/>
              </w:rPr>
              <w:t>7</w:t>
            </w:r>
          </w:p>
        </w:tc>
      </w:tr>
      <w:tr w:rsidR="00B41EFC" w:rsidRPr="00B41EFC" w:rsidTr="008663DC">
        <w:trPr>
          <w:trHeight w:val="300"/>
        </w:trPr>
        <w:tc>
          <w:tcPr>
            <w:tcW w:w="782" w:type="dxa"/>
            <w:tcBorders>
              <w:top w:val="nil"/>
              <w:left w:val="single" w:sz="4" w:space="0" w:color="auto"/>
              <w:bottom w:val="single" w:sz="4" w:space="0" w:color="auto"/>
              <w:right w:val="single" w:sz="4" w:space="0" w:color="auto"/>
            </w:tcBorders>
            <w:shd w:val="clear" w:color="000000" w:fill="538ED5"/>
            <w:noWrap/>
            <w:vAlign w:val="center"/>
            <w:hideMark/>
          </w:tcPr>
          <w:p w:rsidR="00B41EFC" w:rsidRPr="00B41EFC" w:rsidRDefault="00B41EFC" w:rsidP="00B41EFC">
            <w:pPr>
              <w:jc w:val="center"/>
              <w:rPr>
                <w:b/>
                <w:bCs/>
                <w:sz w:val="22"/>
                <w:szCs w:val="22"/>
              </w:rPr>
            </w:pPr>
            <w:r w:rsidRPr="00B41EFC">
              <w:rPr>
                <w:b/>
                <w:bCs/>
                <w:sz w:val="22"/>
                <w:szCs w:val="22"/>
              </w:rPr>
              <w:t>400</w:t>
            </w:r>
          </w:p>
        </w:tc>
        <w:tc>
          <w:tcPr>
            <w:tcW w:w="4893" w:type="dxa"/>
            <w:tcBorders>
              <w:top w:val="nil"/>
              <w:left w:val="nil"/>
              <w:bottom w:val="single" w:sz="4" w:space="0" w:color="auto"/>
              <w:right w:val="single" w:sz="4" w:space="0" w:color="auto"/>
            </w:tcBorders>
            <w:shd w:val="clear" w:color="000000" w:fill="538ED5"/>
            <w:noWrap/>
            <w:vAlign w:val="center"/>
            <w:hideMark/>
          </w:tcPr>
          <w:p w:rsidR="00B41EFC" w:rsidRPr="00B41EFC" w:rsidRDefault="00B41EFC" w:rsidP="00B41EFC">
            <w:pPr>
              <w:rPr>
                <w:b/>
                <w:bCs/>
                <w:sz w:val="22"/>
                <w:szCs w:val="22"/>
              </w:rPr>
            </w:pPr>
            <w:r w:rsidRPr="00B41EFC">
              <w:rPr>
                <w:b/>
                <w:bCs/>
                <w:sz w:val="22"/>
                <w:szCs w:val="22"/>
              </w:rPr>
              <w:t>ТЕКУЋИ РАСХОДИ</w:t>
            </w:r>
          </w:p>
        </w:tc>
        <w:tc>
          <w:tcPr>
            <w:tcW w:w="1611" w:type="dxa"/>
            <w:tcBorders>
              <w:top w:val="nil"/>
              <w:left w:val="nil"/>
              <w:bottom w:val="single" w:sz="4" w:space="0" w:color="auto"/>
              <w:right w:val="single" w:sz="4" w:space="0" w:color="auto"/>
            </w:tcBorders>
            <w:shd w:val="clear" w:color="000000" w:fill="538ED5"/>
            <w:vAlign w:val="center"/>
            <w:hideMark/>
          </w:tcPr>
          <w:p w:rsidR="00B41EFC" w:rsidRPr="00B41EFC" w:rsidRDefault="00B41EFC" w:rsidP="00B41EFC">
            <w:pPr>
              <w:jc w:val="right"/>
              <w:rPr>
                <w:b/>
                <w:bCs/>
                <w:sz w:val="22"/>
                <w:szCs w:val="22"/>
              </w:rPr>
            </w:pPr>
            <w:r w:rsidRPr="00B41EFC">
              <w:rPr>
                <w:b/>
                <w:bCs/>
                <w:sz w:val="22"/>
                <w:szCs w:val="22"/>
              </w:rPr>
              <w:t xml:space="preserve">     560,122,760      </w:t>
            </w:r>
          </w:p>
        </w:tc>
        <w:tc>
          <w:tcPr>
            <w:tcW w:w="1041" w:type="dxa"/>
            <w:tcBorders>
              <w:top w:val="nil"/>
              <w:left w:val="nil"/>
              <w:bottom w:val="single" w:sz="4" w:space="0" w:color="auto"/>
              <w:right w:val="single" w:sz="4" w:space="0" w:color="auto"/>
            </w:tcBorders>
            <w:shd w:val="clear" w:color="000000" w:fill="538ED5"/>
            <w:vAlign w:val="center"/>
            <w:hideMark/>
          </w:tcPr>
          <w:p w:rsidR="00B41EFC" w:rsidRPr="00B41EFC" w:rsidRDefault="00B41EFC" w:rsidP="00B41EFC">
            <w:pPr>
              <w:jc w:val="right"/>
              <w:rPr>
                <w:b/>
                <w:bCs/>
                <w:sz w:val="22"/>
                <w:szCs w:val="22"/>
              </w:rPr>
            </w:pPr>
            <w:r w:rsidRPr="00B41EFC">
              <w:rPr>
                <w:b/>
                <w:bCs/>
                <w:sz w:val="22"/>
                <w:szCs w:val="22"/>
              </w:rPr>
              <w:t>73.26%</w:t>
            </w:r>
          </w:p>
        </w:tc>
        <w:tc>
          <w:tcPr>
            <w:tcW w:w="1794" w:type="dxa"/>
            <w:tcBorders>
              <w:top w:val="nil"/>
              <w:left w:val="nil"/>
              <w:bottom w:val="single" w:sz="4" w:space="0" w:color="auto"/>
              <w:right w:val="single" w:sz="4" w:space="0" w:color="auto"/>
            </w:tcBorders>
            <w:shd w:val="clear" w:color="000000" w:fill="538ED5"/>
            <w:vAlign w:val="center"/>
            <w:hideMark/>
          </w:tcPr>
          <w:p w:rsidR="00B41EFC" w:rsidRPr="00B41EFC" w:rsidRDefault="00B41EFC" w:rsidP="00B41EFC">
            <w:pPr>
              <w:jc w:val="right"/>
              <w:rPr>
                <w:b/>
                <w:bCs/>
                <w:sz w:val="22"/>
                <w:szCs w:val="22"/>
              </w:rPr>
            </w:pPr>
            <w:r w:rsidRPr="00B41EFC">
              <w:rPr>
                <w:b/>
                <w:bCs/>
                <w:sz w:val="22"/>
                <w:szCs w:val="22"/>
              </w:rPr>
              <w:t xml:space="preserve">  490,827,450.44      </w:t>
            </w:r>
          </w:p>
        </w:tc>
        <w:tc>
          <w:tcPr>
            <w:tcW w:w="1933" w:type="dxa"/>
            <w:tcBorders>
              <w:top w:val="nil"/>
              <w:left w:val="nil"/>
              <w:bottom w:val="single" w:sz="4" w:space="0" w:color="auto"/>
              <w:right w:val="single" w:sz="4" w:space="0" w:color="auto"/>
            </w:tcBorders>
            <w:shd w:val="clear" w:color="000000" w:fill="538ED5"/>
            <w:vAlign w:val="center"/>
            <w:hideMark/>
          </w:tcPr>
          <w:p w:rsidR="00B41EFC" w:rsidRPr="00B41EFC" w:rsidRDefault="00B41EFC" w:rsidP="00B41EFC">
            <w:pPr>
              <w:jc w:val="right"/>
              <w:rPr>
                <w:b/>
                <w:bCs/>
                <w:sz w:val="22"/>
                <w:szCs w:val="22"/>
              </w:rPr>
            </w:pPr>
            <w:r w:rsidRPr="00B41EFC">
              <w:rPr>
                <w:b/>
                <w:bCs/>
                <w:sz w:val="22"/>
                <w:szCs w:val="22"/>
              </w:rPr>
              <w:t xml:space="preserve">      69,295,310      </w:t>
            </w:r>
          </w:p>
        </w:tc>
        <w:tc>
          <w:tcPr>
            <w:tcW w:w="1242" w:type="dxa"/>
            <w:tcBorders>
              <w:top w:val="nil"/>
              <w:left w:val="nil"/>
              <w:bottom w:val="single" w:sz="4" w:space="0" w:color="auto"/>
              <w:right w:val="single" w:sz="4" w:space="0" w:color="auto"/>
            </w:tcBorders>
            <w:shd w:val="clear" w:color="000000" w:fill="538ED5"/>
            <w:noWrap/>
            <w:vAlign w:val="bottom"/>
            <w:hideMark/>
          </w:tcPr>
          <w:p w:rsidR="00B41EFC" w:rsidRPr="00B41EFC" w:rsidRDefault="00B41EFC" w:rsidP="00B41EFC">
            <w:pPr>
              <w:jc w:val="right"/>
              <w:rPr>
                <w:b/>
                <w:bCs/>
                <w:color w:val="000000"/>
                <w:sz w:val="22"/>
                <w:szCs w:val="22"/>
              </w:rPr>
            </w:pPr>
            <w:r w:rsidRPr="00B41EFC">
              <w:rPr>
                <w:b/>
                <w:bCs/>
                <w:color w:val="000000"/>
                <w:sz w:val="22"/>
                <w:szCs w:val="22"/>
              </w:rPr>
              <w:t>87.63%</w:t>
            </w:r>
          </w:p>
        </w:tc>
      </w:tr>
      <w:tr w:rsidR="00B41EFC" w:rsidRPr="00B41EFC" w:rsidTr="008663DC">
        <w:trPr>
          <w:trHeight w:val="30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B41EFC" w:rsidRPr="00B41EFC" w:rsidRDefault="00B41EFC" w:rsidP="00B41EFC">
            <w:pPr>
              <w:jc w:val="center"/>
              <w:rPr>
                <w:b/>
                <w:bCs/>
                <w:sz w:val="22"/>
                <w:szCs w:val="22"/>
              </w:rPr>
            </w:pPr>
            <w:r w:rsidRPr="00B41EFC">
              <w:rPr>
                <w:b/>
                <w:bCs/>
                <w:sz w:val="22"/>
                <w:szCs w:val="22"/>
              </w:rPr>
              <w:t>410</w:t>
            </w:r>
          </w:p>
        </w:tc>
        <w:tc>
          <w:tcPr>
            <w:tcW w:w="4893" w:type="dxa"/>
            <w:tcBorders>
              <w:top w:val="nil"/>
              <w:left w:val="nil"/>
              <w:bottom w:val="single" w:sz="4" w:space="0" w:color="auto"/>
              <w:right w:val="single" w:sz="4" w:space="0" w:color="auto"/>
            </w:tcBorders>
            <w:shd w:val="clear" w:color="CCCCFF" w:fill="C0C0C0"/>
            <w:noWrap/>
            <w:vAlign w:val="bottom"/>
            <w:hideMark/>
          </w:tcPr>
          <w:p w:rsidR="00B41EFC" w:rsidRPr="00B41EFC" w:rsidRDefault="00B41EFC" w:rsidP="00B41EFC">
            <w:pPr>
              <w:rPr>
                <w:b/>
                <w:bCs/>
                <w:sz w:val="22"/>
                <w:szCs w:val="22"/>
              </w:rPr>
            </w:pPr>
            <w:r w:rsidRPr="00B41EFC">
              <w:rPr>
                <w:b/>
                <w:bCs/>
                <w:sz w:val="22"/>
                <w:szCs w:val="22"/>
              </w:rPr>
              <w:t>РАСХОДИ ЗА ЗАПОСЛЕНЕ</w:t>
            </w:r>
          </w:p>
        </w:tc>
        <w:tc>
          <w:tcPr>
            <w:tcW w:w="1611" w:type="dxa"/>
            <w:tcBorders>
              <w:top w:val="nil"/>
              <w:left w:val="nil"/>
              <w:bottom w:val="single" w:sz="4" w:space="0" w:color="auto"/>
              <w:right w:val="single" w:sz="4" w:space="0" w:color="auto"/>
            </w:tcBorders>
            <w:shd w:val="clear" w:color="CCCCFF" w:fill="C0C0C0"/>
            <w:vAlign w:val="center"/>
            <w:hideMark/>
          </w:tcPr>
          <w:p w:rsidR="00B41EFC" w:rsidRPr="00B41EFC" w:rsidRDefault="00B41EFC" w:rsidP="00B41EFC">
            <w:pPr>
              <w:jc w:val="right"/>
              <w:rPr>
                <w:b/>
                <w:bCs/>
                <w:sz w:val="22"/>
                <w:szCs w:val="22"/>
              </w:rPr>
            </w:pPr>
            <w:r w:rsidRPr="00B41EFC">
              <w:rPr>
                <w:b/>
                <w:bCs/>
                <w:sz w:val="22"/>
                <w:szCs w:val="22"/>
              </w:rPr>
              <w:t xml:space="preserve">     155,200,000      </w:t>
            </w:r>
          </w:p>
        </w:tc>
        <w:tc>
          <w:tcPr>
            <w:tcW w:w="1041" w:type="dxa"/>
            <w:tcBorders>
              <w:top w:val="nil"/>
              <w:left w:val="nil"/>
              <w:bottom w:val="single" w:sz="4" w:space="0" w:color="auto"/>
              <w:right w:val="single" w:sz="4" w:space="0" w:color="auto"/>
            </w:tcBorders>
            <w:shd w:val="clear" w:color="CCCCFF" w:fill="C0C0C0"/>
            <w:vAlign w:val="center"/>
            <w:hideMark/>
          </w:tcPr>
          <w:p w:rsidR="00B41EFC" w:rsidRPr="00B41EFC" w:rsidRDefault="00B41EFC" w:rsidP="00B41EFC">
            <w:pPr>
              <w:jc w:val="right"/>
              <w:rPr>
                <w:b/>
                <w:bCs/>
                <w:sz w:val="22"/>
                <w:szCs w:val="22"/>
              </w:rPr>
            </w:pPr>
            <w:r w:rsidRPr="00B41EFC">
              <w:rPr>
                <w:b/>
                <w:bCs/>
                <w:sz w:val="22"/>
                <w:szCs w:val="22"/>
              </w:rPr>
              <w:t>20.30%</w:t>
            </w:r>
          </w:p>
        </w:tc>
        <w:tc>
          <w:tcPr>
            <w:tcW w:w="1794" w:type="dxa"/>
            <w:tcBorders>
              <w:top w:val="nil"/>
              <w:left w:val="nil"/>
              <w:bottom w:val="single" w:sz="4" w:space="0" w:color="auto"/>
              <w:right w:val="single" w:sz="4" w:space="0" w:color="auto"/>
            </w:tcBorders>
            <w:shd w:val="clear" w:color="CCCCFF" w:fill="C0C0C0"/>
            <w:vAlign w:val="center"/>
            <w:hideMark/>
          </w:tcPr>
          <w:p w:rsidR="00B41EFC" w:rsidRPr="00B41EFC" w:rsidRDefault="00B41EFC" w:rsidP="00B41EFC">
            <w:pPr>
              <w:jc w:val="right"/>
              <w:rPr>
                <w:b/>
                <w:bCs/>
                <w:sz w:val="22"/>
                <w:szCs w:val="22"/>
              </w:rPr>
            </w:pPr>
            <w:r w:rsidRPr="00B41EFC">
              <w:rPr>
                <w:b/>
                <w:bCs/>
                <w:sz w:val="22"/>
                <w:szCs w:val="22"/>
              </w:rPr>
              <w:t xml:space="preserve">   149,857,054.28      </w:t>
            </w:r>
          </w:p>
        </w:tc>
        <w:tc>
          <w:tcPr>
            <w:tcW w:w="1933" w:type="dxa"/>
            <w:tcBorders>
              <w:top w:val="nil"/>
              <w:left w:val="nil"/>
              <w:bottom w:val="single" w:sz="4" w:space="0" w:color="auto"/>
              <w:right w:val="single" w:sz="4" w:space="0" w:color="auto"/>
            </w:tcBorders>
            <w:shd w:val="clear" w:color="CCCCFF" w:fill="C0C0C0"/>
            <w:vAlign w:val="center"/>
            <w:hideMark/>
          </w:tcPr>
          <w:p w:rsidR="00B41EFC" w:rsidRPr="00B41EFC" w:rsidRDefault="00B41EFC" w:rsidP="00B41EFC">
            <w:pPr>
              <w:jc w:val="right"/>
              <w:rPr>
                <w:b/>
                <w:bCs/>
                <w:sz w:val="22"/>
                <w:szCs w:val="22"/>
              </w:rPr>
            </w:pPr>
            <w:r w:rsidRPr="00B41EFC">
              <w:rPr>
                <w:b/>
                <w:bCs/>
                <w:sz w:val="22"/>
                <w:szCs w:val="22"/>
              </w:rPr>
              <w:t xml:space="preserve">        5,342,946      </w:t>
            </w:r>
          </w:p>
        </w:tc>
        <w:tc>
          <w:tcPr>
            <w:tcW w:w="1242" w:type="dxa"/>
            <w:tcBorders>
              <w:top w:val="nil"/>
              <w:left w:val="nil"/>
              <w:bottom w:val="single" w:sz="4" w:space="0" w:color="auto"/>
              <w:right w:val="single" w:sz="4" w:space="0" w:color="auto"/>
            </w:tcBorders>
            <w:shd w:val="clear" w:color="000000" w:fill="BFBFBF"/>
            <w:noWrap/>
            <w:vAlign w:val="bottom"/>
            <w:hideMark/>
          </w:tcPr>
          <w:p w:rsidR="00B41EFC" w:rsidRPr="00B41EFC" w:rsidRDefault="00B41EFC" w:rsidP="00B41EFC">
            <w:pPr>
              <w:jc w:val="right"/>
              <w:rPr>
                <w:b/>
                <w:bCs/>
                <w:color w:val="000000"/>
                <w:sz w:val="22"/>
                <w:szCs w:val="22"/>
              </w:rPr>
            </w:pPr>
            <w:r w:rsidRPr="00B41EFC">
              <w:rPr>
                <w:b/>
                <w:bCs/>
                <w:color w:val="000000"/>
                <w:sz w:val="22"/>
                <w:szCs w:val="22"/>
              </w:rPr>
              <w:t>96.56%</w:t>
            </w:r>
          </w:p>
        </w:tc>
      </w:tr>
      <w:tr w:rsidR="00B41EFC" w:rsidRPr="00B41EFC" w:rsidTr="008663DC">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B41EFC" w:rsidRPr="00B41EFC" w:rsidRDefault="00B41EFC" w:rsidP="00B41EFC">
            <w:pPr>
              <w:jc w:val="center"/>
              <w:rPr>
                <w:sz w:val="22"/>
                <w:szCs w:val="22"/>
              </w:rPr>
            </w:pPr>
            <w:r w:rsidRPr="00B41EFC">
              <w:rPr>
                <w:sz w:val="22"/>
                <w:szCs w:val="22"/>
              </w:rPr>
              <w:t>411</w:t>
            </w:r>
          </w:p>
        </w:tc>
        <w:tc>
          <w:tcPr>
            <w:tcW w:w="4893" w:type="dxa"/>
            <w:tcBorders>
              <w:top w:val="nil"/>
              <w:left w:val="nil"/>
              <w:bottom w:val="single" w:sz="4" w:space="0" w:color="auto"/>
              <w:right w:val="single" w:sz="4" w:space="0" w:color="auto"/>
            </w:tcBorders>
            <w:shd w:val="clear" w:color="auto" w:fill="auto"/>
            <w:noWrap/>
            <w:vAlign w:val="bottom"/>
            <w:hideMark/>
          </w:tcPr>
          <w:p w:rsidR="00B41EFC" w:rsidRPr="00B41EFC" w:rsidRDefault="00B41EFC" w:rsidP="00B41EFC">
            <w:pPr>
              <w:rPr>
                <w:sz w:val="22"/>
                <w:szCs w:val="22"/>
              </w:rPr>
            </w:pPr>
            <w:r w:rsidRPr="00B41EFC">
              <w:rPr>
                <w:sz w:val="22"/>
                <w:szCs w:val="22"/>
              </w:rPr>
              <w:t>Плате и додаци запослених</w:t>
            </w:r>
          </w:p>
        </w:tc>
        <w:tc>
          <w:tcPr>
            <w:tcW w:w="1611"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 xml:space="preserve">     122,805,000      </w:t>
            </w:r>
          </w:p>
        </w:tc>
        <w:tc>
          <w:tcPr>
            <w:tcW w:w="1041"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16.06%</w:t>
            </w:r>
          </w:p>
        </w:tc>
        <w:tc>
          <w:tcPr>
            <w:tcW w:w="1794"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 xml:space="preserve">   119,056,766.01      </w:t>
            </w:r>
          </w:p>
        </w:tc>
        <w:tc>
          <w:tcPr>
            <w:tcW w:w="1933"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 xml:space="preserve">        3,748,234      </w:t>
            </w:r>
          </w:p>
        </w:tc>
        <w:tc>
          <w:tcPr>
            <w:tcW w:w="1242" w:type="dxa"/>
            <w:tcBorders>
              <w:top w:val="nil"/>
              <w:left w:val="nil"/>
              <w:bottom w:val="single" w:sz="4" w:space="0" w:color="auto"/>
              <w:right w:val="single" w:sz="4" w:space="0" w:color="auto"/>
            </w:tcBorders>
            <w:shd w:val="clear" w:color="auto" w:fill="auto"/>
            <w:noWrap/>
            <w:vAlign w:val="bottom"/>
            <w:hideMark/>
          </w:tcPr>
          <w:p w:rsidR="00B41EFC" w:rsidRPr="00B41EFC" w:rsidRDefault="00B41EFC" w:rsidP="00B41EFC">
            <w:pPr>
              <w:jc w:val="right"/>
              <w:rPr>
                <w:color w:val="000000"/>
                <w:sz w:val="22"/>
                <w:szCs w:val="22"/>
              </w:rPr>
            </w:pPr>
            <w:r w:rsidRPr="00B41EFC">
              <w:rPr>
                <w:color w:val="000000"/>
                <w:sz w:val="22"/>
                <w:szCs w:val="22"/>
              </w:rPr>
              <w:t>96.95%</w:t>
            </w:r>
          </w:p>
        </w:tc>
      </w:tr>
      <w:tr w:rsidR="00B41EFC" w:rsidRPr="00B41EFC" w:rsidTr="008663DC">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B41EFC" w:rsidRPr="00B41EFC" w:rsidRDefault="00B41EFC" w:rsidP="00B41EFC">
            <w:pPr>
              <w:jc w:val="center"/>
              <w:rPr>
                <w:sz w:val="22"/>
                <w:szCs w:val="22"/>
              </w:rPr>
            </w:pPr>
            <w:r w:rsidRPr="00B41EFC">
              <w:rPr>
                <w:sz w:val="22"/>
                <w:szCs w:val="22"/>
              </w:rPr>
              <w:t>412</w:t>
            </w:r>
          </w:p>
        </w:tc>
        <w:tc>
          <w:tcPr>
            <w:tcW w:w="4893" w:type="dxa"/>
            <w:tcBorders>
              <w:top w:val="nil"/>
              <w:left w:val="nil"/>
              <w:bottom w:val="single" w:sz="4" w:space="0" w:color="auto"/>
              <w:right w:val="single" w:sz="4" w:space="0" w:color="auto"/>
            </w:tcBorders>
            <w:shd w:val="clear" w:color="auto" w:fill="auto"/>
            <w:noWrap/>
            <w:vAlign w:val="bottom"/>
            <w:hideMark/>
          </w:tcPr>
          <w:p w:rsidR="00B41EFC" w:rsidRPr="00B41EFC" w:rsidRDefault="00B41EFC" w:rsidP="00B41EFC">
            <w:pPr>
              <w:rPr>
                <w:sz w:val="22"/>
                <w:szCs w:val="22"/>
              </w:rPr>
            </w:pPr>
            <w:r w:rsidRPr="00B41EFC">
              <w:rPr>
                <w:sz w:val="22"/>
                <w:szCs w:val="22"/>
              </w:rPr>
              <w:t>Социјални доприноси на терет послодавца</w:t>
            </w:r>
          </w:p>
        </w:tc>
        <w:tc>
          <w:tcPr>
            <w:tcW w:w="1611"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 xml:space="preserve">       20,605,000      </w:t>
            </w:r>
          </w:p>
        </w:tc>
        <w:tc>
          <w:tcPr>
            <w:tcW w:w="1041"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2.70%</w:t>
            </w:r>
          </w:p>
        </w:tc>
        <w:tc>
          <w:tcPr>
            <w:tcW w:w="1794"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 xml:space="preserve">    19,819,545.47      </w:t>
            </w:r>
          </w:p>
        </w:tc>
        <w:tc>
          <w:tcPr>
            <w:tcW w:w="1933"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 xml:space="preserve">           785,455      </w:t>
            </w:r>
          </w:p>
        </w:tc>
        <w:tc>
          <w:tcPr>
            <w:tcW w:w="1242" w:type="dxa"/>
            <w:tcBorders>
              <w:top w:val="nil"/>
              <w:left w:val="nil"/>
              <w:bottom w:val="single" w:sz="4" w:space="0" w:color="auto"/>
              <w:right w:val="single" w:sz="4" w:space="0" w:color="auto"/>
            </w:tcBorders>
            <w:shd w:val="clear" w:color="auto" w:fill="auto"/>
            <w:noWrap/>
            <w:vAlign w:val="bottom"/>
            <w:hideMark/>
          </w:tcPr>
          <w:p w:rsidR="00B41EFC" w:rsidRPr="00B41EFC" w:rsidRDefault="00B41EFC" w:rsidP="00B41EFC">
            <w:pPr>
              <w:jc w:val="right"/>
              <w:rPr>
                <w:color w:val="000000"/>
                <w:sz w:val="22"/>
                <w:szCs w:val="22"/>
              </w:rPr>
            </w:pPr>
            <w:r w:rsidRPr="00B41EFC">
              <w:rPr>
                <w:color w:val="000000"/>
                <w:sz w:val="22"/>
                <w:szCs w:val="22"/>
              </w:rPr>
              <w:t>96.19%</w:t>
            </w:r>
          </w:p>
        </w:tc>
      </w:tr>
      <w:tr w:rsidR="00B41EFC" w:rsidRPr="00B41EFC" w:rsidTr="008663DC">
        <w:trPr>
          <w:trHeight w:val="300"/>
        </w:trPr>
        <w:tc>
          <w:tcPr>
            <w:tcW w:w="7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EFC" w:rsidRPr="00B41EFC" w:rsidRDefault="00B41EFC" w:rsidP="00B41EFC">
            <w:pPr>
              <w:jc w:val="center"/>
              <w:rPr>
                <w:sz w:val="22"/>
                <w:szCs w:val="22"/>
              </w:rPr>
            </w:pPr>
            <w:r w:rsidRPr="00B41EFC">
              <w:rPr>
                <w:sz w:val="22"/>
                <w:szCs w:val="22"/>
              </w:rPr>
              <w:lastRenderedPageBreak/>
              <w:t>413</w:t>
            </w:r>
          </w:p>
        </w:tc>
        <w:tc>
          <w:tcPr>
            <w:tcW w:w="4893" w:type="dxa"/>
            <w:tcBorders>
              <w:top w:val="single" w:sz="4" w:space="0" w:color="auto"/>
              <w:left w:val="nil"/>
              <w:bottom w:val="single" w:sz="4" w:space="0" w:color="auto"/>
              <w:right w:val="single" w:sz="4" w:space="0" w:color="auto"/>
            </w:tcBorders>
            <w:shd w:val="clear" w:color="auto" w:fill="auto"/>
            <w:noWrap/>
            <w:vAlign w:val="bottom"/>
            <w:hideMark/>
          </w:tcPr>
          <w:p w:rsidR="00B41EFC" w:rsidRPr="00B41EFC" w:rsidRDefault="00B41EFC" w:rsidP="00B41EFC">
            <w:pPr>
              <w:rPr>
                <w:sz w:val="22"/>
                <w:szCs w:val="22"/>
              </w:rPr>
            </w:pPr>
            <w:r w:rsidRPr="00B41EFC">
              <w:rPr>
                <w:sz w:val="22"/>
                <w:szCs w:val="22"/>
              </w:rPr>
              <w:t>Накнаде у натури (превоз)</w:t>
            </w:r>
          </w:p>
        </w:tc>
        <w:tc>
          <w:tcPr>
            <w:tcW w:w="1611" w:type="dxa"/>
            <w:tcBorders>
              <w:top w:val="single" w:sz="4" w:space="0" w:color="auto"/>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 xml:space="preserve">            750,000      </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0.10%</w:t>
            </w:r>
          </w:p>
        </w:tc>
        <w:tc>
          <w:tcPr>
            <w:tcW w:w="1794" w:type="dxa"/>
            <w:tcBorders>
              <w:top w:val="single" w:sz="4" w:space="0" w:color="auto"/>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 xml:space="preserve">         657,930.00      </w:t>
            </w:r>
          </w:p>
        </w:tc>
        <w:tc>
          <w:tcPr>
            <w:tcW w:w="1933" w:type="dxa"/>
            <w:tcBorders>
              <w:top w:val="single" w:sz="4" w:space="0" w:color="auto"/>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 xml:space="preserve">             92,070      </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B41EFC" w:rsidRPr="00B41EFC" w:rsidRDefault="00B41EFC" w:rsidP="00B41EFC">
            <w:pPr>
              <w:jc w:val="right"/>
              <w:rPr>
                <w:color w:val="000000"/>
                <w:sz w:val="22"/>
                <w:szCs w:val="22"/>
              </w:rPr>
            </w:pPr>
            <w:r w:rsidRPr="00B41EFC">
              <w:rPr>
                <w:color w:val="000000"/>
                <w:sz w:val="22"/>
                <w:szCs w:val="22"/>
              </w:rPr>
              <w:t>87.72%</w:t>
            </w:r>
          </w:p>
        </w:tc>
      </w:tr>
      <w:tr w:rsidR="00B41EFC" w:rsidRPr="00B41EFC" w:rsidTr="008663DC">
        <w:trPr>
          <w:trHeight w:val="300"/>
        </w:trPr>
        <w:tc>
          <w:tcPr>
            <w:tcW w:w="7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EFC" w:rsidRPr="00B41EFC" w:rsidRDefault="00B41EFC" w:rsidP="00B41EFC">
            <w:pPr>
              <w:jc w:val="center"/>
              <w:rPr>
                <w:sz w:val="22"/>
                <w:szCs w:val="22"/>
              </w:rPr>
            </w:pPr>
            <w:r w:rsidRPr="00B41EFC">
              <w:rPr>
                <w:sz w:val="22"/>
                <w:szCs w:val="22"/>
              </w:rPr>
              <w:t>414</w:t>
            </w:r>
          </w:p>
        </w:tc>
        <w:tc>
          <w:tcPr>
            <w:tcW w:w="4893" w:type="dxa"/>
            <w:tcBorders>
              <w:top w:val="single" w:sz="4" w:space="0" w:color="auto"/>
              <w:left w:val="nil"/>
              <w:bottom w:val="single" w:sz="4" w:space="0" w:color="auto"/>
              <w:right w:val="single" w:sz="4" w:space="0" w:color="auto"/>
            </w:tcBorders>
            <w:shd w:val="clear" w:color="auto" w:fill="auto"/>
            <w:noWrap/>
            <w:vAlign w:val="bottom"/>
            <w:hideMark/>
          </w:tcPr>
          <w:p w:rsidR="00B41EFC" w:rsidRPr="00B41EFC" w:rsidRDefault="00B41EFC" w:rsidP="00B41EFC">
            <w:pPr>
              <w:rPr>
                <w:sz w:val="22"/>
                <w:szCs w:val="22"/>
              </w:rPr>
            </w:pPr>
            <w:r w:rsidRPr="00B41EFC">
              <w:rPr>
                <w:sz w:val="22"/>
                <w:szCs w:val="22"/>
              </w:rPr>
              <w:t>Социјална давања запосленима</w:t>
            </w:r>
          </w:p>
        </w:tc>
        <w:tc>
          <w:tcPr>
            <w:tcW w:w="1611" w:type="dxa"/>
            <w:tcBorders>
              <w:top w:val="single" w:sz="4" w:space="0" w:color="auto"/>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 xml:space="preserve">         5,410,000      </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0.71%</w:t>
            </w:r>
          </w:p>
        </w:tc>
        <w:tc>
          <w:tcPr>
            <w:tcW w:w="1794" w:type="dxa"/>
            <w:tcBorders>
              <w:top w:val="single" w:sz="4" w:space="0" w:color="auto"/>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 xml:space="preserve">      5,187,917.19      </w:t>
            </w:r>
          </w:p>
        </w:tc>
        <w:tc>
          <w:tcPr>
            <w:tcW w:w="1933" w:type="dxa"/>
            <w:tcBorders>
              <w:top w:val="single" w:sz="4" w:space="0" w:color="auto"/>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 xml:space="preserve">           222,083      </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B41EFC" w:rsidRPr="00B41EFC" w:rsidRDefault="00B41EFC" w:rsidP="00B41EFC">
            <w:pPr>
              <w:jc w:val="right"/>
              <w:rPr>
                <w:color w:val="000000"/>
                <w:sz w:val="22"/>
                <w:szCs w:val="22"/>
              </w:rPr>
            </w:pPr>
            <w:r w:rsidRPr="00B41EFC">
              <w:rPr>
                <w:color w:val="000000"/>
                <w:sz w:val="22"/>
                <w:szCs w:val="22"/>
              </w:rPr>
              <w:t>95.89%</w:t>
            </w:r>
          </w:p>
        </w:tc>
      </w:tr>
      <w:tr w:rsidR="00B41EFC" w:rsidRPr="00B41EFC" w:rsidTr="008663DC">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B41EFC" w:rsidRPr="00B41EFC" w:rsidRDefault="00B41EFC" w:rsidP="00B41EFC">
            <w:pPr>
              <w:jc w:val="center"/>
              <w:rPr>
                <w:sz w:val="22"/>
                <w:szCs w:val="22"/>
              </w:rPr>
            </w:pPr>
            <w:r w:rsidRPr="00B41EFC">
              <w:rPr>
                <w:sz w:val="22"/>
                <w:szCs w:val="22"/>
              </w:rPr>
              <w:t>415</w:t>
            </w:r>
          </w:p>
        </w:tc>
        <w:tc>
          <w:tcPr>
            <w:tcW w:w="4893" w:type="dxa"/>
            <w:tcBorders>
              <w:top w:val="nil"/>
              <w:left w:val="nil"/>
              <w:bottom w:val="single" w:sz="4" w:space="0" w:color="auto"/>
              <w:right w:val="single" w:sz="4" w:space="0" w:color="auto"/>
            </w:tcBorders>
            <w:shd w:val="clear" w:color="auto" w:fill="auto"/>
            <w:noWrap/>
            <w:vAlign w:val="bottom"/>
            <w:hideMark/>
          </w:tcPr>
          <w:p w:rsidR="00B41EFC" w:rsidRPr="00B41EFC" w:rsidRDefault="00B41EFC" w:rsidP="00B41EFC">
            <w:pPr>
              <w:rPr>
                <w:sz w:val="22"/>
                <w:szCs w:val="22"/>
              </w:rPr>
            </w:pPr>
            <w:r w:rsidRPr="00B41EFC">
              <w:rPr>
                <w:sz w:val="22"/>
                <w:szCs w:val="22"/>
              </w:rPr>
              <w:t>Накнаде за запослене</w:t>
            </w:r>
          </w:p>
        </w:tc>
        <w:tc>
          <w:tcPr>
            <w:tcW w:w="1611"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 xml:space="preserve">         3,420,000      </w:t>
            </w:r>
          </w:p>
        </w:tc>
        <w:tc>
          <w:tcPr>
            <w:tcW w:w="1041"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0.45%</w:t>
            </w:r>
          </w:p>
        </w:tc>
        <w:tc>
          <w:tcPr>
            <w:tcW w:w="1794"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 xml:space="preserve">      3,384,347.16      </w:t>
            </w:r>
          </w:p>
        </w:tc>
        <w:tc>
          <w:tcPr>
            <w:tcW w:w="1933"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 xml:space="preserve">             35,653      </w:t>
            </w:r>
          </w:p>
        </w:tc>
        <w:tc>
          <w:tcPr>
            <w:tcW w:w="1242" w:type="dxa"/>
            <w:tcBorders>
              <w:top w:val="nil"/>
              <w:left w:val="nil"/>
              <w:bottom w:val="single" w:sz="4" w:space="0" w:color="auto"/>
              <w:right w:val="single" w:sz="4" w:space="0" w:color="auto"/>
            </w:tcBorders>
            <w:shd w:val="clear" w:color="auto" w:fill="auto"/>
            <w:noWrap/>
            <w:vAlign w:val="bottom"/>
            <w:hideMark/>
          </w:tcPr>
          <w:p w:rsidR="00B41EFC" w:rsidRPr="00B41EFC" w:rsidRDefault="00B41EFC" w:rsidP="00B41EFC">
            <w:pPr>
              <w:jc w:val="right"/>
              <w:rPr>
                <w:color w:val="000000"/>
                <w:sz w:val="22"/>
                <w:szCs w:val="22"/>
              </w:rPr>
            </w:pPr>
            <w:r w:rsidRPr="00B41EFC">
              <w:rPr>
                <w:color w:val="000000"/>
                <w:sz w:val="22"/>
                <w:szCs w:val="22"/>
              </w:rPr>
              <w:t>98.96%</w:t>
            </w:r>
          </w:p>
        </w:tc>
      </w:tr>
      <w:tr w:rsidR="00B41EFC" w:rsidRPr="00B41EFC" w:rsidTr="008663DC">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B41EFC" w:rsidRPr="00B41EFC" w:rsidRDefault="00B41EFC" w:rsidP="00B41EFC">
            <w:pPr>
              <w:jc w:val="center"/>
              <w:rPr>
                <w:sz w:val="22"/>
                <w:szCs w:val="22"/>
              </w:rPr>
            </w:pPr>
            <w:r w:rsidRPr="00B41EFC">
              <w:rPr>
                <w:sz w:val="22"/>
                <w:szCs w:val="22"/>
              </w:rPr>
              <w:t>416</w:t>
            </w:r>
          </w:p>
        </w:tc>
        <w:tc>
          <w:tcPr>
            <w:tcW w:w="4893" w:type="dxa"/>
            <w:tcBorders>
              <w:top w:val="nil"/>
              <w:left w:val="nil"/>
              <w:bottom w:val="single" w:sz="4" w:space="0" w:color="auto"/>
              <w:right w:val="single" w:sz="4" w:space="0" w:color="auto"/>
            </w:tcBorders>
            <w:shd w:val="clear" w:color="auto" w:fill="auto"/>
            <w:noWrap/>
            <w:vAlign w:val="bottom"/>
            <w:hideMark/>
          </w:tcPr>
          <w:p w:rsidR="00B41EFC" w:rsidRPr="00B41EFC" w:rsidRDefault="00B41EFC" w:rsidP="00B41EFC">
            <w:pPr>
              <w:rPr>
                <w:sz w:val="22"/>
                <w:szCs w:val="22"/>
              </w:rPr>
            </w:pPr>
            <w:r w:rsidRPr="00B41EFC">
              <w:rPr>
                <w:sz w:val="22"/>
                <w:szCs w:val="22"/>
              </w:rPr>
              <w:t>Награде,бонуси и остали посебни расходи</w:t>
            </w:r>
          </w:p>
        </w:tc>
        <w:tc>
          <w:tcPr>
            <w:tcW w:w="1611"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 xml:space="preserve">         2,210,000      </w:t>
            </w:r>
          </w:p>
        </w:tc>
        <w:tc>
          <w:tcPr>
            <w:tcW w:w="1041"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0.29%</w:t>
            </w:r>
          </w:p>
        </w:tc>
        <w:tc>
          <w:tcPr>
            <w:tcW w:w="1794"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 xml:space="preserve">      1,750,548.45      </w:t>
            </w:r>
          </w:p>
        </w:tc>
        <w:tc>
          <w:tcPr>
            <w:tcW w:w="1933"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 xml:space="preserve">           459,452      </w:t>
            </w:r>
          </w:p>
        </w:tc>
        <w:tc>
          <w:tcPr>
            <w:tcW w:w="1242" w:type="dxa"/>
            <w:tcBorders>
              <w:top w:val="nil"/>
              <w:left w:val="nil"/>
              <w:bottom w:val="single" w:sz="4" w:space="0" w:color="auto"/>
              <w:right w:val="single" w:sz="4" w:space="0" w:color="auto"/>
            </w:tcBorders>
            <w:shd w:val="clear" w:color="auto" w:fill="auto"/>
            <w:noWrap/>
            <w:vAlign w:val="bottom"/>
            <w:hideMark/>
          </w:tcPr>
          <w:p w:rsidR="00B41EFC" w:rsidRPr="00B41EFC" w:rsidRDefault="00B41EFC" w:rsidP="00B41EFC">
            <w:pPr>
              <w:jc w:val="right"/>
              <w:rPr>
                <w:color w:val="000000"/>
                <w:sz w:val="22"/>
                <w:szCs w:val="22"/>
              </w:rPr>
            </w:pPr>
            <w:r w:rsidRPr="00B41EFC">
              <w:rPr>
                <w:color w:val="000000"/>
                <w:sz w:val="22"/>
                <w:szCs w:val="22"/>
              </w:rPr>
              <w:t>79.21%</w:t>
            </w:r>
          </w:p>
        </w:tc>
      </w:tr>
      <w:tr w:rsidR="00B41EFC" w:rsidRPr="00B41EFC" w:rsidTr="008663DC">
        <w:trPr>
          <w:trHeight w:val="30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B41EFC" w:rsidRPr="00B41EFC" w:rsidRDefault="00B41EFC" w:rsidP="00B41EFC">
            <w:pPr>
              <w:jc w:val="center"/>
              <w:rPr>
                <w:b/>
                <w:bCs/>
                <w:sz w:val="22"/>
                <w:szCs w:val="22"/>
              </w:rPr>
            </w:pPr>
            <w:r w:rsidRPr="00B41EFC">
              <w:rPr>
                <w:b/>
                <w:bCs/>
                <w:sz w:val="22"/>
                <w:szCs w:val="22"/>
              </w:rPr>
              <w:t>420</w:t>
            </w:r>
          </w:p>
        </w:tc>
        <w:tc>
          <w:tcPr>
            <w:tcW w:w="4893" w:type="dxa"/>
            <w:tcBorders>
              <w:top w:val="nil"/>
              <w:left w:val="nil"/>
              <w:bottom w:val="single" w:sz="4" w:space="0" w:color="auto"/>
              <w:right w:val="single" w:sz="4" w:space="0" w:color="auto"/>
            </w:tcBorders>
            <w:shd w:val="clear" w:color="CCCCFF" w:fill="C0C0C0"/>
            <w:noWrap/>
            <w:vAlign w:val="bottom"/>
            <w:hideMark/>
          </w:tcPr>
          <w:p w:rsidR="00B41EFC" w:rsidRPr="00B41EFC" w:rsidRDefault="00B41EFC" w:rsidP="00B41EFC">
            <w:pPr>
              <w:rPr>
                <w:b/>
                <w:bCs/>
                <w:sz w:val="22"/>
                <w:szCs w:val="22"/>
              </w:rPr>
            </w:pPr>
            <w:r w:rsidRPr="00B41EFC">
              <w:rPr>
                <w:b/>
                <w:bCs/>
                <w:sz w:val="22"/>
                <w:szCs w:val="22"/>
              </w:rPr>
              <w:t>КОРИШЋЕЊЕ УСЛУГА И РОБА</w:t>
            </w:r>
          </w:p>
        </w:tc>
        <w:tc>
          <w:tcPr>
            <w:tcW w:w="1611" w:type="dxa"/>
            <w:tcBorders>
              <w:top w:val="nil"/>
              <w:left w:val="nil"/>
              <w:bottom w:val="single" w:sz="4" w:space="0" w:color="auto"/>
              <w:right w:val="single" w:sz="4" w:space="0" w:color="auto"/>
            </w:tcBorders>
            <w:shd w:val="clear" w:color="CCCCFF" w:fill="C0C0C0"/>
            <w:vAlign w:val="center"/>
            <w:hideMark/>
          </w:tcPr>
          <w:p w:rsidR="00B41EFC" w:rsidRPr="00B41EFC" w:rsidRDefault="00B41EFC" w:rsidP="00B41EFC">
            <w:pPr>
              <w:jc w:val="right"/>
              <w:rPr>
                <w:b/>
                <w:bCs/>
                <w:sz w:val="22"/>
                <w:szCs w:val="22"/>
              </w:rPr>
            </w:pPr>
            <w:r w:rsidRPr="00B41EFC">
              <w:rPr>
                <w:b/>
                <w:bCs/>
                <w:sz w:val="22"/>
                <w:szCs w:val="22"/>
              </w:rPr>
              <w:t xml:space="preserve">     226,664,760      </w:t>
            </w:r>
          </w:p>
        </w:tc>
        <w:tc>
          <w:tcPr>
            <w:tcW w:w="1041" w:type="dxa"/>
            <w:tcBorders>
              <w:top w:val="nil"/>
              <w:left w:val="nil"/>
              <w:bottom w:val="single" w:sz="4" w:space="0" w:color="auto"/>
              <w:right w:val="single" w:sz="4" w:space="0" w:color="auto"/>
            </w:tcBorders>
            <w:shd w:val="clear" w:color="CCCCFF" w:fill="C0C0C0"/>
            <w:vAlign w:val="center"/>
            <w:hideMark/>
          </w:tcPr>
          <w:p w:rsidR="00B41EFC" w:rsidRPr="00B41EFC" w:rsidRDefault="00B41EFC" w:rsidP="00B41EFC">
            <w:pPr>
              <w:jc w:val="right"/>
              <w:rPr>
                <w:b/>
                <w:bCs/>
                <w:sz w:val="22"/>
                <w:szCs w:val="22"/>
              </w:rPr>
            </w:pPr>
            <w:r w:rsidRPr="00B41EFC">
              <w:rPr>
                <w:b/>
                <w:bCs/>
                <w:sz w:val="22"/>
                <w:szCs w:val="22"/>
              </w:rPr>
              <w:t>29.65%</w:t>
            </w:r>
          </w:p>
        </w:tc>
        <w:tc>
          <w:tcPr>
            <w:tcW w:w="1794" w:type="dxa"/>
            <w:tcBorders>
              <w:top w:val="nil"/>
              <w:left w:val="nil"/>
              <w:bottom w:val="single" w:sz="4" w:space="0" w:color="auto"/>
              <w:right w:val="single" w:sz="4" w:space="0" w:color="auto"/>
            </w:tcBorders>
            <w:shd w:val="clear" w:color="CCCCFF" w:fill="C0C0C0"/>
            <w:vAlign w:val="center"/>
            <w:hideMark/>
          </w:tcPr>
          <w:p w:rsidR="00B41EFC" w:rsidRPr="00B41EFC" w:rsidRDefault="00B41EFC" w:rsidP="00B41EFC">
            <w:pPr>
              <w:jc w:val="right"/>
              <w:rPr>
                <w:b/>
                <w:bCs/>
                <w:sz w:val="22"/>
                <w:szCs w:val="22"/>
              </w:rPr>
            </w:pPr>
            <w:r w:rsidRPr="00B41EFC">
              <w:rPr>
                <w:b/>
                <w:bCs/>
                <w:sz w:val="22"/>
                <w:szCs w:val="22"/>
              </w:rPr>
              <w:t xml:space="preserve">  188,442,543.84      </w:t>
            </w:r>
          </w:p>
        </w:tc>
        <w:tc>
          <w:tcPr>
            <w:tcW w:w="1933" w:type="dxa"/>
            <w:tcBorders>
              <w:top w:val="nil"/>
              <w:left w:val="nil"/>
              <w:bottom w:val="single" w:sz="4" w:space="0" w:color="auto"/>
              <w:right w:val="single" w:sz="4" w:space="0" w:color="auto"/>
            </w:tcBorders>
            <w:shd w:val="clear" w:color="CCCCFF" w:fill="C0C0C0"/>
            <w:vAlign w:val="center"/>
            <w:hideMark/>
          </w:tcPr>
          <w:p w:rsidR="00B41EFC" w:rsidRPr="00B41EFC" w:rsidRDefault="00B41EFC" w:rsidP="00B41EFC">
            <w:pPr>
              <w:jc w:val="right"/>
              <w:rPr>
                <w:b/>
                <w:bCs/>
                <w:sz w:val="22"/>
                <w:szCs w:val="22"/>
              </w:rPr>
            </w:pPr>
            <w:r w:rsidRPr="00B41EFC">
              <w:rPr>
                <w:b/>
                <w:bCs/>
                <w:sz w:val="22"/>
                <w:szCs w:val="22"/>
              </w:rPr>
              <w:t xml:space="preserve">      38,222,216      </w:t>
            </w:r>
          </w:p>
        </w:tc>
        <w:tc>
          <w:tcPr>
            <w:tcW w:w="1242" w:type="dxa"/>
            <w:tcBorders>
              <w:top w:val="nil"/>
              <w:left w:val="nil"/>
              <w:bottom w:val="single" w:sz="4" w:space="0" w:color="auto"/>
              <w:right w:val="single" w:sz="4" w:space="0" w:color="auto"/>
            </w:tcBorders>
            <w:shd w:val="clear" w:color="000000" w:fill="BFBFBF"/>
            <w:noWrap/>
            <w:vAlign w:val="bottom"/>
            <w:hideMark/>
          </w:tcPr>
          <w:p w:rsidR="00B41EFC" w:rsidRPr="00B41EFC" w:rsidRDefault="00B41EFC" w:rsidP="00B41EFC">
            <w:pPr>
              <w:jc w:val="right"/>
              <w:rPr>
                <w:b/>
                <w:bCs/>
                <w:color w:val="000000"/>
                <w:sz w:val="22"/>
                <w:szCs w:val="22"/>
              </w:rPr>
            </w:pPr>
            <w:r w:rsidRPr="00B41EFC">
              <w:rPr>
                <w:b/>
                <w:bCs/>
                <w:color w:val="000000"/>
                <w:sz w:val="22"/>
                <w:szCs w:val="22"/>
              </w:rPr>
              <w:t>83.14%</w:t>
            </w:r>
          </w:p>
        </w:tc>
      </w:tr>
      <w:tr w:rsidR="00B41EFC" w:rsidRPr="00B41EFC" w:rsidTr="008663DC">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B41EFC" w:rsidRPr="00B41EFC" w:rsidRDefault="00B41EFC" w:rsidP="00B41EFC">
            <w:pPr>
              <w:jc w:val="center"/>
              <w:rPr>
                <w:sz w:val="22"/>
                <w:szCs w:val="22"/>
              </w:rPr>
            </w:pPr>
            <w:r w:rsidRPr="00B41EFC">
              <w:rPr>
                <w:sz w:val="22"/>
                <w:szCs w:val="22"/>
              </w:rPr>
              <w:t>421</w:t>
            </w:r>
          </w:p>
        </w:tc>
        <w:tc>
          <w:tcPr>
            <w:tcW w:w="4893" w:type="dxa"/>
            <w:tcBorders>
              <w:top w:val="nil"/>
              <w:left w:val="nil"/>
              <w:bottom w:val="single" w:sz="4" w:space="0" w:color="auto"/>
              <w:right w:val="single" w:sz="4" w:space="0" w:color="auto"/>
            </w:tcBorders>
            <w:shd w:val="clear" w:color="auto" w:fill="auto"/>
            <w:noWrap/>
            <w:vAlign w:val="bottom"/>
            <w:hideMark/>
          </w:tcPr>
          <w:p w:rsidR="00B41EFC" w:rsidRPr="00B41EFC" w:rsidRDefault="00B41EFC" w:rsidP="00B41EFC">
            <w:pPr>
              <w:rPr>
                <w:sz w:val="22"/>
                <w:szCs w:val="22"/>
              </w:rPr>
            </w:pPr>
            <w:r w:rsidRPr="00B41EFC">
              <w:rPr>
                <w:sz w:val="22"/>
                <w:szCs w:val="22"/>
              </w:rPr>
              <w:t>Стални трошкови</w:t>
            </w:r>
          </w:p>
        </w:tc>
        <w:tc>
          <w:tcPr>
            <w:tcW w:w="1611"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 xml:space="preserve">       77,140,000      </w:t>
            </w:r>
          </w:p>
        </w:tc>
        <w:tc>
          <w:tcPr>
            <w:tcW w:w="1041"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10.09%</w:t>
            </w:r>
          </w:p>
        </w:tc>
        <w:tc>
          <w:tcPr>
            <w:tcW w:w="1794"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 xml:space="preserve">    69,207,910.85      </w:t>
            </w:r>
          </w:p>
        </w:tc>
        <w:tc>
          <w:tcPr>
            <w:tcW w:w="1933"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 xml:space="preserve">        7,932,089      </w:t>
            </w:r>
          </w:p>
        </w:tc>
        <w:tc>
          <w:tcPr>
            <w:tcW w:w="1242" w:type="dxa"/>
            <w:tcBorders>
              <w:top w:val="nil"/>
              <w:left w:val="nil"/>
              <w:bottom w:val="single" w:sz="4" w:space="0" w:color="auto"/>
              <w:right w:val="single" w:sz="4" w:space="0" w:color="auto"/>
            </w:tcBorders>
            <w:shd w:val="clear" w:color="auto" w:fill="auto"/>
            <w:noWrap/>
            <w:vAlign w:val="bottom"/>
            <w:hideMark/>
          </w:tcPr>
          <w:p w:rsidR="00B41EFC" w:rsidRPr="00B41EFC" w:rsidRDefault="00B41EFC" w:rsidP="00B41EFC">
            <w:pPr>
              <w:jc w:val="right"/>
              <w:rPr>
                <w:color w:val="000000"/>
                <w:sz w:val="22"/>
                <w:szCs w:val="22"/>
              </w:rPr>
            </w:pPr>
            <w:r w:rsidRPr="00B41EFC">
              <w:rPr>
                <w:color w:val="000000"/>
                <w:sz w:val="22"/>
                <w:szCs w:val="22"/>
              </w:rPr>
              <w:t>89.72%</w:t>
            </w:r>
          </w:p>
        </w:tc>
      </w:tr>
      <w:tr w:rsidR="00B41EFC" w:rsidRPr="00B41EFC" w:rsidTr="008663DC">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B41EFC" w:rsidRPr="00B41EFC" w:rsidRDefault="00B41EFC" w:rsidP="00B41EFC">
            <w:pPr>
              <w:jc w:val="center"/>
              <w:rPr>
                <w:sz w:val="22"/>
                <w:szCs w:val="22"/>
              </w:rPr>
            </w:pPr>
            <w:r w:rsidRPr="00B41EFC">
              <w:rPr>
                <w:sz w:val="22"/>
                <w:szCs w:val="22"/>
              </w:rPr>
              <w:t>422</w:t>
            </w:r>
          </w:p>
        </w:tc>
        <w:tc>
          <w:tcPr>
            <w:tcW w:w="4893" w:type="dxa"/>
            <w:tcBorders>
              <w:top w:val="nil"/>
              <w:left w:val="nil"/>
              <w:bottom w:val="single" w:sz="4" w:space="0" w:color="auto"/>
              <w:right w:val="single" w:sz="4" w:space="0" w:color="auto"/>
            </w:tcBorders>
            <w:shd w:val="clear" w:color="auto" w:fill="auto"/>
            <w:noWrap/>
            <w:vAlign w:val="bottom"/>
            <w:hideMark/>
          </w:tcPr>
          <w:p w:rsidR="00B41EFC" w:rsidRPr="00B41EFC" w:rsidRDefault="00B41EFC" w:rsidP="00B41EFC">
            <w:pPr>
              <w:rPr>
                <w:sz w:val="22"/>
                <w:szCs w:val="22"/>
              </w:rPr>
            </w:pPr>
            <w:r w:rsidRPr="00B41EFC">
              <w:rPr>
                <w:sz w:val="22"/>
                <w:szCs w:val="22"/>
              </w:rPr>
              <w:t>Трошкови путовања</w:t>
            </w:r>
          </w:p>
        </w:tc>
        <w:tc>
          <w:tcPr>
            <w:tcW w:w="1611"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 xml:space="preserve">         1,800,000      </w:t>
            </w:r>
          </w:p>
        </w:tc>
        <w:tc>
          <w:tcPr>
            <w:tcW w:w="1041"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0.24%</w:t>
            </w:r>
          </w:p>
        </w:tc>
        <w:tc>
          <w:tcPr>
            <w:tcW w:w="1794"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 xml:space="preserve">         894,747.29      </w:t>
            </w:r>
          </w:p>
        </w:tc>
        <w:tc>
          <w:tcPr>
            <w:tcW w:w="1933"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 xml:space="preserve">           905,253      </w:t>
            </w:r>
          </w:p>
        </w:tc>
        <w:tc>
          <w:tcPr>
            <w:tcW w:w="1242" w:type="dxa"/>
            <w:tcBorders>
              <w:top w:val="nil"/>
              <w:left w:val="nil"/>
              <w:bottom w:val="single" w:sz="4" w:space="0" w:color="auto"/>
              <w:right w:val="single" w:sz="4" w:space="0" w:color="auto"/>
            </w:tcBorders>
            <w:shd w:val="clear" w:color="auto" w:fill="auto"/>
            <w:noWrap/>
            <w:vAlign w:val="bottom"/>
            <w:hideMark/>
          </w:tcPr>
          <w:p w:rsidR="00B41EFC" w:rsidRPr="00B41EFC" w:rsidRDefault="00B41EFC" w:rsidP="00B41EFC">
            <w:pPr>
              <w:jc w:val="right"/>
              <w:rPr>
                <w:color w:val="000000"/>
                <w:sz w:val="22"/>
                <w:szCs w:val="22"/>
              </w:rPr>
            </w:pPr>
            <w:r w:rsidRPr="00B41EFC">
              <w:rPr>
                <w:color w:val="000000"/>
                <w:sz w:val="22"/>
                <w:szCs w:val="22"/>
              </w:rPr>
              <w:t>49.71%</w:t>
            </w:r>
          </w:p>
        </w:tc>
      </w:tr>
      <w:tr w:rsidR="00B41EFC" w:rsidRPr="00B41EFC" w:rsidTr="008663DC">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B41EFC" w:rsidRPr="00B41EFC" w:rsidRDefault="00B41EFC" w:rsidP="00B41EFC">
            <w:pPr>
              <w:jc w:val="center"/>
              <w:rPr>
                <w:sz w:val="22"/>
                <w:szCs w:val="22"/>
              </w:rPr>
            </w:pPr>
            <w:r w:rsidRPr="00B41EFC">
              <w:rPr>
                <w:sz w:val="22"/>
                <w:szCs w:val="22"/>
              </w:rPr>
              <w:t>423</w:t>
            </w:r>
          </w:p>
        </w:tc>
        <w:tc>
          <w:tcPr>
            <w:tcW w:w="4893" w:type="dxa"/>
            <w:tcBorders>
              <w:top w:val="nil"/>
              <w:left w:val="nil"/>
              <w:bottom w:val="single" w:sz="4" w:space="0" w:color="auto"/>
              <w:right w:val="single" w:sz="4" w:space="0" w:color="auto"/>
            </w:tcBorders>
            <w:shd w:val="clear" w:color="auto" w:fill="auto"/>
            <w:noWrap/>
            <w:vAlign w:val="bottom"/>
            <w:hideMark/>
          </w:tcPr>
          <w:p w:rsidR="00B41EFC" w:rsidRPr="00B41EFC" w:rsidRDefault="00B41EFC" w:rsidP="00B41EFC">
            <w:pPr>
              <w:rPr>
                <w:sz w:val="22"/>
                <w:szCs w:val="22"/>
              </w:rPr>
            </w:pPr>
            <w:r w:rsidRPr="00B41EFC">
              <w:rPr>
                <w:sz w:val="22"/>
                <w:szCs w:val="22"/>
              </w:rPr>
              <w:t>Услуге по уговору</w:t>
            </w:r>
          </w:p>
        </w:tc>
        <w:tc>
          <w:tcPr>
            <w:tcW w:w="1611"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 xml:space="preserve">       47,970,000      </w:t>
            </w:r>
          </w:p>
        </w:tc>
        <w:tc>
          <w:tcPr>
            <w:tcW w:w="1041"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6.27%</w:t>
            </w:r>
          </w:p>
        </w:tc>
        <w:tc>
          <w:tcPr>
            <w:tcW w:w="1794"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 xml:space="preserve">    41,160,571.88      </w:t>
            </w:r>
          </w:p>
        </w:tc>
        <w:tc>
          <w:tcPr>
            <w:tcW w:w="1933"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 xml:space="preserve">        6,809,428      </w:t>
            </w:r>
          </w:p>
        </w:tc>
        <w:tc>
          <w:tcPr>
            <w:tcW w:w="1242" w:type="dxa"/>
            <w:tcBorders>
              <w:top w:val="nil"/>
              <w:left w:val="nil"/>
              <w:bottom w:val="single" w:sz="4" w:space="0" w:color="auto"/>
              <w:right w:val="single" w:sz="4" w:space="0" w:color="auto"/>
            </w:tcBorders>
            <w:shd w:val="clear" w:color="auto" w:fill="auto"/>
            <w:noWrap/>
            <w:vAlign w:val="bottom"/>
            <w:hideMark/>
          </w:tcPr>
          <w:p w:rsidR="00B41EFC" w:rsidRPr="00B41EFC" w:rsidRDefault="00B41EFC" w:rsidP="00B41EFC">
            <w:pPr>
              <w:jc w:val="right"/>
              <w:rPr>
                <w:color w:val="000000"/>
                <w:sz w:val="22"/>
                <w:szCs w:val="22"/>
              </w:rPr>
            </w:pPr>
            <w:r w:rsidRPr="00B41EFC">
              <w:rPr>
                <w:color w:val="000000"/>
                <w:sz w:val="22"/>
                <w:szCs w:val="22"/>
              </w:rPr>
              <w:t>85.80%</w:t>
            </w:r>
          </w:p>
        </w:tc>
      </w:tr>
      <w:tr w:rsidR="00B41EFC" w:rsidRPr="00B41EFC" w:rsidTr="008663DC">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B41EFC" w:rsidRPr="00B41EFC" w:rsidRDefault="00B41EFC" w:rsidP="00B41EFC">
            <w:pPr>
              <w:jc w:val="center"/>
              <w:rPr>
                <w:sz w:val="22"/>
                <w:szCs w:val="22"/>
              </w:rPr>
            </w:pPr>
            <w:r w:rsidRPr="00B41EFC">
              <w:rPr>
                <w:sz w:val="22"/>
                <w:szCs w:val="22"/>
              </w:rPr>
              <w:t>424</w:t>
            </w:r>
          </w:p>
        </w:tc>
        <w:tc>
          <w:tcPr>
            <w:tcW w:w="4893" w:type="dxa"/>
            <w:tcBorders>
              <w:top w:val="nil"/>
              <w:left w:val="nil"/>
              <w:bottom w:val="single" w:sz="4" w:space="0" w:color="auto"/>
              <w:right w:val="single" w:sz="4" w:space="0" w:color="auto"/>
            </w:tcBorders>
            <w:shd w:val="clear" w:color="auto" w:fill="auto"/>
            <w:noWrap/>
            <w:vAlign w:val="bottom"/>
            <w:hideMark/>
          </w:tcPr>
          <w:p w:rsidR="00B41EFC" w:rsidRPr="00B41EFC" w:rsidRDefault="00B41EFC" w:rsidP="00B41EFC">
            <w:pPr>
              <w:rPr>
                <w:sz w:val="22"/>
                <w:szCs w:val="22"/>
              </w:rPr>
            </w:pPr>
            <w:r w:rsidRPr="00B41EFC">
              <w:rPr>
                <w:sz w:val="22"/>
                <w:szCs w:val="22"/>
              </w:rPr>
              <w:t>Специјализоване услуге</w:t>
            </w:r>
          </w:p>
        </w:tc>
        <w:tc>
          <w:tcPr>
            <w:tcW w:w="1611"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 xml:space="preserve">       30,545,000      </w:t>
            </w:r>
          </w:p>
        </w:tc>
        <w:tc>
          <w:tcPr>
            <w:tcW w:w="1041"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4.00%</w:t>
            </w:r>
          </w:p>
        </w:tc>
        <w:tc>
          <w:tcPr>
            <w:tcW w:w="1794"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 xml:space="preserve">    23,622,927.44      </w:t>
            </w:r>
          </w:p>
        </w:tc>
        <w:tc>
          <w:tcPr>
            <w:tcW w:w="1933"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 xml:space="preserve">        6,922,073      </w:t>
            </w:r>
          </w:p>
        </w:tc>
        <w:tc>
          <w:tcPr>
            <w:tcW w:w="1242" w:type="dxa"/>
            <w:tcBorders>
              <w:top w:val="nil"/>
              <w:left w:val="nil"/>
              <w:bottom w:val="single" w:sz="4" w:space="0" w:color="auto"/>
              <w:right w:val="single" w:sz="4" w:space="0" w:color="auto"/>
            </w:tcBorders>
            <w:shd w:val="clear" w:color="auto" w:fill="auto"/>
            <w:noWrap/>
            <w:vAlign w:val="bottom"/>
            <w:hideMark/>
          </w:tcPr>
          <w:p w:rsidR="00B41EFC" w:rsidRPr="00B41EFC" w:rsidRDefault="00B41EFC" w:rsidP="00B41EFC">
            <w:pPr>
              <w:jc w:val="right"/>
              <w:rPr>
                <w:color w:val="000000"/>
                <w:sz w:val="22"/>
                <w:szCs w:val="22"/>
              </w:rPr>
            </w:pPr>
            <w:r w:rsidRPr="00B41EFC">
              <w:rPr>
                <w:color w:val="000000"/>
                <w:sz w:val="22"/>
                <w:szCs w:val="22"/>
              </w:rPr>
              <w:t>77.34%</w:t>
            </w:r>
          </w:p>
        </w:tc>
      </w:tr>
      <w:tr w:rsidR="00B41EFC" w:rsidRPr="00B41EFC" w:rsidTr="008663DC">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B41EFC" w:rsidRPr="00B41EFC" w:rsidRDefault="00B41EFC" w:rsidP="00B41EFC">
            <w:pPr>
              <w:jc w:val="center"/>
              <w:rPr>
                <w:sz w:val="22"/>
                <w:szCs w:val="22"/>
              </w:rPr>
            </w:pPr>
            <w:r w:rsidRPr="00B41EFC">
              <w:rPr>
                <w:sz w:val="22"/>
                <w:szCs w:val="22"/>
              </w:rPr>
              <w:t>425</w:t>
            </w:r>
          </w:p>
        </w:tc>
        <w:tc>
          <w:tcPr>
            <w:tcW w:w="4893" w:type="dxa"/>
            <w:tcBorders>
              <w:top w:val="nil"/>
              <w:left w:val="nil"/>
              <w:bottom w:val="single" w:sz="4" w:space="0" w:color="auto"/>
              <w:right w:val="single" w:sz="4" w:space="0" w:color="auto"/>
            </w:tcBorders>
            <w:shd w:val="clear" w:color="auto" w:fill="auto"/>
            <w:noWrap/>
            <w:vAlign w:val="bottom"/>
            <w:hideMark/>
          </w:tcPr>
          <w:p w:rsidR="00B41EFC" w:rsidRPr="00B41EFC" w:rsidRDefault="00B41EFC" w:rsidP="00B41EFC">
            <w:pPr>
              <w:rPr>
                <w:sz w:val="22"/>
                <w:szCs w:val="22"/>
              </w:rPr>
            </w:pPr>
            <w:r w:rsidRPr="00B41EFC">
              <w:rPr>
                <w:sz w:val="22"/>
                <w:szCs w:val="22"/>
              </w:rPr>
              <w:t>Текуће поправке и одржавање (услуге и мат)</w:t>
            </w:r>
          </w:p>
        </w:tc>
        <w:tc>
          <w:tcPr>
            <w:tcW w:w="1611"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 xml:space="preserve">       52,953,760      </w:t>
            </w:r>
          </w:p>
        </w:tc>
        <w:tc>
          <w:tcPr>
            <w:tcW w:w="1041"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6.93%</w:t>
            </w:r>
          </w:p>
        </w:tc>
        <w:tc>
          <w:tcPr>
            <w:tcW w:w="1794"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 xml:space="preserve">     40,926,037.00      </w:t>
            </w:r>
          </w:p>
        </w:tc>
        <w:tc>
          <w:tcPr>
            <w:tcW w:w="1933"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 xml:space="preserve">      12,027,723      </w:t>
            </w:r>
          </w:p>
        </w:tc>
        <w:tc>
          <w:tcPr>
            <w:tcW w:w="1242" w:type="dxa"/>
            <w:tcBorders>
              <w:top w:val="nil"/>
              <w:left w:val="nil"/>
              <w:bottom w:val="single" w:sz="4" w:space="0" w:color="auto"/>
              <w:right w:val="single" w:sz="4" w:space="0" w:color="auto"/>
            </w:tcBorders>
            <w:shd w:val="clear" w:color="auto" w:fill="auto"/>
            <w:noWrap/>
            <w:vAlign w:val="bottom"/>
            <w:hideMark/>
          </w:tcPr>
          <w:p w:rsidR="00B41EFC" w:rsidRPr="00B41EFC" w:rsidRDefault="00B41EFC" w:rsidP="00B41EFC">
            <w:pPr>
              <w:jc w:val="right"/>
              <w:rPr>
                <w:color w:val="000000"/>
                <w:sz w:val="22"/>
                <w:szCs w:val="22"/>
              </w:rPr>
            </w:pPr>
            <w:r w:rsidRPr="00B41EFC">
              <w:rPr>
                <w:color w:val="000000"/>
                <w:sz w:val="22"/>
                <w:szCs w:val="22"/>
              </w:rPr>
              <w:t>77.29%</w:t>
            </w:r>
          </w:p>
        </w:tc>
      </w:tr>
      <w:tr w:rsidR="00B41EFC" w:rsidRPr="00B41EFC" w:rsidTr="008663DC">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B41EFC" w:rsidRPr="00B41EFC" w:rsidRDefault="00B41EFC" w:rsidP="00B41EFC">
            <w:pPr>
              <w:jc w:val="center"/>
              <w:rPr>
                <w:sz w:val="22"/>
                <w:szCs w:val="22"/>
              </w:rPr>
            </w:pPr>
            <w:r w:rsidRPr="00B41EFC">
              <w:rPr>
                <w:sz w:val="22"/>
                <w:szCs w:val="22"/>
              </w:rPr>
              <w:t>426</w:t>
            </w:r>
          </w:p>
        </w:tc>
        <w:tc>
          <w:tcPr>
            <w:tcW w:w="4893" w:type="dxa"/>
            <w:tcBorders>
              <w:top w:val="nil"/>
              <w:left w:val="nil"/>
              <w:bottom w:val="single" w:sz="4" w:space="0" w:color="auto"/>
              <w:right w:val="single" w:sz="4" w:space="0" w:color="auto"/>
            </w:tcBorders>
            <w:shd w:val="clear" w:color="auto" w:fill="auto"/>
            <w:noWrap/>
            <w:vAlign w:val="bottom"/>
            <w:hideMark/>
          </w:tcPr>
          <w:p w:rsidR="00B41EFC" w:rsidRPr="00B41EFC" w:rsidRDefault="00B41EFC" w:rsidP="00B41EFC">
            <w:pPr>
              <w:rPr>
                <w:sz w:val="22"/>
                <w:szCs w:val="22"/>
              </w:rPr>
            </w:pPr>
            <w:r w:rsidRPr="00B41EFC">
              <w:rPr>
                <w:sz w:val="22"/>
                <w:szCs w:val="22"/>
              </w:rPr>
              <w:t>Материјал</w:t>
            </w:r>
          </w:p>
        </w:tc>
        <w:tc>
          <w:tcPr>
            <w:tcW w:w="1611"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 xml:space="preserve">       16,256,000      </w:t>
            </w:r>
          </w:p>
        </w:tc>
        <w:tc>
          <w:tcPr>
            <w:tcW w:w="1041"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2.13%</w:t>
            </w:r>
          </w:p>
        </w:tc>
        <w:tc>
          <w:tcPr>
            <w:tcW w:w="1794"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 xml:space="preserve">    12,630,349.38      </w:t>
            </w:r>
          </w:p>
        </w:tc>
        <w:tc>
          <w:tcPr>
            <w:tcW w:w="1933"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 xml:space="preserve">        3,625,651      </w:t>
            </w:r>
          </w:p>
        </w:tc>
        <w:tc>
          <w:tcPr>
            <w:tcW w:w="1242" w:type="dxa"/>
            <w:tcBorders>
              <w:top w:val="nil"/>
              <w:left w:val="nil"/>
              <w:bottom w:val="single" w:sz="4" w:space="0" w:color="auto"/>
              <w:right w:val="single" w:sz="4" w:space="0" w:color="auto"/>
            </w:tcBorders>
            <w:shd w:val="clear" w:color="auto" w:fill="auto"/>
            <w:noWrap/>
            <w:vAlign w:val="bottom"/>
            <w:hideMark/>
          </w:tcPr>
          <w:p w:rsidR="00B41EFC" w:rsidRPr="00B41EFC" w:rsidRDefault="00B41EFC" w:rsidP="00B41EFC">
            <w:pPr>
              <w:jc w:val="right"/>
              <w:rPr>
                <w:color w:val="000000"/>
                <w:sz w:val="22"/>
                <w:szCs w:val="22"/>
              </w:rPr>
            </w:pPr>
            <w:r w:rsidRPr="00B41EFC">
              <w:rPr>
                <w:color w:val="000000"/>
                <w:sz w:val="22"/>
                <w:szCs w:val="22"/>
              </w:rPr>
              <w:t>77.70%</w:t>
            </w:r>
          </w:p>
        </w:tc>
      </w:tr>
      <w:tr w:rsidR="00B41EFC" w:rsidRPr="00B41EFC" w:rsidTr="008663DC">
        <w:trPr>
          <w:trHeight w:val="30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B41EFC" w:rsidRPr="00B41EFC" w:rsidRDefault="00B41EFC" w:rsidP="00B41EFC">
            <w:pPr>
              <w:jc w:val="center"/>
              <w:rPr>
                <w:b/>
                <w:bCs/>
                <w:sz w:val="22"/>
                <w:szCs w:val="22"/>
              </w:rPr>
            </w:pPr>
            <w:r w:rsidRPr="00B41EFC">
              <w:rPr>
                <w:b/>
                <w:bCs/>
                <w:sz w:val="22"/>
                <w:szCs w:val="22"/>
              </w:rPr>
              <w:t>450</w:t>
            </w:r>
          </w:p>
        </w:tc>
        <w:tc>
          <w:tcPr>
            <w:tcW w:w="4893" w:type="dxa"/>
            <w:tcBorders>
              <w:top w:val="nil"/>
              <w:left w:val="nil"/>
              <w:bottom w:val="single" w:sz="4" w:space="0" w:color="auto"/>
              <w:right w:val="single" w:sz="4" w:space="0" w:color="auto"/>
            </w:tcBorders>
            <w:shd w:val="clear" w:color="CCCCFF" w:fill="C0C0C0"/>
            <w:noWrap/>
            <w:vAlign w:val="bottom"/>
            <w:hideMark/>
          </w:tcPr>
          <w:p w:rsidR="00B41EFC" w:rsidRPr="00B41EFC" w:rsidRDefault="00B41EFC" w:rsidP="00B41EFC">
            <w:pPr>
              <w:rPr>
                <w:b/>
                <w:bCs/>
                <w:sz w:val="22"/>
                <w:szCs w:val="22"/>
              </w:rPr>
            </w:pPr>
            <w:r w:rsidRPr="00B41EFC">
              <w:rPr>
                <w:b/>
                <w:bCs/>
                <w:sz w:val="22"/>
                <w:szCs w:val="22"/>
              </w:rPr>
              <w:t>СУБВЕНЦИЈЕ</w:t>
            </w:r>
          </w:p>
        </w:tc>
        <w:tc>
          <w:tcPr>
            <w:tcW w:w="1611" w:type="dxa"/>
            <w:tcBorders>
              <w:top w:val="nil"/>
              <w:left w:val="nil"/>
              <w:bottom w:val="single" w:sz="4" w:space="0" w:color="auto"/>
              <w:right w:val="single" w:sz="4" w:space="0" w:color="auto"/>
            </w:tcBorders>
            <w:shd w:val="clear" w:color="CCCCFF" w:fill="C0C0C0"/>
            <w:vAlign w:val="center"/>
            <w:hideMark/>
          </w:tcPr>
          <w:p w:rsidR="00B41EFC" w:rsidRPr="00B41EFC" w:rsidRDefault="00B41EFC" w:rsidP="00B41EFC">
            <w:pPr>
              <w:jc w:val="right"/>
              <w:rPr>
                <w:b/>
                <w:bCs/>
                <w:sz w:val="22"/>
                <w:szCs w:val="22"/>
              </w:rPr>
            </w:pPr>
            <w:r w:rsidRPr="00B41EFC">
              <w:rPr>
                <w:b/>
                <w:bCs/>
                <w:sz w:val="22"/>
                <w:szCs w:val="22"/>
              </w:rPr>
              <w:t xml:space="preserve">       27,200,000      </w:t>
            </w:r>
          </w:p>
        </w:tc>
        <w:tc>
          <w:tcPr>
            <w:tcW w:w="1041" w:type="dxa"/>
            <w:tcBorders>
              <w:top w:val="nil"/>
              <w:left w:val="nil"/>
              <w:bottom w:val="single" w:sz="4" w:space="0" w:color="auto"/>
              <w:right w:val="single" w:sz="4" w:space="0" w:color="auto"/>
            </w:tcBorders>
            <w:shd w:val="clear" w:color="CCCCFF" w:fill="C0C0C0"/>
            <w:vAlign w:val="center"/>
            <w:hideMark/>
          </w:tcPr>
          <w:p w:rsidR="00B41EFC" w:rsidRPr="00B41EFC" w:rsidRDefault="00B41EFC" w:rsidP="00B41EFC">
            <w:pPr>
              <w:jc w:val="right"/>
              <w:rPr>
                <w:b/>
                <w:bCs/>
                <w:sz w:val="22"/>
                <w:szCs w:val="22"/>
              </w:rPr>
            </w:pPr>
            <w:r w:rsidRPr="00B41EFC">
              <w:rPr>
                <w:b/>
                <w:bCs/>
                <w:sz w:val="22"/>
                <w:szCs w:val="22"/>
              </w:rPr>
              <w:t>3.56%</w:t>
            </w:r>
          </w:p>
        </w:tc>
        <w:tc>
          <w:tcPr>
            <w:tcW w:w="1794" w:type="dxa"/>
            <w:tcBorders>
              <w:top w:val="nil"/>
              <w:left w:val="nil"/>
              <w:bottom w:val="single" w:sz="4" w:space="0" w:color="auto"/>
              <w:right w:val="single" w:sz="4" w:space="0" w:color="auto"/>
            </w:tcBorders>
            <w:shd w:val="clear" w:color="CCCCFF" w:fill="C0C0C0"/>
            <w:vAlign w:val="center"/>
            <w:hideMark/>
          </w:tcPr>
          <w:p w:rsidR="00B41EFC" w:rsidRPr="00B41EFC" w:rsidRDefault="00B41EFC" w:rsidP="00B41EFC">
            <w:pPr>
              <w:jc w:val="right"/>
              <w:rPr>
                <w:b/>
                <w:bCs/>
                <w:sz w:val="22"/>
                <w:szCs w:val="22"/>
              </w:rPr>
            </w:pPr>
            <w:r w:rsidRPr="00B41EFC">
              <w:rPr>
                <w:b/>
                <w:bCs/>
                <w:sz w:val="22"/>
                <w:szCs w:val="22"/>
              </w:rPr>
              <w:t xml:space="preserve">     21,711,245.61      </w:t>
            </w:r>
          </w:p>
        </w:tc>
        <w:tc>
          <w:tcPr>
            <w:tcW w:w="1933" w:type="dxa"/>
            <w:tcBorders>
              <w:top w:val="nil"/>
              <w:left w:val="nil"/>
              <w:bottom w:val="single" w:sz="4" w:space="0" w:color="auto"/>
              <w:right w:val="single" w:sz="4" w:space="0" w:color="auto"/>
            </w:tcBorders>
            <w:shd w:val="clear" w:color="CCCCFF" w:fill="C0C0C0"/>
            <w:vAlign w:val="center"/>
            <w:hideMark/>
          </w:tcPr>
          <w:p w:rsidR="00B41EFC" w:rsidRPr="00B41EFC" w:rsidRDefault="00B41EFC" w:rsidP="00B41EFC">
            <w:pPr>
              <w:jc w:val="right"/>
              <w:rPr>
                <w:b/>
                <w:bCs/>
                <w:sz w:val="22"/>
                <w:szCs w:val="22"/>
              </w:rPr>
            </w:pPr>
            <w:r w:rsidRPr="00B41EFC">
              <w:rPr>
                <w:b/>
                <w:bCs/>
                <w:sz w:val="22"/>
                <w:szCs w:val="22"/>
              </w:rPr>
              <w:t xml:space="preserve">        5,488,754      </w:t>
            </w:r>
          </w:p>
        </w:tc>
        <w:tc>
          <w:tcPr>
            <w:tcW w:w="1242" w:type="dxa"/>
            <w:tcBorders>
              <w:top w:val="nil"/>
              <w:left w:val="nil"/>
              <w:bottom w:val="single" w:sz="4" w:space="0" w:color="auto"/>
              <w:right w:val="single" w:sz="4" w:space="0" w:color="auto"/>
            </w:tcBorders>
            <w:shd w:val="clear" w:color="000000" w:fill="BFBFBF"/>
            <w:noWrap/>
            <w:vAlign w:val="bottom"/>
            <w:hideMark/>
          </w:tcPr>
          <w:p w:rsidR="00B41EFC" w:rsidRPr="00B41EFC" w:rsidRDefault="00B41EFC" w:rsidP="00B41EFC">
            <w:pPr>
              <w:jc w:val="right"/>
              <w:rPr>
                <w:b/>
                <w:bCs/>
                <w:color w:val="000000"/>
                <w:sz w:val="22"/>
                <w:szCs w:val="22"/>
              </w:rPr>
            </w:pPr>
            <w:r w:rsidRPr="00B41EFC">
              <w:rPr>
                <w:b/>
                <w:bCs/>
                <w:color w:val="000000"/>
                <w:sz w:val="22"/>
                <w:szCs w:val="22"/>
              </w:rPr>
              <w:t>79.82%</w:t>
            </w:r>
          </w:p>
        </w:tc>
      </w:tr>
      <w:tr w:rsidR="00B41EFC" w:rsidRPr="00B41EFC" w:rsidTr="008663DC">
        <w:trPr>
          <w:trHeight w:val="465"/>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B41EFC" w:rsidRPr="00B41EFC" w:rsidRDefault="00B41EFC" w:rsidP="00B41EFC">
            <w:pPr>
              <w:jc w:val="center"/>
              <w:rPr>
                <w:sz w:val="22"/>
                <w:szCs w:val="22"/>
              </w:rPr>
            </w:pPr>
            <w:r w:rsidRPr="00B41EFC">
              <w:rPr>
                <w:sz w:val="22"/>
                <w:szCs w:val="22"/>
              </w:rPr>
              <w:t>451</w:t>
            </w:r>
          </w:p>
        </w:tc>
        <w:tc>
          <w:tcPr>
            <w:tcW w:w="4893" w:type="dxa"/>
            <w:tcBorders>
              <w:top w:val="nil"/>
              <w:left w:val="nil"/>
              <w:bottom w:val="single" w:sz="4" w:space="0" w:color="auto"/>
              <w:right w:val="single" w:sz="4" w:space="0" w:color="auto"/>
            </w:tcBorders>
            <w:shd w:val="clear" w:color="auto" w:fill="auto"/>
            <w:vAlign w:val="bottom"/>
            <w:hideMark/>
          </w:tcPr>
          <w:p w:rsidR="00B41EFC" w:rsidRPr="00B41EFC" w:rsidRDefault="00B41EFC" w:rsidP="00B41EFC">
            <w:pPr>
              <w:rPr>
                <w:color w:val="000000"/>
                <w:sz w:val="22"/>
                <w:szCs w:val="22"/>
              </w:rPr>
            </w:pPr>
            <w:r w:rsidRPr="00B41EFC">
              <w:rPr>
                <w:color w:val="000000"/>
                <w:sz w:val="22"/>
                <w:szCs w:val="22"/>
              </w:rPr>
              <w:t xml:space="preserve">Субвенције јавним нефинансијским предузећима и организацијама                                                                </w:t>
            </w:r>
          </w:p>
        </w:tc>
        <w:tc>
          <w:tcPr>
            <w:tcW w:w="1611"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 xml:space="preserve">       16,700,000      </w:t>
            </w:r>
          </w:p>
        </w:tc>
        <w:tc>
          <w:tcPr>
            <w:tcW w:w="1041"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2.18%</w:t>
            </w:r>
          </w:p>
        </w:tc>
        <w:tc>
          <w:tcPr>
            <w:tcW w:w="1794"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 xml:space="preserve">     11,211,245.61      </w:t>
            </w:r>
          </w:p>
        </w:tc>
        <w:tc>
          <w:tcPr>
            <w:tcW w:w="1933"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 xml:space="preserve">        5,488,754      </w:t>
            </w:r>
          </w:p>
        </w:tc>
        <w:tc>
          <w:tcPr>
            <w:tcW w:w="1242" w:type="dxa"/>
            <w:tcBorders>
              <w:top w:val="nil"/>
              <w:left w:val="nil"/>
              <w:bottom w:val="single" w:sz="4" w:space="0" w:color="auto"/>
              <w:right w:val="single" w:sz="4" w:space="0" w:color="auto"/>
            </w:tcBorders>
            <w:shd w:val="clear" w:color="auto" w:fill="auto"/>
            <w:noWrap/>
            <w:vAlign w:val="bottom"/>
            <w:hideMark/>
          </w:tcPr>
          <w:p w:rsidR="00B41EFC" w:rsidRPr="00B41EFC" w:rsidRDefault="00B41EFC" w:rsidP="00B41EFC">
            <w:pPr>
              <w:jc w:val="right"/>
              <w:rPr>
                <w:color w:val="000000"/>
                <w:sz w:val="22"/>
                <w:szCs w:val="22"/>
              </w:rPr>
            </w:pPr>
            <w:r w:rsidRPr="00B41EFC">
              <w:rPr>
                <w:color w:val="000000"/>
                <w:sz w:val="22"/>
                <w:szCs w:val="22"/>
              </w:rPr>
              <w:t>67.13%</w:t>
            </w:r>
          </w:p>
        </w:tc>
      </w:tr>
      <w:tr w:rsidR="00B41EFC" w:rsidRPr="00B41EFC" w:rsidTr="008663DC">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B41EFC" w:rsidRPr="00B41EFC" w:rsidRDefault="00B41EFC" w:rsidP="00B41EFC">
            <w:pPr>
              <w:jc w:val="center"/>
              <w:rPr>
                <w:sz w:val="22"/>
                <w:szCs w:val="22"/>
              </w:rPr>
            </w:pPr>
            <w:r w:rsidRPr="00B41EFC">
              <w:rPr>
                <w:sz w:val="22"/>
                <w:szCs w:val="22"/>
              </w:rPr>
              <w:t>454</w:t>
            </w:r>
          </w:p>
        </w:tc>
        <w:tc>
          <w:tcPr>
            <w:tcW w:w="4893" w:type="dxa"/>
            <w:tcBorders>
              <w:top w:val="nil"/>
              <w:left w:val="nil"/>
              <w:bottom w:val="single" w:sz="4" w:space="0" w:color="auto"/>
              <w:right w:val="single" w:sz="4" w:space="0" w:color="auto"/>
            </w:tcBorders>
            <w:shd w:val="clear" w:color="auto" w:fill="auto"/>
            <w:noWrap/>
            <w:vAlign w:val="bottom"/>
            <w:hideMark/>
          </w:tcPr>
          <w:p w:rsidR="00B41EFC" w:rsidRPr="00B41EFC" w:rsidRDefault="00B41EFC" w:rsidP="00B41EFC">
            <w:pPr>
              <w:rPr>
                <w:sz w:val="22"/>
                <w:szCs w:val="22"/>
              </w:rPr>
            </w:pPr>
            <w:r w:rsidRPr="00B41EFC">
              <w:rPr>
                <w:sz w:val="22"/>
                <w:szCs w:val="22"/>
              </w:rPr>
              <w:t>Субвенције приватним предузећима</w:t>
            </w:r>
          </w:p>
        </w:tc>
        <w:tc>
          <w:tcPr>
            <w:tcW w:w="1611"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 xml:space="preserve">       10,500,000      </w:t>
            </w:r>
          </w:p>
        </w:tc>
        <w:tc>
          <w:tcPr>
            <w:tcW w:w="1041"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1.37%</w:t>
            </w:r>
          </w:p>
        </w:tc>
        <w:tc>
          <w:tcPr>
            <w:tcW w:w="1794"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 xml:space="preserve">     10,500,000.00      </w:t>
            </w:r>
          </w:p>
        </w:tc>
        <w:tc>
          <w:tcPr>
            <w:tcW w:w="1933"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 xml:space="preserve">                      -      </w:t>
            </w:r>
          </w:p>
        </w:tc>
        <w:tc>
          <w:tcPr>
            <w:tcW w:w="1242" w:type="dxa"/>
            <w:tcBorders>
              <w:top w:val="nil"/>
              <w:left w:val="nil"/>
              <w:bottom w:val="single" w:sz="4" w:space="0" w:color="auto"/>
              <w:right w:val="single" w:sz="4" w:space="0" w:color="auto"/>
            </w:tcBorders>
            <w:shd w:val="clear" w:color="auto" w:fill="auto"/>
            <w:noWrap/>
            <w:vAlign w:val="bottom"/>
            <w:hideMark/>
          </w:tcPr>
          <w:p w:rsidR="00B41EFC" w:rsidRPr="00B41EFC" w:rsidRDefault="00B41EFC" w:rsidP="00B41EFC">
            <w:pPr>
              <w:jc w:val="right"/>
              <w:rPr>
                <w:color w:val="000000"/>
                <w:sz w:val="22"/>
                <w:szCs w:val="22"/>
              </w:rPr>
            </w:pPr>
            <w:r w:rsidRPr="00B41EFC">
              <w:rPr>
                <w:color w:val="000000"/>
                <w:sz w:val="22"/>
                <w:szCs w:val="22"/>
              </w:rPr>
              <w:t>100.00%</w:t>
            </w:r>
          </w:p>
        </w:tc>
      </w:tr>
      <w:tr w:rsidR="00B41EFC" w:rsidRPr="00B41EFC" w:rsidTr="008663DC">
        <w:trPr>
          <w:trHeight w:val="30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B41EFC" w:rsidRPr="00B41EFC" w:rsidRDefault="00B41EFC" w:rsidP="00B41EFC">
            <w:pPr>
              <w:jc w:val="center"/>
              <w:rPr>
                <w:b/>
                <w:bCs/>
                <w:sz w:val="22"/>
                <w:szCs w:val="22"/>
              </w:rPr>
            </w:pPr>
            <w:r w:rsidRPr="00B41EFC">
              <w:rPr>
                <w:b/>
                <w:bCs/>
                <w:sz w:val="22"/>
                <w:szCs w:val="22"/>
              </w:rPr>
              <w:t>460</w:t>
            </w:r>
          </w:p>
        </w:tc>
        <w:tc>
          <w:tcPr>
            <w:tcW w:w="4893" w:type="dxa"/>
            <w:tcBorders>
              <w:top w:val="nil"/>
              <w:left w:val="nil"/>
              <w:bottom w:val="single" w:sz="4" w:space="0" w:color="auto"/>
              <w:right w:val="single" w:sz="4" w:space="0" w:color="auto"/>
            </w:tcBorders>
            <w:shd w:val="clear" w:color="CCCCFF" w:fill="C0C0C0"/>
            <w:noWrap/>
            <w:vAlign w:val="bottom"/>
            <w:hideMark/>
          </w:tcPr>
          <w:p w:rsidR="00B41EFC" w:rsidRPr="00B41EFC" w:rsidRDefault="00B41EFC" w:rsidP="00B41EFC">
            <w:pPr>
              <w:rPr>
                <w:b/>
                <w:bCs/>
                <w:sz w:val="22"/>
                <w:szCs w:val="22"/>
              </w:rPr>
            </w:pPr>
            <w:r w:rsidRPr="00B41EFC">
              <w:rPr>
                <w:b/>
                <w:bCs/>
                <w:sz w:val="22"/>
                <w:szCs w:val="22"/>
              </w:rPr>
              <w:t>ДОНАЦИЈЕ И ТРАНСФЕРИ</w:t>
            </w:r>
          </w:p>
        </w:tc>
        <w:tc>
          <w:tcPr>
            <w:tcW w:w="1611" w:type="dxa"/>
            <w:tcBorders>
              <w:top w:val="nil"/>
              <w:left w:val="nil"/>
              <w:bottom w:val="single" w:sz="4" w:space="0" w:color="auto"/>
              <w:right w:val="single" w:sz="4" w:space="0" w:color="auto"/>
            </w:tcBorders>
            <w:shd w:val="clear" w:color="CCCCFF" w:fill="C0C0C0"/>
            <w:vAlign w:val="center"/>
            <w:hideMark/>
          </w:tcPr>
          <w:p w:rsidR="00B41EFC" w:rsidRPr="00B41EFC" w:rsidRDefault="00B41EFC" w:rsidP="00B41EFC">
            <w:pPr>
              <w:jc w:val="right"/>
              <w:rPr>
                <w:b/>
                <w:bCs/>
                <w:sz w:val="22"/>
                <w:szCs w:val="22"/>
              </w:rPr>
            </w:pPr>
            <w:r w:rsidRPr="00B41EFC">
              <w:rPr>
                <w:b/>
                <w:bCs/>
                <w:sz w:val="22"/>
                <w:szCs w:val="22"/>
              </w:rPr>
              <w:t xml:space="preserve">       86,715,000      </w:t>
            </w:r>
          </w:p>
        </w:tc>
        <w:tc>
          <w:tcPr>
            <w:tcW w:w="1041" w:type="dxa"/>
            <w:tcBorders>
              <w:top w:val="nil"/>
              <w:left w:val="nil"/>
              <w:bottom w:val="single" w:sz="4" w:space="0" w:color="auto"/>
              <w:right w:val="single" w:sz="4" w:space="0" w:color="auto"/>
            </w:tcBorders>
            <w:shd w:val="clear" w:color="CCCCFF" w:fill="C0C0C0"/>
            <w:vAlign w:val="center"/>
            <w:hideMark/>
          </w:tcPr>
          <w:p w:rsidR="00B41EFC" w:rsidRPr="00B41EFC" w:rsidRDefault="00B41EFC" w:rsidP="00B41EFC">
            <w:pPr>
              <w:jc w:val="right"/>
              <w:rPr>
                <w:b/>
                <w:bCs/>
                <w:sz w:val="22"/>
                <w:szCs w:val="22"/>
              </w:rPr>
            </w:pPr>
            <w:r w:rsidRPr="00B41EFC">
              <w:rPr>
                <w:b/>
                <w:bCs/>
                <w:sz w:val="22"/>
                <w:szCs w:val="22"/>
              </w:rPr>
              <w:t>11.34%</w:t>
            </w:r>
          </w:p>
        </w:tc>
        <w:tc>
          <w:tcPr>
            <w:tcW w:w="1794" w:type="dxa"/>
            <w:tcBorders>
              <w:top w:val="nil"/>
              <w:left w:val="nil"/>
              <w:bottom w:val="single" w:sz="4" w:space="0" w:color="auto"/>
              <w:right w:val="single" w:sz="4" w:space="0" w:color="auto"/>
            </w:tcBorders>
            <w:shd w:val="clear" w:color="CCCCFF" w:fill="C0C0C0"/>
            <w:vAlign w:val="center"/>
            <w:hideMark/>
          </w:tcPr>
          <w:p w:rsidR="00B41EFC" w:rsidRPr="00B41EFC" w:rsidRDefault="00B41EFC" w:rsidP="00B41EFC">
            <w:pPr>
              <w:jc w:val="right"/>
              <w:rPr>
                <w:b/>
                <w:bCs/>
                <w:sz w:val="22"/>
                <w:szCs w:val="22"/>
              </w:rPr>
            </w:pPr>
            <w:r w:rsidRPr="00B41EFC">
              <w:rPr>
                <w:b/>
                <w:bCs/>
                <w:sz w:val="22"/>
                <w:szCs w:val="22"/>
              </w:rPr>
              <w:t xml:space="preserve">     75,944,727.78      </w:t>
            </w:r>
          </w:p>
        </w:tc>
        <w:tc>
          <w:tcPr>
            <w:tcW w:w="1933" w:type="dxa"/>
            <w:tcBorders>
              <w:top w:val="nil"/>
              <w:left w:val="nil"/>
              <w:bottom w:val="single" w:sz="4" w:space="0" w:color="auto"/>
              <w:right w:val="single" w:sz="4" w:space="0" w:color="auto"/>
            </w:tcBorders>
            <w:shd w:val="clear" w:color="CCCCFF" w:fill="C0C0C0"/>
            <w:vAlign w:val="center"/>
            <w:hideMark/>
          </w:tcPr>
          <w:p w:rsidR="00B41EFC" w:rsidRPr="00B41EFC" w:rsidRDefault="00B41EFC" w:rsidP="00B41EFC">
            <w:pPr>
              <w:jc w:val="right"/>
              <w:rPr>
                <w:b/>
                <w:bCs/>
                <w:sz w:val="22"/>
                <w:szCs w:val="22"/>
              </w:rPr>
            </w:pPr>
            <w:r w:rsidRPr="00B41EFC">
              <w:rPr>
                <w:b/>
                <w:bCs/>
                <w:sz w:val="22"/>
                <w:szCs w:val="22"/>
              </w:rPr>
              <w:t xml:space="preserve">      10,770,272      </w:t>
            </w:r>
          </w:p>
        </w:tc>
        <w:tc>
          <w:tcPr>
            <w:tcW w:w="1242" w:type="dxa"/>
            <w:tcBorders>
              <w:top w:val="nil"/>
              <w:left w:val="nil"/>
              <w:bottom w:val="single" w:sz="4" w:space="0" w:color="auto"/>
              <w:right w:val="single" w:sz="4" w:space="0" w:color="auto"/>
            </w:tcBorders>
            <w:shd w:val="clear" w:color="000000" w:fill="BFBFBF"/>
            <w:noWrap/>
            <w:vAlign w:val="bottom"/>
            <w:hideMark/>
          </w:tcPr>
          <w:p w:rsidR="00B41EFC" w:rsidRPr="00B41EFC" w:rsidRDefault="00B41EFC" w:rsidP="00B41EFC">
            <w:pPr>
              <w:jc w:val="right"/>
              <w:rPr>
                <w:b/>
                <w:bCs/>
                <w:color w:val="000000"/>
                <w:sz w:val="22"/>
                <w:szCs w:val="22"/>
              </w:rPr>
            </w:pPr>
            <w:r w:rsidRPr="00B41EFC">
              <w:rPr>
                <w:b/>
                <w:bCs/>
                <w:color w:val="000000"/>
                <w:sz w:val="22"/>
                <w:szCs w:val="22"/>
              </w:rPr>
              <w:t>87.58%</w:t>
            </w:r>
          </w:p>
        </w:tc>
      </w:tr>
      <w:tr w:rsidR="00B41EFC" w:rsidRPr="00B41EFC" w:rsidTr="008663DC">
        <w:trPr>
          <w:trHeight w:val="300"/>
        </w:trPr>
        <w:tc>
          <w:tcPr>
            <w:tcW w:w="782" w:type="dxa"/>
            <w:tcBorders>
              <w:top w:val="nil"/>
              <w:left w:val="single" w:sz="4" w:space="0" w:color="auto"/>
              <w:bottom w:val="single" w:sz="4" w:space="0" w:color="auto"/>
              <w:right w:val="single" w:sz="4" w:space="0" w:color="auto"/>
            </w:tcBorders>
            <w:shd w:val="clear" w:color="auto" w:fill="auto"/>
            <w:vAlign w:val="center"/>
            <w:hideMark/>
          </w:tcPr>
          <w:p w:rsidR="00B41EFC" w:rsidRPr="00B41EFC" w:rsidRDefault="00B41EFC" w:rsidP="00B41EFC">
            <w:pPr>
              <w:jc w:val="center"/>
              <w:rPr>
                <w:sz w:val="22"/>
                <w:szCs w:val="22"/>
              </w:rPr>
            </w:pPr>
            <w:r w:rsidRPr="00B41EFC">
              <w:rPr>
                <w:sz w:val="22"/>
                <w:szCs w:val="22"/>
              </w:rPr>
              <w:t>463</w:t>
            </w:r>
          </w:p>
        </w:tc>
        <w:tc>
          <w:tcPr>
            <w:tcW w:w="4893"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rPr>
                <w:color w:val="000000"/>
                <w:sz w:val="22"/>
                <w:szCs w:val="22"/>
              </w:rPr>
            </w:pPr>
            <w:r w:rsidRPr="00B41EFC">
              <w:rPr>
                <w:color w:val="000000"/>
                <w:sz w:val="22"/>
                <w:szCs w:val="22"/>
              </w:rPr>
              <w:t>Текући трансфери осталим нивоима власти</w:t>
            </w:r>
          </w:p>
        </w:tc>
        <w:tc>
          <w:tcPr>
            <w:tcW w:w="1611"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 xml:space="preserve">       74,535,000      </w:t>
            </w:r>
          </w:p>
        </w:tc>
        <w:tc>
          <w:tcPr>
            <w:tcW w:w="1041"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9.75%</w:t>
            </w:r>
          </w:p>
        </w:tc>
        <w:tc>
          <w:tcPr>
            <w:tcW w:w="1794"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 xml:space="preserve">     66,415,857.17      </w:t>
            </w:r>
          </w:p>
        </w:tc>
        <w:tc>
          <w:tcPr>
            <w:tcW w:w="1933"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 xml:space="preserve">        8,119,143      </w:t>
            </w:r>
          </w:p>
        </w:tc>
        <w:tc>
          <w:tcPr>
            <w:tcW w:w="1242" w:type="dxa"/>
            <w:tcBorders>
              <w:top w:val="nil"/>
              <w:left w:val="nil"/>
              <w:bottom w:val="single" w:sz="4" w:space="0" w:color="auto"/>
              <w:right w:val="single" w:sz="4" w:space="0" w:color="auto"/>
            </w:tcBorders>
            <w:shd w:val="clear" w:color="auto" w:fill="auto"/>
            <w:noWrap/>
            <w:vAlign w:val="bottom"/>
            <w:hideMark/>
          </w:tcPr>
          <w:p w:rsidR="00B41EFC" w:rsidRPr="00B41EFC" w:rsidRDefault="00B41EFC" w:rsidP="00B41EFC">
            <w:pPr>
              <w:jc w:val="right"/>
              <w:rPr>
                <w:color w:val="000000"/>
                <w:sz w:val="22"/>
                <w:szCs w:val="22"/>
              </w:rPr>
            </w:pPr>
            <w:r w:rsidRPr="00B41EFC">
              <w:rPr>
                <w:color w:val="000000"/>
                <w:sz w:val="22"/>
                <w:szCs w:val="22"/>
              </w:rPr>
              <w:t>89.11%</w:t>
            </w:r>
          </w:p>
        </w:tc>
      </w:tr>
      <w:tr w:rsidR="00B41EFC" w:rsidRPr="00B41EFC" w:rsidTr="008663DC">
        <w:trPr>
          <w:trHeight w:val="450"/>
        </w:trPr>
        <w:tc>
          <w:tcPr>
            <w:tcW w:w="782" w:type="dxa"/>
            <w:tcBorders>
              <w:top w:val="nil"/>
              <w:left w:val="single" w:sz="4" w:space="0" w:color="auto"/>
              <w:bottom w:val="single" w:sz="4" w:space="0" w:color="auto"/>
              <w:right w:val="single" w:sz="4" w:space="0" w:color="auto"/>
            </w:tcBorders>
            <w:shd w:val="clear" w:color="auto" w:fill="auto"/>
            <w:vAlign w:val="center"/>
            <w:hideMark/>
          </w:tcPr>
          <w:p w:rsidR="00B41EFC" w:rsidRPr="00B41EFC" w:rsidRDefault="00B41EFC" w:rsidP="00B41EFC">
            <w:pPr>
              <w:jc w:val="center"/>
              <w:rPr>
                <w:sz w:val="22"/>
                <w:szCs w:val="22"/>
              </w:rPr>
            </w:pPr>
            <w:r w:rsidRPr="00B41EFC">
              <w:rPr>
                <w:sz w:val="22"/>
                <w:szCs w:val="22"/>
              </w:rPr>
              <w:t>464</w:t>
            </w:r>
          </w:p>
        </w:tc>
        <w:tc>
          <w:tcPr>
            <w:tcW w:w="4893"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rPr>
                <w:color w:val="000000"/>
                <w:sz w:val="22"/>
                <w:szCs w:val="22"/>
              </w:rPr>
            </w:pPr>
            <w:r w:rsidRPr="00B41EFC">
              <w:rPr>
                <w:color w:val="000000"/>
                <w:sz w:val="22"/>
                <w:szCs w:val="22"/>
              </w:rPr>
              <w:t>Дотације организацијама обавезног социјалног осигурања</w:t>
            </w:r>
          </w:p>
        </w:tc>
        <w:tc>
          <w:tcPr>
            <w:tcW w:w="1611"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 xml:space="preserve">       10,000,000      </w:t>
            </w:r>
          </w:p>
        </w:tc>
        <w:tc>
          <w:tcPr>
            <w:tcW w:w="1041"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1.31%</w:t>
            </w:r>
          </w:p>
        </w:tc>
        <w:tc>
          <w:tcPr>
            <w:tcW w:w="1794"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 xml:space="preserve">       9,198,870.61      </w:t>
            </w:r>
          </w:p>
        </w:tc>
        <w:tc>
          <w:tcPr>
            <w:tcW w:w="1933"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 xml:space="preserve">           801,129      </w:t>
            </w:r>
          </w:p>
        </w:tc>
        <w:tc>
          <w:tcPr>
            <w:tcW w:w="1242" w:type="dxa"/>
            <w:tcBorders>
              <w:top w:val="nil"/>
              <w:left w:val="nil"/>
              <w:bottom w:val="single" w:sz="4" w:space="0" w:color="auto"/>
              <w:right w:val="single" w:sz="4" w:space="0" w:color="auto"/>
            </w:tcBorders>
            <w:shd w:val="clear" w:color="auto" w:fill="auto"/>
            <w:noWrap/>
            <w:vAlign w:val="bottom"/>
            <w:hideMark/>
          </w:tcPr>
          <w:p w:rsidR="00B41EFC" w:rsidRPr="00B41EFC" w:rsidRDefault="00B41EFC" w:rsidP="00B41EFC">
            <w:pPr>
              <w:jc w:val="right"/>
              <w:rPr>
                <w:color w:val="000000"/>
                <w:sz w:val="22"/>
                <w:szCs w:val="22"/>
              </w:rPr>
            </w:pPr>
            <w:r w:rsidRPr="00B41EFC">
              <w:rPr>
                <w:color w:val="000000"/>
                <w:sz w:val="22"/>
                <w:szCs w:val="22"/>
              </w:rPr>
              <w:t>91.99%</w:t>
            </w:r>
          </w:p>
        </w:tc>
      </w:tr>
      <w:tr w:rsidR="00B41EFC" w:rsidRPr="00B41EFC" w:rsidTr="008663DC">
        <w:trPr>
          <w:trHeight w:val="300"/>
        </w:trPr>
        <w:tc>
          <w:tcPr>
            <w:tcW w:w="782" w:type="dxa"/>
            <w:tcBorders>
              <w:top w:val="nil"/>
              <w:left w:val="single" w:sz="4" w:space="0" w:color="auto"/>
              <w:bottom w:val="single" w:sz="4" w:space="0" w:color="auto"/>
              <w:right w:val="single" w:sz="4" w:space="0" w:color="auto"/>
            </w:tcBorders>
            <w:shd w:val="clear" w:color="auto" w:fill="auto"/>
            <w:vAlign w:val="center"/>
            <w:hideMark/>
          </w:tcPr>
          <w:p w:rsidR="00B41EFC" w:rsidRPr="00B41EFC" w:rsidRDefault="00B41EFC" w:rsidP="00B41EFC">
            <w:pPr>
              <w:jc w:val="center"/>
              <w:rPr>
                <w:sz w:val="22"/>
                <w:szCs w:val="22"/>
              </w:rPr>
            </w:pPr>
            <w:r w:rsidRPr="00B41EFC">
              <w:rPr>
                <w:sz w:val="22"/>
                <w:szCs w:val="22"/>
              </w:rPr>
              <w:t>465</w:t>
            </w:r>
          </w:p>
        </w:tc>
        <w:tc>
          <w:tcPr>
            <w:tcW w:w="4893"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rPr>
                <w:color w:val="000000"/>
                <w:sz w:val="22"/>
                <w:szCs w:val="22"/>
              </w:rPr>
            </w:pPr>
            <w:r w:rsidRPr="00B41EFC">
              <w:rPr>
                <w:color w:val="000000"/>
                <w:sz w:val="22"/>
                <w:szCs w:val="22"/>
              </w:rPr>
              <w:t xml:space="preserve">Остале донације, дотације и трансфери </w:t>
            </w:r>
          </w:p>
        </w:tc>
        <w:tc>
          <w:tcPr>
            <w:tcW w:w="1611"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 xml:space="preserve">         2,180,000      </w:t>
            </w:r>
          </w:p>
        </w:tc>
        <w:tc>
          <w:tcPr>
            <w:tcW w:w="1041"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0.29%</w:t>
            </w:r>
          </w:p>
        </w:tc>
        <w:tc>
          <w:tcPr>
            <w:tcW w:w="1794"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 xml:space="preserve">          330,000.00      </w:t>
            </w:r>
          </w:p>
        </w:tc>
        <w:tc>
          <w:tcPr>
            <w:tcW w:w="1933"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 xml:space="preserve">        1,850,000      </w:t>
            </w:r>
          </w:p>
        </w:tc>
        <w:tc>
          <w:tcPr>
            <w:tcW w:w="1242" w:type="dxa"/>
            <w:tcBorders>
              <w:top w:val="nil"/>
              <w:left w:val="nil"/>
              <w:bottom w:val="single" w:sz="4" w:space="0" w:color="auto"/>
              <w:right w:val="single" w:sz="4" w:space="0" w:color="auto"/>
            </w:tcBorders>
            <w:shd w:val="clear" w:color="auto" w:fill="auto"/>
            <w:noWrap/>
            <w:vAlign w:val="bottom"/>
            <w:hideMark/>
          </w:tcPr>
          <w:p w:rsidR="00B41EFC" w:rsidRPr="00B41EFC" w:rsidRDefault="00B41EFC" w:rsidP="00B41EFC">
            <w:pPr>
              <w:jc w:val="right"/>
              <w:rPr>
                <w:color w:val="000000"/>
                <w:sz w:val="22"/>
                <w:szCs w:val="22"/>
              </w:rPr>
            </w:pPr>
            <w:r w:rsidRPr="00B41EFC">
              <w:rPr>
                <w:color w:val="000000"/>
                <w:sz w:val="22"/>
                <w:szCs w:val="22"/>
              </w:rPr>
              <w:t>15.14%</w:t>
            </w:r>
          </w:p>
        </w:tc>
      </w:tr>
      <w:tr w:rsidR="00B41EFC" w:rsidRPr="00B41EFC" w:rsidTr="008663DC">
        <w:trPr>
          <w:trHeight w:val="30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B41EFC" w:rsidRPr="00B41EFC" w:rsidRDefault="00B41EFC" w:rsidP="00B41EFC">
            <w:pPr>
              <w:jc w:val="center"/>
              <w:rPr>
                <w:b/>
                <w:bCs/>
                <w:sz w:val="22"/>
                <w:szCs w:val="22"/>
              </w:rPr>
            </w:pPr>
            <w:r w:rsidRPr="00B41EFC">
              <w:rPr>
                <w:b/>
                <w:bCs/>
                <w:sz w:val="22"/>
                <w:szCs w:val="22"/>
              </w:rPr>
              <w:t>470</w:t>
            </w:r>
          </w:p>
        </w:tc>
        <w:tc>
          <w:tcPr>
            <w:tcW w:w="4893" w:type="dxa"/>
            <w:tcBorders>
              <w:top w:val="nil"/>
              <w:left w:val="nil"/>
              <w:bottom w:val="single" w:sz="4" w:space="0" w:color="auto"/>
              <w:right w:val="single" w:sz="4" w:space="0" w:color="auto"/>
            </w:tcBorders>
            <w:shd w:val="clear" w:color="CCCCFF" w:fill="C0C0C0"/>
            <w:noWrap/>
            <w:vAlign w:val="bottom"/>
            <w:hideMark/>
          </w:tcPr>
          <w:p w:rsidR="00B41EFC" w:rsidRPr="00B41EFC" w:rsidRDefault="00B41EFC" w:rsidP="00B41EFC">
            <w:pPr>
              <w:rPr>
                <w:b/>
                <w:bCs/>
                <w:sz w:val="22"/>
                <w:szCs w:val="22"/>
              </w:rPr>
            </w:pPr>
            <w:r w:rsidRPr="00B41EFC">
              <w:rPr>
                <w:b/>
                <w:bCs/>
                <w:sz w:val="22"/>
                <w:szCs w:val="22"/>
              </w:rPr>
              <w:t>СОЦИЈАЛНА ПОМОЋ</w:t>
            </w:r>
          </w:p>
        </w:tc>
        <w:tc>
          <w:tcPr>
            <w:tcW w:w="1611" w:type="dxa"/>
            <w:tcBorders>
              <w:top w:val="nil"/>
              <w:left w:val="nil"/>
              <w:bottom w:val="single" w:sz="4" w:space="0" w:color="auto"/>
              <w:right w:val="single" w:sz="4" w:space="0" w:color="auto"/>
            </w:tcBorders>
            <w:shd w:val="clear" w:color="CCCCFF" w:fill="C0C0C0"/>
            <w:vAlign w:val="center"/>
            <w:hideMark/>
          </w:tcPr>
          <w:p w:rsidR="00B41EFC" w:rsidRPr="00B41EFC" w:rsidRDefault="00B41EFC" w:rsidP="00B41EFC">
            <w:pPr>
              <w:jc w:val="right"/>
              <w:rPr>
                <w:b/>
                <w:bCs/>
                <w:sz w:val="22"/>
                <w:szCs w:val="22"/>
              </w:rPr>
            </w:pPr>
            <w:r w:rsidRPr="00B41EFC">
              <w:rPr>
                <w:b/>
                <w:bCs/>
                <w:sz w:val="22"/>
                <w:szCs w:val="22"/>
              </w:rPr>
              <w:t xml:space="preserve">         6,400,000      </w:t>
            </w:r>
          </w:p>
        </w:tc>
        <w:tc>
          <w:tcPr>
            <w:tcW w:w="1041" w:type="dxa"/>
            <w:tcBorders>
              <w:top w:val="nil"/>
              <w:left w:val="nil"/>
              <w:bottom w:val="single" w:sz="4" w:space="0" w:color="auto"/>
              <w:right w:val="single" w:sz="4" w:space="0" w:color="auto"/>
            </w:tcBorders>
            <w:shd w:val="clear" w:color="CCCCFF" w:fill="C0C0C0"/>
            <w:vAlign w:val="center"/>
            <w:hideMark/>
          </w:tcPr>
          <w:p w:rsidR="00B41EFC" w:rsidRPr="00B41EFC" w:rsidRDefault="00B41EFC" w:rsidP="00B41EFC">
            <w:pPr>
              <w:jc w:val="right"/>
              <w:rPr>
                <w:b/>
                <w:bCs/>
                <w:sz w:val="22"/>
                <w:szCs w:val="22"/>
              </w:rPr>
            </w:pPr>
            <w:r w:rsidRPr="00B41EFC">
              <w:rPr>
                <w:b/>
                <w:bCs/>
                <w:sz w:val="22"/>
                <w:szCs w:val="22"/>
              </w:rPr>
              <w:t>0.84%</w:t>
            </w:r>
          </w:p>
        </w:tc>
        <w:tc>
          <w:tcPr>
            <w:tcW w:w="1794" w:type="dxa"/>
            <w:tcBorders>
              <w:top w:val="nil"/>
              <w:left w:val="nil"/>
              <w:bottom w:val="single" w:sz="4" w:space="0" w:color="auto"/>
              <w:right w:val="single" w:sz="4" w:space="0" w:color="auto"/>
            </w:tcBorders>
            <w:shd w:val="clear" w:color="CCCCFF" w:fill="C0C0C0"/>
            <w:vAlign w:val="center"/>
            <w:hideMark/>
          </w:tcPr>
          <w:p w:rsidR="00B41EFC" w:rsidRPr="00B41EFC" w:rsidRDefault="00B41EFC" w:rsidP="00B41EFC">
            <w:pPr>
              <w:jc w:val="right"/>
              <w:rPr>
                <w:b/>
                <w:bCs/>
                <w:sz w:val="22"/>
                <w:szCs w:val="22"/>
              </w:rPr>
            </w:pPr>
            <w:r w:rsidRPr="00B41EFC">
              <w:rPr>
                <w:b/>
                <w:bCs/>
                <w:sz w:val="22"/>
                <w:szCs w:val="22"/>
              </w:rPr>
              <w:t xml:space="preserve">       6,221,117.01      </w:t>
            </w:r>
          </w:p>
        </w:tc>
        <w:tc>
          <w:tcPr>
            <w:tcW w:w="1933" w:type="dxa"/>
            <w:tcBorders>
              <w:top w:val="nil"/>
              <w:left w:val="nil"/>
              <w:bottom w:val="single" w:sz="4" w:space="0" w:color="auto"/>
              <w:right w:val="single" w:sz="4" w:space="0" w:color="auto"/>
            </w:tcBorders>
            <w:shd w:val="clear" w:color="CCCCFF" w:fill="C0C0C0"/>
            <w:vAlign w:val="center"/>
            <w:hideMark/>
          </w:tcPr>
          <w:p w:rsidR="00B41EFC" w:rsidRPr="00B41EFC" w:rsidRDefault="00B41EFC" w:rsidP="00B41EFC">
            <w:pPr>
              <w:jc w:val="right"/>
              <w:rPr>
                <w:b/>
                <w:bCs/>
                <w:sz w:val="22"/>
                <w:szCs w:val="22"/>
              </w:rPr>
            </w:pPr>
            <w:r w:rsidRPr="00B41EFC">
              <w:rPr>
                <w:b/>
                <w:bCs/>
                <w:sz w:val="22"/>
                <w:szCs w:val="22"/>
              </w:rPr>
              <w:t xml:space="preserve">           178,883      </w:t>
            </w:r>
          </w:p>
        </w:tc>
        <w:tc>
          <w:tcPr>
            <w:tcW w:w="1242" w:type="dxa"/>
            <w:tcBorders>
              <w:top w:val="nil"/>
              <w:left w:val="nil"/>
              <w:bottom w:val="single" w:sz="4" w:space="0" w:color="auto"/>
              <w:right w:val="single" w:sz="4" w:space="0" w:color="auto"/>
            </w:tcBorders>
            <w:shd w:val="clear" w:color="000000" w:fill="BFBFBF"/>
            <w:noWrap/>
            <w:vAlign w:val="bottom"/>
            <w:hideMark/>
          </w:tcPr>
          <w:p w:rsidR="00B41EFC" w:rsidRPr="00B41EFC" w:rsidRDefault="00B41EFC" w:rsidP="00B41EFC">
            <w:pPr>
              <w:jc w:val="right"/>
              <w:rPr>
                <w:b/>
                <w:bCs/>
                <w:color w:val="000000"/>
                <w:sz w:val="22"/>
                <w:szCs w:val="22"/>
              </w:rPr>
            </w:pPr>
            <w:r w:rsidRPr="00B41EFC">
              <w:rPr>
                <w:b/>
                <w:bCs/>
                <w:color w:val="000000"/>
                <w:sz w:val="22"/>
                <w:szCs w:val="22"/>
              </w:rPr>
              <w:t>97.20%</w:t>
            </w:r>
          </w:p>
        </w:tc>
      </w:tr>
      <w:tr w:rsidR="00B41EFC" w:rsidRPr="00B41EFC" w:rsidTr="008663DC">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B41EFC" w:rsidRPr="00B41EFC" w:rsidRDefault="00B41EFC" w:rsidP="00B41EFC">
            <w:pPr>
              <w:jc w:val="center"/>
              <w:rPr>
                <w:sz w:val="22"/>
                <w:szCs w:val="22"/>
              </w:rPr>
            </w:pPr>
            <w:r w:rsidRPr="00B41EFC">
              <w:rPr>
                <w:sz w:val="22"/>
                <w:szCs w:val="22"/>
              </w:rPr>
              <w:t>472</w:t>
            </w:r>
          </w:p>
        </w:tc>
        <w:tc>
          <w:tcPr>
            <w:tcW w:w="4893" w:type="dxa"/>
            <w:tcBorders>
              <w:top w:val="nil"/>
              <w:left w:val="nil"/>
              <w:bottom w:val="single" w:sz="4" w:space="0" w:color="auto"/>
              <w:right w:val="single" w:sz="4" w:space="0" w:color="auto"/>
            </w:tcBorders>
            <w:shd w:val="clear" w:color="auto" w:fill="auto"/>
            <w:noWrap/>
            <w:vAlign w:val="bottom"/>
            <w:hideMark/>
          </w:tcPr>
          <w:p w:rsidR="00B41EFC" w:rsidRPr="00B41EFC" w:rsidRDefault="00B41EFC" w:rsidP="00B41EFC">
            <w:pPr>
              <w:rPr>
                <w:sz w:val="22"/>
                <w:szCs w:val="22"/>
              </w:rPr>
            </w:pPr>
            <w:r w:rsidRPr="00B41EFC">
              <w:rPr>
                <w:sz w:val="22"/>
                <w:szCs w:val="22"/>
              </w:rPr>
              <w:t>Накнаде за социјалну заштиту из буџета</w:t>
            </w:r>
          </w:p>
        </w:tc>
        <w:tc>
          <w:tcPr>
            <w:tcW w:w="1611"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 xml:space="preserve">         6,400,000      </w:t>
            </w:r>
          </w:p>
        </w:tc>
        <w:tc>
          <w:tcPr>
            <w:tcW w:w="1041"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0.84%</w:t>
            </w:r>
          </w:p>
        </w:tc>
        <w:tc>
          <w:tcPr>
            <w:tcW w:w="1794"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 xml:space="preserve">       6,221,117.01      </w:t>
            </w:r>
          </w:p>
        </w:tc>
        <w:tc>
          <w:tcPr>
            <w:tcW w:w="1933"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 xml:space="preserve">           178,883      </w:t>
            </w:r>
          </w:p>
        </w:tc>
        <w:tc>
          <w:tcPr>
            <w:tcW w:w="1242" w:type="dxa"/>
            <w:tcBorders>
              <w:top w:val="nil"/>
              <w:left w:val="nil"/>
              <w:bottom w:val="single" w:sz="4" w:space="0" w:color="auto"/>
              <w:right w:val="single" w:sz="4" w:space="0" w:color="auto"/>
            </w:tcBorders>
            <w:shd w:val="clear" w:color="auto" w:fill="auto"/>
            <w:noWrap/>
            <w:vAlign w:val="bottom"/>
            <w:hideMark/>
          </w:tcPr>
          <w:p w:rsidR="00B41EFC" w:rsidRPr="00B41EFC" w:rsidRDefault="00B41EFC" w:rsidP="00B41EFC">
            <w:pPr>
              <w:jc w:val="right"/>
              <w:rPr>
                <w:color w:val="000000"/>
                <w:sz w:val="22"/>
                <w:szCs w:val="22"/>
              </w:rPr>
            </w:pPr>
            <w:r w:rsidRPr="00B41EFC">
              <w:rPr>
                <w:color w:val="000000"/>
                <w:sz w:val="22"/>
                <w:szCs w:val="22"/>
              </w:rPr>
              <w:t>97.20%</w:t>
            </w:r>
          </w:p>
        </w:tc>
      </w:tr>
      <w:tr w:rsidR="00B41EFC" w:rsidRPr="00B41EFC" w:rsidTr="008663DC">
        <w:trPr>
          <w:trHeight w:val="30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B41EFC" w:rsidRPr="00B41EFC" w:rsidRDefault="00B41EFC" w:rsidP="00B41EFC">
            <w:pPr>
              <w:jc w:val="center"/>
              <w:rPr>
                <w:b/>
                <w:bCs/>
                <w:sz w:val="22"/>
                <w:szCs w:val="22"/>
              </w:rPr>
            </w:pPr>
            <w:r w:rsidRPr="00B41EFC">
              <w:rPr>
                <w:b/>
                <w:bCs/>
                <w:sz w:val="22"/>
                <w:szCs w:val="22"/>
              </w:rPr>
              <w:t>480</w:t>
            </w:r>
          </w:p>
        </w:tc>
        <w:tc>
          <w:tcPr>
            <w:tcW w:w="4893" w:type="dxa"/>
            <w:tcBorders>
              <w:top w:val="nil"/>
              <w:left w:val="nil"/>
              <w:bottom w:val="single" w:sz="4" w:space="0" w:color="auto"/>
              <w:right w:val="single" w:sz="4" w:space="0" w:color="auto"/>
            </w:tcBorders>
            <w:shd w:val="clear" w:color="CCCCFF" w:fill="C0C0C0"/>
            <w:noWrap/>
            <w:vAlign w:val="bottom"/>
            <w:hideMark/>
          </w:tcPr>
          <w:p w:rsidR="00B41EFC" w:rsidRPr="00B41EFC" w:rsidRDefault="00B41EFC" w:rsidP="00B41EFC">
            <w:pPr>
              <w:rPr>
                <w:b/>
                <w:bCs/>
                <w:sz w:val="22"/>
                <w:szCs w:val="22"/>
              </w:rPr>
            </w:pPr>
            <w:r w:rsidRPr="00B41EFC">
              <w:rPr>
                <w:b/>
                <w:bCs/>
                <w:sz w:val="22"/>
                <w:szCs w:val="22"/>
              </w:rPr>
              <w:t>ОСТАЛИ РАСХОДИ</w:t>
            </w:r>
          </w:p>
        </w:tc>
        <w:tc>
          <w:tcPr>
            <w:tcW w:w="1611" w:type="dxa"/>
            <w:tcBorders>
              <w:top w:val="nil"/>
              <w:left w:val="nil"/>
              <w:bottom w:val="single" w:sz="4" w:space="0" w:color="auto"/>
              <w:right w:val="single" w:sz="4" w:space="0" w:color="auto"/>
            </w:tcBorders>
            <w:shd w:val="clear" w:color="CCCCFF" w:fill="C0C0C0"/>
            <w:vAlign w:val="center"/>
            <w:hideMark/>
          </w:tcPr>
          <w:p w:rsidR="00B41EFC" w:rsidRPr="00B41EFC" w:rsidRDefault="00B41EFC" w:rsidP="00B41EFC">
            <w:pPr>
              <w:jc w:val="right"/>
              <w:rPr>
                <w:b/>
                <w:bCs/>
                <w:sz w:val="22"/>
                <w:szCs w:val="22"/>
              </w:rPr>
            </w:pPr>
            <w:r w:rsidRPr="00B41EFC">
              <w:rPr>
                <w:b/>
                <w:bCs/>
                <w:sz w:val="22"/>
                <w:szCs w:val="22"/>
              </w:rPr>
              <w:t xml:space="preserve">       52,127,000      </w:t>
            </w:r>
          </w:p>
        </w:tc>
        <w:tc>
          <w:tcPr>
            <w:tcW w:w="1041" w:type="dxa"/>
            <w:tcBorders>
              <w:top w:val="nil"/>
              <w:left w:val="nil"/>
              <w:bottom w:val="single" w:sz="4" w:space="0" w:color="auto"/>
              <w:right w:val="single" w:sz="4" w:space="0" w:color="auto"/>
            </w:tcBorders>
            <w:shd w:val="clear" w:color="CCCCFF" w:fill="C0C0C0"/>
            <w:vAlign w:val="center"/>
            <w:hideMark/>
          </w:tcPr>
          <w:p w:rsidR="00B41EFC" w:rsidRPr="00B41EFC" w:rsidRDefault="00B41EFC" w:rsidP="00B41EFC">
            <w:pPr>
              <w:jc w:val="right"/>
              <w:rPr>
                <w:b/>
                <w:bCs/>
                <w:sz w:val="22"/>
                <w:szCs w:val="22"/>
              </w:rPr>
            </w:pPr>
            <w:r w:rsidRPr="00B41EFC">
              <w:rPr>
                <w:b/>
                <w:bCs/>
                <w:sz w:val="22"/>
                <w:szCs w:val="22"/>
              </w:rPr>
              <w:t>6.82%</w:t>
            </w:r>
          </w:p>
        </w:tc>
        <w:tc>
          <w:tcPr>
            <w:tcW w:w="1794" w:type="dxa"/>
            <w:tcBorders>
              <w:top w:val="nil"/>
              <w:left w:val="nil"/>
              <w:bottom w:val="single" w:sz="4" w:space="0" w:color="auto"/>
              <w:right w:val="single" w:sz="4" w:space="0" w:color="auto"/>
            </w:tcBorders>
            <w:shd w:val="clear" w:color="CCCCFF" w:fill="C0C0C0"/>
            <w:vAlign w:val="center"/>
            <w:hideMark/>
          </w:tcPr>
          <w:p w:rsidR="00B41EFC" w:rsidRPr="00B41EFC" w:rsidRDefault="00B41EFC" w:rsidP="00B41EFC">
            <w:pPr>
              <w:jc w:val="right"/>
              <w:rPr>
                <w:b/>
                <w:bCs/>
                <w:sz w:val="22"/>
                <w:szCs w:val="22"/>
              </w:rPr>
            </w:pPr>
            <w:r w:rsidRPr="00B41EFC">
              <w:rPr>
                <w:b/>
                <w:bCs/>
                <w:sz w:val="22"/>
                <w:szCs w:val="22"/>
              </w:rPr>
              <w:t xml:space="preserve">    48,650,761.92      </w:t>
            </w:r>
          </w:p>
        </w:tc>
        <w:tc>
          <w:tcPr>
            <w:tcW w:w="1933" w:type="dxa"/>
            <w:tcBorders>
              <w:top w:val="nil"/>
              <w:left w:val="nil"/>
              <w:bottom w:val="single" w:sz="4" w:space="0" w:color="auto"/>
              <w:right w:val="single" w:sz="4" w:space="0" w:color="auto"/>
            </w:tcBorders>
            <w:shd w:val="clear" w:color="CCCCFF" w:fill="C0C0C0"/>
            <w:vAlign w:val="center"/>
            <w:hideMark/>
          </w:tcPr>
          <w:p w:rsidR="00B41EFC" w:rsidRPr="00B41EFC" w:rsidRDefault="00B41EFC" w:rsidP="00B41EFC">
            <w:pPr>
              <w:jc w:val="right"/>
              <w:rPr>
                <w:b/>
                <w:bCs/>
                <w:sz w:val="22"/>
                <w:szCs w:val="22"/>
              </w:rPr>
            </w:pPr>
            <w:r w:rsidRPr="00B41EFC">
              <w:rPr>
                <w:b/>
                <w:bCs/>
                <w:sz w:val="22"/>
                <w:szCs w:val="22"/>
              </w:rPr>
              <w:t xml:space="preserve">        3,476,238      </w:t>
            </w:r>
          </w:p>
        </w:tc>
        <w:tc>
          <w:tcPr>
            <w:tcW w:w="1242" w:type="dxa"/>
            <w:tcBorders>
              <w:top w:val="nil"/>
              <w:left w:val="nil"/>
              <w:bottom w:val="single" w:sz="4" w:space="0" w:color="auto"/>
              <w:right w:val="single" w:sz="4" w:space="0" w:color="auto"/>
            </w:tcBorders>
            <w:shd w:val="clear" w:color="000000" w:fill="BFBFBF"/>
            <w:noWrap/>
            <w:vAlign w:val="bottom"/>
            <w:hideMark/>
          </w:tcPr>
          <w:p w:rsidR="00B41EFC" w:rsidRPr="00B41EFC" w:rsidRDefault="00B41EFC" w:rsidP="00B41EFC">
            <w:pPr>
              <w:jc w:val="right"/>
              <w:rPr>
                <w:b/>
                <w:bCs/>
                <w:color w:val="000000"/>
                <w:sz w:val="22"/>
                <w:szCs w:val="22"/>
              </w:rPr>
            </w:pPr>
            <w:r w:rsidRPr="00B41EFC">
              <w:rPr>
                <w:b/>
                <w:bCs/>
                <w:color w:val="000000"/>
                <w:sz w:val="22"/>
                <w:szCs w:val="22"/>
              </w:rPr>
              <w:t>93.33%</w:t>
            </w:r>
          </w:p>
        </w:tc>
      </w:tr>
      <w:tr w:rsidR="00B41EFC" w:rsidRPr="00B41EFC" w:rsidTr="008663DC">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B41EFC" w:rsidRPr="00B41EFC" w:rsidRDefault="00B41EFC" w:rsidP="00B41EFC">
            <w:pPr>
              <w:jc w:val="center"/>
              <w:rPr>
                <w:sz w:val="22"/>
                <w:szCs w:val="22"/>
              </w:rPr>
            </w:pPr>
            <w:r w:rsidRPr="00B41EFC">
              <w:rPr>
                <w:sz w:val="22"/>
                <w:szCs w:val="22"/>
              </w:rPr>
              <w:t>481</w:t>
            </w:r>
          </w:p>
        </w:tc>
        <w:tc>
          <w:tcPr>
            <w:tcW w:w="4893" w:type="dxa"/>
            <w:tcBorders>
              <w:top w:val="nil"/>
              <w:left w:val="nil"/>
              <w:bottom w:val="single" w:sz="4" w:space="0" w:color="auto"/>
              <w:right w:val="single" w:sz="4" w:space="0" w:color="auto"/>
            </w:tcBorders>
            <w:shd w:val="clear" w:color="auto" w:fill="auto"/>
            <w:noWrap/>
            <w:vAlign w:val="bottom"/>
            <w:hideMark/>
          </w:tcPr>
          <w:p w:rsidR="00B41EFC" w:rsidRPr="00B41EFC" w:rsidRDefault="00B41EFC" w:rsidP="00B41EFC">
            <w:pPr>
              <w:rPr>
                <w:sz w:val="22"/>
                <w:szCs w:val="22"/>
              </w:rPr>
            </w:pPr>
            <w:r w:rsidRPr="00B41EFC">
              <w:rPr>
                <w:sz w:val="22"/>
                <w:szCs w:val="22"/>
              </w:rPr>
              <w:t>Дотације невладиним организацијама;</w:t>
            </w:r>
          </w:p>
        </w:tc>
        <w:tc>
          <w:tcPr>
            <w:tcW w:w="1611"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 xml:space="preserve">       43,887,000      </w:t>
            </w:r>
          </w:p>
        </w:tc>
        <w:tc>
          <w:tcPr>
            <w:tcW w:w="1041"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5.74%</w:t>
            </w:r>
          </w:p>
        </w:tc>
        <w:tc>
          <w:tcPr>
            <w:tcW w:w="1794"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 xml:space="preserve">     41,326,887.52      </w:t>
            </w:r>
          </w:p>
        </w:tc>
        <w:tc>
          <w:tcPr>
            <w:tcW w:w="1933"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 xml:space="preserve">        2,560,112      </w:t>
            </w:r>
          </w:p>
        </w:tc>
        <w:tc>
          <w:tcPr>
            <w:tcW w:w="1242" w:type="dxa"/>
            <w:tcBorders>
              <w:top w:val="nil"/>
              <w:left w:val="nil"/>
              <w:bottom w:val="single" w:sz="4" w:space="0" w:color="auto"/>
              <w:right w:val="single" w:sz="4" w:space="0" w:color="auto"/>
            </w:tcBorders>
            <w:shd w:val="clear" w:color="auto" w:fill="auto"/>
            <w:noWrap/>
            <w:vAlign w:val="bottom"/>
            <w:hideMark/>
          </w:tcPr>
          <w:p w:rsidR="00B41EFC" w:rsidRPr="00B41EFC" w:rsidRDefault="00B41EFC" w:rsidP="00B41EFC">
            <w:pPr>
              <w:jc w:val="right"/>
              <w:rPr>
                <w:color w:val="000000"/>
                <w:sz w:val="22"/>
                <w:szCs w:val="22"/>
              </w:rPr>
            </w:pPr>
            <w:r w:rsidRPr="00B41EFC">
              <w:rPr>
                <w:color w:val="000000"/>
                <w:sz w:val="22"/>
                <w:szCs w:val="22"/>
              </w:rPr>
              <w:t>94.17%</w:t>
            </w:r>
          </w:p>
        </w:tc>
      </w:tr>
      <w:tr w:rsidR="00B41EFC" w:rsidRPr="00B41EFC" w:rsidTr="008663DC">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B41EFC" w:rsidRPr="00B41EFC" w:rsidRDefault="00B41EFC" w:rsidP="00B41EFC">
            <w:pPr>
              <w:jc w:val="center"/>
              <w:rPr>
                <w:sz w:val="22"/>
                <w:szCs w:val="22"/>
              </w:rPr>
            </w:pPr>
            <w:r w:rsidRPr="00B41EFC">
              <w:rPr>
                <w:sz w:val="22"/>
                <w:szCs w:val="22"/>
              </w:rPr>
              <w:t>482</w:t>
            </w:r>
          </w:p>
        </w:tc>
        <w:tc>
          <w:tcPr>
            <w:tcW w:w="4893" w:type="dxa"/>
            <w:tcBorders>
              <w:top w:val="nil"/>
              <w:left w:val="nil"/>
              <w:bottom w:val="single" w:sz="4" w:space="0" w:color="auto"/>
              <w:right w:val="single" w:sz="4" w:space="0" w:color="auto"/>
            </w:tcBorders>
            <w:shd w:val="clear" w:color="auto" w:fill="auto"/>
            <w:noWrap/>
            <w:vAlign w:val="bottom"/>
            <w:hideMark/>
          </w:tcPr>
          <w:p w:rsidR="00B41EFC" w:rsidRPr="00B41EFC" w:rsidRDefault="00B41EFC" w:rsidP="00B41EFC">
            <w:pPr>
              <w:rPr>
                <w:sz w:val="22"/>
                <w:szCs w:val="22"/>
              </w:rPr>
            </w:pPr>
            <w:r w:rsidRPr="00B41EFC">
              <w:rPr>
                <w:sz w:val="22"/>
                <w:szCs w:val="22"/>
              </w:rPr>
              <w:t>Порези, обавезне таксе, казне и пенали;</w:t>
            </w:r>
          </w:p>
        </w:tc>
        <w:tc>
          <w:tcPr>
            <w:tcW w:w="1611"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 xml:space="preserve">         2,570,000      </w:t>
            </w:r>
          </w:p>
        </w:tc>
        <w:tc>
          <w:tcPr>
            <w:tcW w:w="1041"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0.34%</w:t>
            </w:r>
          </w:p>
        </w:tc>
        <w:tc>
          <w:tcPr>
            <w:tcW w:w="1794"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 xml:space="preserve">       2,130,843.82      </w:t>
            </w:r>
          </w:p>
        </w:tc>
        <w:tc>
          <w:tcPr>
            <w:tcW w:w="1933"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 xml:space="preserve">           439,156      </w:t>
            </w:r>
          </w:p>
        </w:tc>
        <w:tc>
          <w:tcPr>
            <w:tcW w:w="1242" w:type="dxa"/>
            <w:tcBorders>
              <w:top w:val="nil"/>
              <w:left w:val="nil"/>
              <w:bottom w:val="single" w:sz="4" w:space="0" w:color="auto"/>
              <w:right w:val="single" w:sz="4" w:space="0" w:color="auto"/>
            </w:tcBorders>
            <w:shd w:val="clear" w:color="auto" w:fill="auto"/>
            <w:noWrap/>
            <w:vAlign w:val="bottom"/>
            <w:hideMark/>
          </w:tcPr>
          <w:p w:rsidR="00B41EFC" w:rsidRPr="00B41EFC" w:rsidRDefault="00B41EFC" w:rsidP="00B41EFC">
            <w:pPr>
              <w:jc w:val="right"/>
              <w:rPr>
                <w:color w:val="000000"/>
                <w:sz w:val="22"/>
                <w:szCs w:val="22"/>
              </w:rPr>
            </w:pPr>
            <w:r w:rsidRPr="00B41EFC">
              <w:rPr>
                <w:color w:val="000000"/>
                <w:sz w:val="22"/>
                <w:szCs w:val="22"/>
              </w:rPr>
              <w:t>82.91%</w:t>
            </w:r>
          </w:p>
        </w:tc>
      </w:tr>
      <w:tr w:rsidR="00B41EFC" w:rsidRPr="00B41EFC" w:rsidTr="008663DC">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B41EFC" w:rsidRPr="00B41EFC" w:rsidRDefault="00B41EFC" w:rsidP="00B41EFC">
            <w:pPr>
              <w:jc w:val="center"/>
              <w:rPr>
                <w:sz w:val="22"/>
                <w:szCs w:val="22"/>
              </w:rPr>
            </w:pPr>
            <w:r w:rsidRPr="00B41EFC">
              <w:rPr>
                <w:sz w:val="22"/>
                <w:szCs w:val="22"/>
              </w:rPr>
              <w:t>483</w:t>
            </w:r>
          </w:p>
        </w:tc>
        <w:tc>
          <w:tcPr>
            <w:tcW w:w="4893" w:type="dxa"/>
            <w:tcBorders>
              <w:top w:val="nil"/>
              <w:left w:val="nil"/>
              <w:bottom w:val="single" w:sz="4" w:space="0" w:color="auto"/>
              <w:right w:val="single" w:sz="4" w:space="0" w:color="auto"/>
            </w:tcBorders>
            <w:shd w:val="clear" w:color="auto" w:fill="auto"/>
            <w:noWrap/>
            <w:vAlign w:val="bottom"/>
            <w:hideMark/>
          </w:tcPr>
          <w:p w:rsidR="00B41EFC" w:rsidRPr="00B41EFC" w:rsidRDefault="00B41EFC" w:rsidP="00B41EFC">
            <w:pPr>
              <w:rPr>
                <w:sz w:val="22"/>
                <w:szCs w:val="22"/>
              </w:rPr>
            </w:pPr>
            <w:r w:rsidRPr="00B41EFC">
              <w:rPr>
                <w:sz w:val="22"/>
                <w:szCs w:val="22"/>
              </w:rPr>
              <w:t>Новчане казне и пенали по решењу судова;</w:t>
            </w:r>
          </w:p>
        </w:tc>
        <w:tc>
          <w:tcPr>
            <w:tcW w:w="1611"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 xml:space="preserve">            220,000      </w:t>
            </w:r>
          </w:p>
        </w:tc>
        <w:tc>
          <w:tcPr>
            <w:tcW w:w="1041"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0.03%</w:t>
            </w:r>
          </w:p>
        </w:tc>
        <w:tc>
          <w:tcPr>
            <w:tcW w:w="1794"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 xml:space="preserve">            14,420.00      </w:t>
            </w:r>
          </w:p>
        </w:tc>
        <w:tc>
          <w:tcPr>
            <w:tcW w:w="1933"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 xml:space="preserve">           205,580      </w:t>
            </w:r>
          </w:p>
        </w:tc>
        <w:tc>
          <w:tcPr>
            <w:tcW w:w="1242" w:type="dxa"/>
            <w:tcBorders>
              <w:top w:val="nil"/>
              <w:left w:val="nil"/>
              <w:bottom w:val="single" w:sz="4" w:space="0" w:color="auto"/>
              <w:right w:val="single" w:sz="4" w:space="0" w:color="auto"/>
            </w:tcBorders>
            <w:shd w:val="clear" w:color="auto" w:fill="auto"/>
            <w:noWrap/>
            <w:vAlign w:val="bottom"/>
            <w:hideMark/>
          </w:tcPr>
          <w:p w:rsidR="00B41EFC" w:rsidRPr="00B41EFC" w:rsidRDefault="00B41EFC" w:rsidP="00B41EFC">
            <w:pPr>
              <w:jc w:val="right"/>
              <w:rPr>
                <w:color w:val="000000"/>
                <w:sz w:val="22"/>
                <w:szCs w:val="22"/>
              </w:rPr>
            </w:pPr>
            <w:r w:rsidRPr="00B41EFC">
              <w:rPr>
                <w:color w:val="000000"/>
                <w:sz w:val="22"/>
                <w:szCs w:val="22"/>
              </w:rPr>
              <w:t>6.55%</w:t>
            </w:r>
          </w:p>
        </w:tc>
      </w:tr>
      <w:tr w:rsidR="00B41EFC" w:rsidRPr="00B41EFC" w:rsidTr="008663DC">
        <w:trPr>
          <w:trHeight w:val="69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B41EFC" w:rsidRPr="00B41EFC" w:rsidRDefault="00B41EFC" w:rsidP="00B41EFC">
            <w:pPr>
              <w:jc w:val="center"/>
              <w:rPr>
                <w:sz w:val="22"/>
                <w:szCs w:val="22"/>
              </w:rPr>
            </w:pPr>
            <w:r w:rsidRPr="00B41EFC">
              <w:rPr>
                <w:sz w:val="22"/>
                <w:szCs w:val="22"/>
              </w:rPr>
              <w:t>484</w:t>
            </w:r>
          </w:p>
        </w:tc>
        <w:tc>
          <w:tcPr>
            <w:tcW w:w="4893" w:type="dxa"/>
            <w:tcBorders>
              <w:top w:val="nil"/>
              <w:left w:val="nil"/>
              <w:bottom w:val="single" w:sz="4" w:space="0" w:color="auto"/>
              <w:right w:val="single" w:sz="4" w:space="0" w:color="auto"/>
            </w:tcBorders>
            <w:shd w:val="clear" w:color="auto" w:fill="auto"/>
            <w:vAlign w:val="bottom"/>
            <w:hideMark/>
          </w:tcPr>
          <w:p w:rsidR="00B41EFC" w:rsidRPr="00B41EFC" w:rsidRDefault="00B41EFC" w:rsidP="00B41EFC">
            <w:pPr>
              <w:rPr>
                <w:sz w:val="22"/>
                <w:szCs w:val="22"/>
              </w:rPr>
            </w:pPr>
            <w:r w:rsidRPr="00B41EFC">
              <w:rPr>
                <w:sz w:val="22"/>
                <w:szCs w:val="22"/>
              </w:rPr>
              <w:t>Накнада штете за повреде или штету насталу услед елементарних непогода или других природних узрока;</w:t>
            </w:r>
          </w:p>
        </w:tc>
        <w:tc>
          <w:tcPr>
            <w:tcW w:w="1611"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 xml:space="preserve">         2,450,000      </w:t>
            </w:r>
          </w:p>
        </w:tc>
        <w:tc>
          <w:tcPr>
            <w:tcW w:w="1041"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0.32%</w:t>
            </w:r>
          </w:p>
        </w:tc>
        <w:tc>
          <w:tcPr>
            <w:tcW w:w="1794"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 xml:space="preserve">      2,178,828.63      </w:t>
            </w:r>
          </w:p>
        </w:tc>
        <w:tc>
          <w:tcPr>
            <w:tcW w:w="1933"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 xml:space="preserve">           271,171      </w:t>
            </w:r>
          </w:p>
        </w:tc>
        <w:tc>
          <w:tcPr>
            <w:tcW w:w="1242" w:type="dxa"/>
            <w:tcBorders>
              <w:top w:val="nil"/>
              <w:left w:val="nil"/>
              <w:bottom w:val="single" w:sz="4" w:space="0" w:color="auto"/>
              <w:right w:val="single" w:sz="4" w:space="0" w:color="auto"/>
            </w:tcBorders>
            <w:shd w:val="clear" w:color="auto" w:fill="auto"/>
            <w:noWrap/>
            <w:vAlign w:val="center"/>
            <w:hideMark/>
          </w:tcPr>
          <w:p w:rsidR="00B41EFC" w:rsidRPr="00B41EFC" w:rsidRDefault="00B41EFC" w:rsidP="00B41EFC">
            <w:pPr>
              <w:jc w:val="right"/>
              <w:rPr>
                <w:color w:val="000000"/>
                <w:sz w:val="22"/>
                <w:szCs w:val="22"/>
              </w:rPr>
            </w:pPr>
            <w:r w:rsidRPr="00B41EFC">
              <w:rPr>
                <w:color w:val="000000"/>
                <w:sz w:val="22"/>
                <w:szCs w:val="22"/>
              </w:rPr>
              <w:t>88.93%</w:t>
            </w:r>
          </w:p>
        </w:tc>
      </w:tr>
      <w:tr w:rsidR="00B41EFC" w:rsidRPr="00B41EFC" w:rsidTr="008663DC">
        <w:trPr>
          <w:trHeight w:val="465"/>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B41EFC" w:rsidRPr="00B41EFC" w:rsidRDefault="00B41EFC" w:rsidP="00B41EFC">
            <w:pPr>
              <w:jc w:val="center"/>
              <w:rPr>
                <w:sz w:val="22"/>
                <w:szCs w:val="22"/>
              </w:rPr>
            </w:pPr>
            <w:r w:rsidRPr="00B41EFC">
              <w:rPr>
                <w:sz w:val="22"/>
                <w:szCs w:val="22"/>
              </w:rPr>
              <w:t>485</w:t>
            </w:r>
          </w:p>
        </w:tc>
        <w:tc>
          <w:tcPr>
            <w:tcW w:w="4893" w:type="dxa"/>
            <w:tcBorders>
              <w:top w:val="nil"/>
              <w:left w:val="nil"/>
              <w:bottom w:val="single" w:sz="4" w:space="0" w:color="auto"/>
              <w:right w:val="single" w:sz="4" w:space="0" w:color="auto"/>
            </w:tcBorders>
            <w:shd w:val="clear" w:color="auto" w:fill="auto"/>
            <w:vAlign w:val="bottom"/>
            <w:hideMark/>
          </w:tcPr>
          <w:p w:rsidR="00B41EFC" w:rsidRPr="00B41EFC" w:rsidRDefault="00B41EFC" w:rsidP="00B41EFC">
            <w:pPr>
              <w:rPr>
                <w:sz w:val="22"/>
                <w:szCs w:val="22"/>
              </w:rPr>
            </w:pPr>
            <w:r w:rsidRPr="00B41EFC">
              <w:rPr>
                <w:sz w:val="22"/>
                <w:szCs w:val="22"/>
              </w:rPr>
              <w:t>Накнада штете за повреде или штету нанету од стране државних органа;</w:t>
            </w:r>
          </w:p>
        </w:tc>
        <w:tc>
          <w:tcPr>
            <w:tcW w:w="1611"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 xml:space="preserve">         3,000,000      </w:t>
            </w:r>
          </w:p>
        </w:tc>
        <w:tc>
          <w:tcPr>
            <w:tcW w:w="1041"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0.39%</w:t>
            </w:r>
          </w:p>
        </w:tc>
        <w:tc>
          <w:tcPr>
            <w:tcW w:w="1794"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 xml:space="preserve">       2,999,781.95      </w:t>
            </w:r>
          </w:p>
        </w:tc>
        <w:tc>
          <w:tcPr>
            <w:tcW w:w="1933"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 xml:space="preserve">                  218      </w:t>
            </w:r>
          </w:p>
        </w:tc>
        <w:tc>
          <w:tcPr>
            <w:tcW w:w="1242" w:type="dxa"/>
            <w:tcBorders>
              <w:top w:val="nil"/>
              <w:left w:val="nil"/>
              <w:bottom w:val="single" w:sz="4" w:space="0" w:color="auto"/>
              <w:right w:val="single" w:sz="4" w:space="0" w:color="auto"/>
            </w:tcBorders>
            <w:shd w:val="clear" w:color="auto" w:fill="auto"/>
            <w:noWrap/>
            <w:vAlign w:val="center"/>
            <w:hideMark/>
          </w:tcPr>
          <w:p w:rsidR="00B41EFC" w:rsidRPr="00B41EFC" w:rsidRDefault="00B41EFC" w:rsidP="00B41EFC">
            <w:pPr>
              <w:jc w:val="right"/>
              <w:rPr>
                <w:color w:val="000000"/>
                <w:sz w:val="22"/>
                <w:szCs w:val="22"/>
              </w:rPr>
            </w:pPr>
            <w:r w:rsidRPr="00B41EFC">
              <w:rPr>
                <w:color w:val="000000"/>
                <w:sz w:val="22"/>
                <w:szCs w:val="22"/>
              </w:rPr>
              <w:t>99.99%</w:t>
            </w:r>
          </w:p>
        </w:tc>
      </w:tr>
      <w:tr w:rsidR="00B41EFC" w:rsidRPr="00B41EFC" w:rsidTr="008663DC">
        <w:trPr>
          <w:trHeight w:val="45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B41EFC" w:rsidRPr="00B41EFC" w:rsidRDefault="00B41EFC" w:rsidP="00B41EFC">
            <w:pPr>
              <w:jc w:val="center"/>
              <w:rPr>
                <w:b/>
                <w:bCs/>
                <w:sz w:val="22"/>
                <w:szCs w:val="22"/>
              </w:rPr>
            </w:pPr>
            <w:r w:rsidRPr="00B41EFC">
              <w:rPr>
                <w:b/>
                <w:bCs/>
                <w:sz w:val="22"/>
                <w:szCs w:val="22"/>
              </w:rPr>
              <w:t>490</w:t>
            </w:r>
          </w:p>
        </w:tc>
        <w:tc>
          <w:tcPr>
            <w:tcW w:w="4893" w:type="dxa"/>
            <w:tcBorders>
              <w:top w:val="nil"/>
              <w:left w:val="nil"/>
              <w:bottom w:val="single" w:sz="4" w:space="0" w:color="auto"/>
              <w:right w:val="single" w:sz="4" w:space="0" w:color="auto"/>
            </w:tcBorders>
            <w:shd w:val="clear" w:color="CCCCFF" w:fill="C0C0C0"/>
            <w:noWrap/>
            <w:vAlign w:val="bottom"/>
            <w:hideMark/>
          </w:tcPr>
          <w:p w:rsidR="00B41EFC" w:rsidRPr="00B41EFC" w:rsidRDefault="00B41EFC" w:rsidP="00B41EFC">
            <w:pPr>
              <w:jc w:val="both"/>
              <w:rPr>
                <w:b/>
                <w:bCs/>
                <w:sz w:val="22"/>
                <w:szCs w:val="22"/>
              </w:rPr>
            </w:pPr>
            <w:r w:rsidRPr="00B41EFC">
              <w:rPr>
                <w:b/>
                <w:bCs/>
                <w:sz w:val="22"/>
                <w:szCs w:val="22"/>
              </w:rPr>
              <w:t>АДМИНИСТРАТИВНИ ТРАНСФЕРИ БУЏЕТА</w:t>
            </w:r>
          </w:p>
        </w:tc>
        <w:tc>
          <w:tcPr>
            <w:tcW w:w="1611" w:type="dxa"/>
            <w:tcBorders>
              <w:top w:val="nil"/>
              <w:left w:val="nil"/>
              <w:bottom w:val="single" w:sz="4" w:space="0" w:color="auto"/>
              <w:right w:val="single" w:sz="4" w:space="0" w:color="auto"/>
            </w:tcBorders>
            <w:shd w:val="clear" w:color="CCCCFF" w:fill="C0C0C0"/>
            <w:vAlign w:val="center"/>
            <w:hideMark/>
          </w:tcPr>
          <w:p w:rsidR="00B41EFC" w:rsidRPr="00B41EFC" w:rsidRDefault="00B41EFC" w:rsidP="00B41EFC">
            <w:pPr>
              <w:jc w:val="right"/>
              <w:rPr>
                <w:b/>
                <w:bCs/>
                <w:sz w:val="22"/>
                <w:szCs w:val="22"/>
              </w:rPr>
            </w:pPr>
            <w:r w:rsidRPr="00B41EFC">
              <w:rPr>
                <w:b/>
                <w:bCs/>
                <w:sz w:val="22"/>
                <w:szCs w:val="22"/>
              </w:rPr>
              <w:t xml:space="preserve">         5,816,000      </w:t>
            </w:r>
          </w:p>
        </w:tc>
        <w:tc>
          <w:tcPr>
            <w:tcW w:w="1041" w:type="dxa"/>
            <w:tcBorders>
              <w:top w:val="nil"/>
              <w:left w:val="nil"/>
              <w:bottom w:val="single" w:sz="4" w:space="0" w:color="auto"/>
              <w:right w:val="single" w:sz="4" w:space="0" w:color="auto"/>
            </w:tcBorders>
            <w:shd w:val="clear" w:color="CCCCFF" w:fill="C0C0C0"/>
            <w:vAlign w:val="center"/>
            <w:hideMark/>
          </w:tcPr>
          <w:p w:rsidR="00B41EFC" w:rsidRPr="00B41EFC" w:rsidRDefault="00B41EFC" w:rsidP="00B41EFC">
            <w:pPr>
              <w:jc w:val="right"/>
              <w:rPr>
                <w:b/>
                <w:bCs/>
                <w:sz w:val="22"/>
                <w:szCs w:val="22"/>
              </w:rPr>
            </w:pPr>
            <w:r w:rsidRPr="00B41EFC">
              <w:rPr>
                <w:b/>
                <w:bCs/>
                <w:sz w:val="22"/>
                <w:szCs w:val="22"/>
              </w:rPr>
              <w:t>0.76%</w:t>
            </w:r>
          </w:p>
        </w:tc>
        <w:tc>
          <w:tcPr>
            <w:tcW w:w="1794" w:type="dxa"/>
            <w:tcBorders>
              <w:top w:val="nil"/>
              <w:left w:val="nil"/>
              <w:bottom w:val="single" w:sz="4" w:space="0" w:color="auto"/>
              <w:right w:val="single" w:sz="4" w:space="0" w:color="auto"/>
            </w:tcBorders>
            <w:shd w:val="clear" w:color="CCCCFF" w:fill="C0C0C0"/>
            <w:vAlign w:val="center"/>
            <w:hideMark/>
          </w:tcPr>
          <w:p w:rsidR="00B41EFC" w:rsidRPr="00B41EFC" w:rsidRDefault="00B41EFC" w:rsidP="00B41EFC">
            <w:pPr>
              <w:jc w:val="right"/>
              <w:rPr>
                <w:b/>
                <w:bCs/>
                <w:sz w:val="22"/>
                <w:szCs w:val="22"/>
              </w:rPr>
            </w:pPr>
            <w:r w:rsidRPr="00B41EFC">
              <w:rPr>
                <w:b/>
                <w:bCs/>
                <w:sz w:val="22"/>
                <w:szCs w:val="22"/>
              </w:rPr>
              <w:t xml:space="preserve">                          -      </w:t>
            </w:r>
          </w:p>
        </w:tc>
        <w:tc>
          <w:tcPr>
            <w:tcW w:w="1933" w:type="dxa"/>
            <w:tcBorders>
              <w:top w:val="nil"/>
              <w:left w:val="nil"/>
              <w:bottom w:val="single" w:sz="4" w:space="0" w:color="auto"/>
              <w:right w:val="single" w:sz="4" w:space="0" w:color="auto"/>
            </w:tcBorders>
            <w:shd w:val="clear" w:color="CCCCFF" w:fill="C0C0C0"/>
            <w:vAlign w:val="center"/>
            <w:hideMark/>
          </w:tcPr>
          <w:p w:rsidR="00B41EFC" w:rsidRPr="00B41EFC" w:rsidRDefault="00B41EFC" w:rsidP="00B41EFC">
            <w:pPr>
              <w:jc w:val="right"/>
              <w:rPr>
                <w:b/>
                <w:bCs/>
                <w:sz w:val="22"/>
                <w:szCs w:val="22"/>
              </w:rPr>
            </w:pPr>
            <w:r w:rsidRPr="00B41EFC">
              <w:rPr>
                <w:b/>
                <w:bCs/>
                <w:sz w:val="22"/>
                <w:szCs w:val="22"/>
              </w:rPr>
              <w:t xml:space="preserve">        5,816,000      </w:t>
            </w:r>
          </w:p>
        </w:tc>
        <w:tc>
          <w:tcPr>
            <w:tcW w:w="1242" w:type="dxa"/>
            <w:tcBorders>
              <w:top w:val="nil"/>
              <w:left w:val="nil"/>
              <w:bottom w:val="single" w:sz="4" w:space="0" w:color="auto"/>
              <w:right w:val="single" w:sz="4" w:space="0" w:color="auto"/>
            </w:tcBorders>
            <w:shd w:val="clear" w:color="000000" w:fill="BFBFBF"/>
            <w:noWrap/>
            <w:vAlign w:val="bottom"/>
            <w:hideMark/>
          </w:tcPr>
          <w:p w:rsidR="00B41EFC" w:rsidRPr="00B41EFC" w:rsidRDefault="00B41EFC" w:rsidP="00B41EFC">
            <w:pPr>
              <w:jc w:val="right"/>
              <w:rPr>
                <w:b/>
                <w:bCs/>
                <w:color w:val="000000"/>
                <w:sz w:val="22"/>
                <w:szCs w:val="22"/>
              </w:rPr>
            </w:pPr>
            <w:r w:rsidRPr="00B41EFC">
              <w:rPr>
                <w:b/>
                <w:bCs/>
                <w:color w:val="000000"/>
                <w:sz w:val="22"/>
                <w:szCs w:val="22"/>
              </w:rPr>
              <w:t>0.00%</w:t>
            </w:r>
          </w:p>
        </w:tc>
      </w:tr>
      <w:tr w:rsidR="00B41EFC" w:rsidRPr="00B41EFC" w:rsidTr="008663DC">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B41EFC" w:rsidRPr="00B41EFC" w:rsidRDefault="00B41EFC" w:rsidP="00B41EFC">
            <w:pPr>
              <w:jc w:val="center"/>
              <w:rPr>
                <w:sz w:val="22"/>
                <w:szCs w:val="22"/>
              </w:rPr>
            </w:pPr>
            <w:r w:rsidRPr="00B41EFC">
              <w:rPr>
                <w:sz w:val="22"/>
                <w:szCs w:val="22"/>
              </w:rPr>
              <w:t>49911</w:t>
            </w:r>
          </w:p>
        </w:tc>
        <w:tc>
          <w:tcPr>
            <w:tcW w:w="4893" w:type="dxa"/>
            <w:tcBorders>
              <w:top w:val="nil"/>
              <w:left w:val="nil"/>
              <w:bottom w:val="single" w:sz="4" w:space="0" w:color="auto"/>
              <w:right w:val="single" w:sz="4" w:space="0" w:color="auto"/>
            </w:tcBorders>
            <w:shd w:val="clear" w:color="auto" w:fill="auto"/>
            <w:noWrap/>
            <w:vAlign w:val="bottom"/>
            <w:hideMark/>
          </w:tcPr>
          <w:p w:rsidR="00B41EFC" w:rsidRPr="00B41EFC" w:rsidRDefault="00B41EFC" w:rsidP="00B41EFC">
            <w:pPr>
              <w:jc w:val="both"/>
              <w:rPr>
                <w:sz w:val="22"/>
                <w:szCs w:val="22"/>
              </w:rPr>
            </w:pPr>
            <w:r w:rsidRPr="00B41EFC">
              <w:rPr>
                <w:sz w:val="22"/>
                <w:szCs w:val="22"/>
              </w:rPr>
              <w:t>Стална резерва</w:t>
            </w:r>
          </w:p>
        </w:tc>
        <w:tc>
          <w:tcPr>
            <w:tcW w:w="1611"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 xml:space="preserve">            330,000      </w:t>
            </w:r>
          </w:p>
        </w:tc>
        <w:tc>
          <w:tcPr>
            <w:tcW w:w="1041"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0.04%</w:t>
            </w:r>
          </w:p>
        </w:tc>
        <w:tc>
          <w:tcPr>
            <w:tcW w:w="1794"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 xml:space="preserve">                           -      </w:t>
            </w:r>
          </w:p>
        </w:tc>
        <w:tc>
          <w:tcPr>
            <w:tcW w:w="1933"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 xml:space="preserve">           330,000      </w:t>
            </w:r>
          </w:p>
        </w:tc>
        <w:tc>
          <w:tcPr>
            <w:tcW w:w="1242" w:type="dxa"/>
            <w:tcBorders>
              <w:top w:val="nil"/>
              <w:left w:val="nil"/>
              <w:bottom w:val="single" w:sz="4" w:space="0" w:color="auto"/>
              <w:right w:val="single" w:sz="4" w:space="0" w:color="auto"/>
            </w:tcBorders>
            <w:shd w:val="clear" w:color="auto" w:fill="auto"/>
            <w:noWrap/>
            <w:vAlign w:val="bottom"/>
            <w:hideMark/>
          </w:tcPr>
          <w:p w:rsidR="00B41EFC" w:rsidRPr="00B41EFC" w:rsidRDefault="00B41EFC" w:rsidP="00B41EFC">
            <w:pPr>
              <w:jc w:val="right"/>
              <w:rPr>
                <w:color w:val="000000"/>
                <w:sz w:val="22"/>
                <w:szCs w:val="22"/>
              </w:rPr>
            </w:pPr>
            <w:r w:rsidRPr="00B41EFC">
              <w:rPr>
                <w:color w:val="000000"/>
                <w:sz w:val="22"/>
                <w:szCs w:val="22"/>
              </w:rPr>
              <w:t>67.00%</w:t>
            </w:r>
          </w:p>
        </w:tc>
      </w:tr>
      <w:tr w:rsidR="00B41EFC" w:rsidRPr="00B41EFC" w:rsidTr="008663DC">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B41EFC" w:rsidRPr="00B41EFC" w:rsidRDefault="00B41EFC" w:rsidP="00B41EFC">
            <w:pPr>
              <w:jc w:val="center"/>
              <w:rPr>
                <w:sz w:val="22"/>
                <w:szCs w:val="22"/>
              </w:rPr>
            </w:pPr>
            <w:r w:rsidRPr="00B41EFC">
              <w:rPr>
                <w:sz w:val="22"/>
                <w:szCs w:val="22"/>
              </w:rPr>
              <w:t>49912</w:t>
            </w:r>
          </w:p>
        </w:tc>
        <w:tc>
          <w:tcPr>
            <w:tcW w:w="4893" w:type="dxa"/>
            <w:tcBorders>
              <w:top w:val="nil"/>
              <w:left w:val="nil"/>
              <w:bottom w:val="single" w:sz="4" w:space="0" w:color="auto"/>
              <w:right w:val="single" w:sz="4" w:space="0" w:color="auto"/>
            </w:tcBorders>
            <w:shd w:val="clear" w:color="auto" w:fill="auto"/>
            <w:noWrap/>
            <w:vAlign w:val="bottom"/>
            <w:hideMark/>
          </w:tcPr>
          <w:p w:rsidR="00B41EFC" w:rsidRPr="00B41EFC" w:rsidRDefault="00B41EFC" w:rsidP="00B41EFC">
            <w:pPr>
              <w:rPr>
                <w:sz w:val="22"/>
                <w:szCs w:val="22"/>
              </w:rPr>
            </w:pPr>
            <w:r w:rsidRPr="00B41EFC">
              <w:rPr>
                <w:sz w:val="22"/>
                <w:szCs w:val="22"/>
              </w:rPr>
              <w:t>Текућа резерва</w:t>
            </w:r>
          </w:p>
        </w:tc>
        <w:tc>
          <w:tcPr>
            <w:tcW w:w="1611"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 xml:space="preserve">         5,486,000      </w:t>
            </w:r>
          </w:p>
        </w:tc>
        <w:tc>
          <w:tcPr>
            <w:tcW w:w="1041"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0.72%</w:t>
            </w:r>
          </w:p>
        </w:tc>
        <w:tc>
          <w:tcPr>
            <w:tcW w:w="1794"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 xml:space="preserve">                          -      </w:t>
            </w:r>
          </w:p>
        </w:tc>
        <w:tc>
          <w:tcPr>
            <w:tcW w:w="1933"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 xml:space="preserve">        5,486,000      </w:t>
            </w:r>
          </w:p>
        </w:tc>
        <w:tc>
          <w:tcPr>
            <w:tcW w:w="1242" w:type="dxa"/>
            <w:tcBorders>
              <w:top w:val="nil"/>
              <w:left w:val="nil"/>
              <w:bottom w:val="single" w:sz="4" w:space="0" w:color="auto"/>
              <w:right w:val="single" w:sz="4" w:space="0" w:color="auto"/>
            </w:tcBorders>
            <w:shd w:val="clear" w:color="auto" w:fill="auto"/>
            <w:noWrap/>
            <w:vAlign w:val="bottom"/>
            <w:hideMark/>
          </w:tcPr>
          <w:p w:rsidR="00B41EFC" w:rsidRPr="00B41EFC" w:rsidRDefault="00B41EFC" w:rsidP="00B41EFC">
            <w:pPr>
              <w:jc w:val="right"/>
              <w:rPr>
                <w:color w:val="000000"/>
                <w:sz w:val="22"/>
                <w:szCs w:val="22"/>
              </w:rPr>
            </w:pPr>
            <w:r w:rsidRPr="00B41EFC">
              <w:rPr>
                <w:color w:val="000000"/>
                <w:sz w:val="22"/>
                <w:szCs w:val="22"/>
              </w:rPr>
              <w:t>78.06%</w:t>
            </w:r>
          </w:p>
        </w:tc>
      </w:tr>
      <w:tr w:rsidR="00B41EFC" w:rsidRPr="00B41EFC" w:rsidTr="008663DC">
        <w:trPr>
          <w:trHeight w:val="300"/>
        </w:trPr>
        <w:tc>
          <w:tcPr>
            <w:tcW w:w="782" w:type="dxa"/>
            <w:tcBorders>
              <w:top w:val="single" w:sz="4" w:space="0" w:color="auto"/>
              <w:left w:val="single" w:sz="4" w:space="0" w:color="auto"/>
              <w:bottom w:val="single" w:sz="4" w:space="0" w:color="auto"/>
              <w:right w:val="single" w:sz="4" w:space="0" w:color="auto"/>
            </w:tcBorders>
            <w:shd w:val="clear" w:color="000000" w:fill="538ED5"/>
            <w:noWrap/>
            <w:vAlign w:val="bottom"/>
            <w:hideMark/>
          </w:tcPr>
          <w:p w:rsidR="00B41EFC" w:rsidRPr="00B41EFC" w:rsidRDefault="00B41EFC" w:rsidP="00B41EFC">
            <w:pPr>
              <w:jc w:val="center"/>
              <w:rPr>
                <w:b/>
                <w:bCs/>
                <w:sz w:val="22"/>
                <w:szCs w:val="22"/>
              </w:rPr>
            </w:pPr>
            <w:r w:rsidRPr="00B41EFC">
              <w:rPr>
                <w:b/>
                <w:bCs/>
                <w:sz w:val="22"/>
                <w:szCs w:val="22"/>
              </w:rPr>
              <w:lastRenderedPageBreak/>
              <w:t>500</w:t>
            </w:r>
          </w:p>
        </w:tc>
        <w:tc>
          <w:tcPr>
            <w:tcW w:w="4893" w:type="dxa"/>
            <w:tcBorders>
              <w:top w:val="single" w:sz="4" w:space="0" w:color="auto"/>
              <w:left w:val="nil"/>
              <w:bottom w:val="single" w:sz="4" w:space="0" w:color="auto"/>
              <w:right w:val="single" w:sz="4" w:space="0" w:color="auto"/>
            </w:tcBorders>
            <w:shd w:val="clear" w:color="000000" w:fill="538ED5"/>
            <w:noWrap/>
            <w:vAlign w:val="bottom"/>
            <w:hideMark/>
          </w:tcPr>
          <w:p w:rsidR="00B41EFC" w:rsidRPr="00B41EFC" w:rsidRDefault="00B41EFC" w:rsidP="00B41EFC">
            <w:pPr>
              <w:rPr>
                <w:b/>
                <w:bCs/>
                <w:sz w:val="22"/>
                <w:szCs w:val="22"/>
              </w:rPr>
            </w:pPr>
            <w:r w:rsidRPr="00B41EFC">
              <w:rPr>
                <w:b/>
                <w:bCs/>
                <w:sz w:val="22"/>
                <w:szCs w:val="22"/>
              </w:rPr>
              <w:t>КАПИТАЛНИ ИЗДАЦИ</w:t>
            </w:r>
          </w:p>
        </w:tc>
        <w:tc>
          <w:tcPr>
            <w:tcW w:w="1611" w:type="dxa"/>
            <w:tcBorders>
              <w:top w:val="single" w:sz="4" w:space="0" w:color="auto"/>
              <w:left w:val="nil"/>
              <w:bottom w:val="single" w:sz="4" w:space="0" w:color="auto"/>
              <w:right w:val="single" w:sz="4" w:space="0" w:color="auto"/>
            </w:tcBorders>
            <w:shd w:val="clear" w:color="000000" w:fill="538ED5"/>
            <w:vAlign w:val="center"/>
            <w:hideMark/>
          </w:tcPr>
          <w:p w:rsidR="00B41EFC" w:rsidRPr="00B41EFC" w:rsidRDefault="00B41EFC" w:rsidP="00B41EFC">
            <w:pPr>
              <w:jc w:val="right"/>
              <w:rPr>
                <w:b/>
                <w:bCs/>
                <w:sz w:val="22"/>
                <w:szCs w:val="22"/>
              </w:rPr>
            </w:pPr>
            <w:r w:rsidRPr="00B41EFC">
              <w:rPr>
                <w:b/>
                <w:bCs/>
                <w:sz w:val="22"/>
                <w:szCs w:val="22"/>
              </w:rPr>
              <w:t xml:space="preserve">     192,551,000      </w:t>
            </w:r>
          </w:p>
        </w:tc>
        <w:tc>
          <w:tcPr>
            <w:tcW w:w="1041" w:type="dxa"/>
            <w:tcBorders>
              <w:top w:val="single" w:sz="4" w:space="0" w:color="auto"/>
              <w:left w:val="nil"/>
              <w:bottom w:val="single" w:sz="4" w:space="0" w:color="auto"/>
              <w:right w:val="single" w:sz="4" w:space="0" w:color="auto"/>
            </w:tcBorders>
            <w:shd w:val="clear" w:color="000000" w:fill="538ED5"/>
            <w:vAlign w:val="center"/>
            <w:hideMark/>
          </w:tcPr>
          <w:p w:rsidR="00B41EFC" w:rsidRPr="00B41EFC" w:rsidRDefault="00B41EFC" w:rsidP="00B41EFC">
            <w:pPr>
              <w:jc w:val="right"/>
              <w:rPr>
                <w:sz w:val="22"/>
                <w:szCs w:val="22"/>
              </w:rPr>
            </w:pPr>
            <w:r w:rsidRPr="00B41EFC">
              <w:rPr>
                <w:sz w:val="22"/>
                <w:szCs w:val="22"/>
              </w:rPr>
              <w:t>25.19%</w:t>
            </w:r>
          </w:p>
        </w:tc>
        <w:tc>
          <w:tcPr>
            <w:tcW w:w="1794" w:type="dxa"/>
            <w:tcBorders>
              <w:top w:val="single" w:sz="4" w:space="0" w:color="auto"/>
              <w:left w:val="nil"/>
              <w:bottom w:val="single" w:sz="4" w:space="0" w:color="auto"/>
              <w:right w:val="single" w:sz="4" w:space="0" w:color="auto"/>
            </w:tcBorders>
            <w:shd w:val="clear" w:color="000000" w:fill="538ED5"/>
            <w:vAlign w:val="center"/>
            <w:hideMark/>
          </w:tcPr>
          <w:p w:rsidR="00B41EFC" w:rsidRPr="00B41EFC" w:rsidRDefault="00B41EFC" w:rsidP="00B41EFC">
            <w:pPr>
              <w:jc w:val="right"/>
              <w:rPr>
                <w:b/>
                <w:bCs/>
                <w:sz w:val="22"/>
                <w:szCs w:val="22"/>
              </w:rPr>
            </w:pPr>
            <w:r w:rsidRPr="00B41EFC">
              <w:rPr>
                <w:b/>
                <w:bCs/>
                <w:sz w:val="22"/>
                <w:szCs w:val="22"/>
              </w:rPr>
              <w:t xml:space="preserve">     99,326,317.86      </w:t>
            </w:r>
          </w:p>
        </w:tc>
        <w:tc>
          <w:tcPr>
            <w:tcW w:w="1933" w:type="dxa"/>
            <w:tcBorders>
              <w:top w:val="single" w:sz="4" w:space="0" w:color="auto"/>
              <w:left w:val="nil"/>
              <w:bottom w:val="single" w:sz="4" w:space="0" w:color="auto"/>
              <w:right w:val="single" w:sz="4" w:space="0" w:color="auto"/>
            </w:tcBorders>
            <w:shd w:val="clear" w:color="000000" w:fill="538ED5"/>
            <w:vAlign w:val="center"/>
            <w:hideMark/>
          </w:tcPr>
          <w:p w:rsidR="00B41EFC" w:rsidRPr="00B41EFC" w:rsidRDefault="00B41EFC" w:rsidP="00B41EFC">
            <w:pPr>
              <w:jc w:val="right"/>
              <w:rPr>
                <w:b/>
                <w:bCs/>
                <w:sz w:val="22"/>
                <w:szCs w:val="22"/>
              </w:rPr>
            </w:pPr>
            <w:r w:rsidRPr="00B41EFC">
              <w:rPr>
                <w:b/>
                <w:bCs/>
                <w:sz w:val="22"/>
                <w:szCs w:val="22"/>
              </w:rPr>
              <w:t xml:space="preserve">      93,224,682      </w:t>
            </w:r>
          </w:p>
        </w:tc>
        <w:tc>
          <w:tcPr>
            <w:tcW w:w="1242" w:type="dxa"/>
            <w:tcBorders>
              <w:top w:val="single" w:sz="4" w:space="0" w:color="auto"/>
              <w:left w:val="nil"/>
              <w:bottom w:val="single" w:sz="4" w:space="0" w:color="auto"/>
              <w:right w:val="single" w:sz="4" w:space="0" w:color="auto"/>
            </w:tcBorders>
            <w:shd w:val="clear" w:color="000000" w:fill="538ED5"/>
            <w:noWrap/>
            <w:vAlign w:val="bottom"/>
            <w:hideMark/>
          </w:tcPr>
          <w:p w:rsidR="00B41EFC" w:rsidRPr="00B41EFC" w:rsidRDefault="00B41EFC" w:rsidP="00B41EFC">
            <w:pPr>
              <w:jc w:val="right"/>
              <w:rPr>
                <w:b/>
                <w:bCs/>
                <w:color w:val="000000"/>
                <w:sz w:val="22"/>
                <w:szCs w:val="22"/>
              </w:rPr>
            </w:pPr>
            <w:r w:rsidRPr="00B41EFC">
              <w:rPr>
                <w:b/>
                <w:bCs/>
                <w:color w:val="000000"/>
                <w:sz w:val="22"/>
                <w:szCs w:val="22"/>
              </w:rPr>
              <w:t>51.58%</w:t>
            </w:r>
          </w:p>
        </w:tc>
      </w:tr>
      <w:tr w:rsidR="00B41EFC" w:rsidRPr="00B41EFC" w:rsidTr="008663DC">
        <w:trPr>
          <w:trHeight w:val="300"/>
        </w:trPr>
        <w:tc>
          <w:tcPr>
            <w:tcW w:w="782" w:type="dxa"/>
            <w:tcBorders>
              <w:top w:val="single" w:sz="4" w:space="0" w:color="auto"/>
              <w:left w:val="single" w:sz="4" w:space="0" w:color="auto"/>
              <w:bottom w:val="single" w:sz="4" w:space="0" w:color="auto"/>
              <w:right w:val="single" w:sz="4" w:space="0" w:color="auto"/>
            </w:tcBorders>
            <w:shd w:val="clear" w:color="CCCCFF" w:fill="C0C0C0"/>
            <w:noWrap/>
            <w:vAlign w:val="bottom"/>
            <w:hideMark/>
          </w:tcPr>
          <w:p w:rsidR="00B41EFC" w:rsidRPr="00B41EFC" w:rsidRDefault="00B41EFC" w:rsidP="00B41EFC">
            <w:pPr>
              <w:jc w:val="center"/>
              <w:rPr>
                <w:b/>
                <w:bCs/>
                <w:sz w:val="22"/>
                <w:szCs w:val="22"/>
              </w:rPr>
            </w:pPr>
            <w:r w:rsidRPr="00B41EFC">
              <w:rPr>
                <w:b/>
                <w:bCs/>
                <w:sz w:val="22"/>
                <w:szCs w:val="22"/>
              </w:rPr>
              <w:t>510</w:t>
            </w:r>
          </w:p>
        </w:tc>
        <w:tc>
          <w:tcPr>
            <w:tcW w:w="4893" w:type="dxa"/>
            <w:tcBorders>
              <w:top w:val="single" w:sz="4" w:space="0" w:color="auto"/>
              <w:left w:val="nil"/>
              <w:bottom w:val="single" w:sz="4" w:space="0" w:color="auto"/>
              <w:right w:val="single" w:sz="4" w:space="0" w:color="auto"/>
            </w:tcBorders>
            <w:shd w:val="clear" w:color="CCCCFF" w:fill="C0C0C0"/>
            <w:noWrap/>
            <w:vAlign w:val="bottom"/>
            <w:hideMark/>
          </w:tcPr>
          <w:p w:rsidR="00B41EFC" w:rsidRPr="00B41EFC" w:rsidRDefault="00B41EFC" w:rsidP="00B41EFC">
            <w:pPr>
              <w:rPr>
                <w:b/>
                <w:bCs/>
                <w:sz w:val="22"/>
                <w:szCs w:val="22"/>
              </w:rPr>
            </w:pPr>
            <w:r w:rsidRPr="00B41EFC">
              <w:rPr>
                <w:b/>
                <w:bCs/>
                <w:sz w:val="22"/>
                <w:szCs w:val="22"/>
              </w:rPr>
              <w:t>ОСНОВНА СРЕДСТВА</w:t>
            </w:r>
          </w:p>
        </w:tc>
        <w:tc>
          <w:tcPr>
            <w:tcW w:w="1611" w:type="dxa"/>
            <w:tcBorders>
              <w:top w:val="single" w:sz="4" w:space="0" w:color="auto"/>
              <w:left w:val="nil"/>
              <w:bottom w:val="single" w:sz="4" w:space="0" w:color="auto"/>
              <w:right w:val="single" w:sz="4" w:space="0" w:color="auto"/>
            </w:tcBorders>
            <w:shd w:val="clear" w:color="CCCCFF" w:fill="C0C0C0"/>
            <w:vAlign w:val="center"/>
            <w:hideMark/>
          </w:tcPr>
          <w:p w:rsidR="00B41EFC" w:rsidRPr="00B41EFC" w:rsidRDefault="00B41EFC" w:rsidP="00B41EFC">
            <w:pPr>
              <w:jc w:val="right"/>
              <w:rPr>
                <w:b/>
                <w:bCs/>
                <w:sz w:val="22"/>
                <w:szCs w:val="22"/>
              </w:rPr>
            </w:pPr>
            <w:r w:rsidRPr="00B41EFC">
              <w:rPr>
                <w:b/>
                <w:bCs/>
                <w:sz w:val="22"/>
                <w:szCs w:val="22"/>
              </w:rPr>
              <w:t xml:space="preserve">     185,001,000      </w:t>
            </w:r>
          </w:p>
        </w:tc>
        <w:tc>
          <w:tcPr>
            <w:tcW w:w="1041" w:type="dxa"/>
            <w:tcBorders>
              <w:top w:val="single" w:sz="4" w:space="0" w:color="auto"/>
              <w:left w:val="nil"/>
              <w:bottom w:val="single" w:sz="4" w:space="0" w:color="auto"/>
              <w:right w:val="single" w:sz="4" w:space="0" w:color="auto"/>
            </w:tcBorders>
            <w:shd w:val="clear" w:color="CCCCFF" w:fill="C0C0C0"/>
            <w:vAlign w:val="center"/>
            <w:hideMark/>
          </w:tcPr>
          <w:p w:rsidR="00B41EFC" w:rsidRPr="00B41EFC" w:rsidRDefault="00B41EFC" w:rsidP="00B41EFC">
            <w:pPr>
              <w:jc w:val="right"/>
              <w:rPr>
                <w:b/>
                <w:bCs/>
                <w:sz w:val="22"/>
                <w:szCs w:val="22"/>
              </w:rPr>
            </w:pPr>
            <w:r w:rsidRPr="00B41EFC">
              <w:rPr>
                <w:b/>
                <w:bCs/>
                <w:sz w:val="22"/>
                <w:szCs w:val="22"/>
              </w:rPr>
              <w:t>24.20%</w:t>
            </w:r>
          </w:p>
        </w:tc>
        <w:tc>
          <w:tcPr>
            <w:tcW w:w="1794" w:type="dxa"/>
            <w:tcBorders>
              <w:top w:val="single" w:sz="4" w:space="0" w:color="auto"/>
              <w:left w:val="nil"/>
              <w:bottom w:val="single" w:sz="4" w:space="0" w:color="auto"/>
              <w:right w:val="single" w:sz="4" w:space="0" w:color="auto"/>
            </w:tcBorders>
            <w:shd w:val="clear" w:color="CCCCFF" w:fill="C0C0C0"/>
            <w:vAlign w:val="center"/>
            <w:hideMark/>
          </w:tcPr>
          <w:p w:rsidR="00B41EFC" w:rsidRPr="00B41EFC" w:rsidRDefault="00B41EFC" w:rsidP="00B41EFC">
            <w:pPr>
              <w:jc w:val="right"/>
              <w:rPr>
                <w:b/>
                <w:bCs/>
                <w:sz w:val="22"/>
                <w:szCs w:val="22"/>
              </w:rPr>
            </w:pPr>
            <w:r w:rsidRPr="00B41EFC">
              <w:rPr>
                <w:b/>
                <w:bCs/>
                <w:sz w:val="22"/>
                <w:szCs w:val="22"/>
              </w:rPr>
              <w:t xml:space="preserve">     96,358,261.91      </w:t>
            </w:r>
          </w:p>
        </w:tc>
        <w:tc>
          <w:tcPr>
            <w:tcW w:w="1933" w:type="dxa"/>
            <w:tcBorders>
              <w:top w:val="single" w:sz="4" w:space="0" w:color="auto"/>
              <w:left w:val="nil"/>
              <w:bottom w:val="single" w:sz="4" w:space="0" w:color="auto"/>
              <w:right w:val="single" w:sz="4" w:space="0" w:color="auto"/>
            </w:tcBorders>
            <w:shd w:val="clear" w:color="CCCCFF" w:fill="C0C0C0"/>
            <w:vAlign w:val="center"/>
            <w:hideMark/>
          </w:tcPr>
          <w:p w:rsidR="00B41EFC" w:rsidRPr="00B41EFC" w:rsidRDefault="00B41EFC" w:rsidP="00B41EFC">
            <w:pPr>
              <w:jc w:val="right"/>
              <w:rPr>
                <w:b/>
                <w:bCs/>
                <w:sz w:val="22"/>
                <w:szCs w:val="22"/>
              </w:rPr>
            </w:pPr>
            <w:r w:rsidRPr="00B41EFC">
              <w:rPr>
                <w:b/>
                <w:bCs/>
                <w:sz w:val="22"/>
                <w:szCs w:val="22"/>
              </w:rPr>
              <w:t xml:space="preserve">      88,642,738      </w:t>
            </w:r>
          </w:p>
        </w:tc>
        <w:tc>
          <w:tcPr>
            <w:tcW w:w="1242" w:type="dxa"/>
            <w:tcBorders>
              <w:top w:val="single" w:sz="4" w:space="0" w:color="auto"/>
              <w:left w:val="nil"/>
              <w:bottom w:val="single" w:sz="4" w:space="0" w:color="auto"/>
              <w:right w:val="single" w:sz="4" w:space="0" w:color="auto"/>
            </w:tcBorders>
            <w:shd w:val="clear" w:color="000000" w:fill="BFBFBF"/>
            <w:noWrap/>
            <w:vAlign w:val="bottom"/>
            <w:hideMark/>
          </w:tcPr>
          <w:p w:rsidR="00B41EFC" w:rsidRPr="00B41EFC" w:rsidRDefault="00B41EFC" w:rsidP="00B41EFC">
            <w:pPr>
              <w:jc w:val="right"/>
              <w:rPr>
                <w:b/>
                <w:bCs/>
                <w:color w:val="000000"/>
                <w:sz w:val="22"/>
                <w:szCs w:val="22"/>
              </w:rPr>
            </w:pPr>
            <w:r w:rsidRPr="00B41EFC">
              <w:rPr>
                <w:b/>
                <w:bCs/>
                <w:color w:val="000000"/>
                <w:sz w:val="22"/>
                <w:szCs w:val="22"/>
              </w:rPr>
              <w:t>52.09%</w:t>
            </w:r>
          </w:p>
        </w:tc>
      </w:tr>
      <w:tr w:rsidR="00B41EFC" w:rsidRPr="00B41EFC" w:rsidTr="008663DC">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B41EFC" w:rsidRPr="00B41EFC" w:rsidRDefault="00B41EFC" w:rsidP="00B41EFC">
            <w:pPr>
              <w:jc w:val="center"/>
              <w:rPr>
                <w:sz w:val="22"/>
                <w:szCs w:val="22"/>
              </w:rPr>
            </w:pPr>
            <w:r w:rsidRPr="00B41EFC">
              <w:rPr>
                <w:sz w:val="22"/>
                <w:szCs w:val="22"/>
              </w:rPr>
              <w:t>511</w:t>
            </w:r>
          </w:p>
        </w:tc>
        <w:tc>
          <w:tcPr>
            <w:tcW w:w="4893" w:type="dxa"/>
            <w:tcBorders>
              <w:top w:val="nil"/>
              <w:left w:val="nil"/>
              <w:bottom w:val="single" w:sz="4" w:space="0" w:color="auto"/>
              <w:right w:val="single" w:sz="4" w:space="0" w:color="auto"/>
            </w:tcBorders>
            <w:shd w:val="clear" w:color="auto" w:fill="auto"/>
            <w:noWrap/>
            <w:vAlign w:val="bottom"/>
            <w:hideMark/>
          </w:tcPr>
          <w:p w:rsidR="00B41EFC" w:rsidRPr="00B41EFC" w:rsidRDefault="00B41EFC" w:rsidP="00B41EFC">
            <w:pPr>
              <w:rPr>
                <w:sz w:val="22"/>
                <w:szCs w:val="22"/>
              </w:rPr>
            </w:pPr>
            <w:r w:rsidRPr="00B41EFC">
              <w:rPr>
                <w:sz w:val="22"/>
                <w:szCs w:val="22"/>
              </w:rPr>
              <w:t>Зграде и грађевински објекти;</w:t>
            </w:r>
          </w:p>
        </w:tc>
        <w:tc>
          <w:tcPr>
            <w:tcW w:w="1611"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 xml:space="preserve">     163,470,000      </w:t>
            </w:r>
          </w:p>
        </w:tc>
        <w:tc>
          <w:tcPr>
            <w:tcW w:w="1041"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21.38%</w:t>
            </w:r>
          </w:p>
        </w:tc>
        <w:tc>
          <w:tcPr>
            <w:tcW w:w="1794"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 xml:space="preserve">     81,327,436.58      </w:t>
            </w:r>
          </w:p>
        </w:tc>
        <w:tc>
          <w:tcPr>
            <w:tcW w:w="1933"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 xml:space="preserve">      82,142,563      </w:t>
            </w:r>
          </w:p>
        </w:tc>
        <w:tc>
          <w:tcPr>
            <w:tcW w:w="1242" w:type="dxa"/>
            <w:tcBorders>
              <w:top w:val="nil"/>
              <w:left w:val="nil"/>
              <w:bottom w:val="single" w:sz="4" w:space="0" w:color="auto"/>
              <w:right w:val="single" w:sz="4" w:space="0" w:color="auto"/>
            </w:tcBorders>
            <w:shd w:val="clear" w:color="auto" w:fill="auto"/>
            <w:noWrap/>
            <w:vAlign w:val="bottom"/>
            <w:hideMark/>
          </w:tcPr>
          <w:p w:rsidR="00B41EFC" w:rsidRPr="00B41EFC" w:rsidRDefault="00B41EFC" w:rsidP="00B41EFC">
            <w:pPr>
              <w:jc w:val="right"/>
              <w:rPr>
                <w:color w:val="000000"/>
                <w:sz w:val="22"/>
                <w:szCs w:val="22"/>
              </w:rPr>
            </w:pPr>
            <w:r w:rsidRPr="00B41EFC">
              <w:rPr>
                <w:color w:val="000000"/>
                <w:sz w:val="22"/>
                <w:szCs w:val="22"/>
              </w:rPr>
              <w:t>49.75%</w:t>
            </w:r>
          </w:p>
        </w:tc>
      </w:tr>
      <w:tr w:rsidR="00B41EFC" w:rsidRPr="00B41EFC" w:rsidTr="008663DC">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B41EFC" w:rsidRPr="00B41EFC" w:rsidRDefault="00B41EFC" w:rsidP="00B41EFC">
            <w:pPr>
              <w:jc w:val="center"/>
              <w:rPr>
                <w:sz w:val="22"/>
                <w:szCs w:val="22"/>
              </w:rPr>
            </w:pPr>
            <w:r w:rsidRPr="00B41EFC">
              <w:rPr>
                <w:sz w:val="22"/>
                <w:szCs w:val="22"/>
              </w:rPr>
              <w:t>512</w:t>
            </w:r>
          </w:p>
        </w:tc>
        <w:tc>
          <w:tcPr>
            <w:tcW w:w="4893" w:type="dxa"/>
            <w:tcBorders>
              <w:top w:val="nil"/>
              <w:left w:val="nil"/>
              <w:bottom w:val="single" w:sz="4" w:space="0" w:color="auto"/>
              <w:right w:val="single" w:sz="4" w:space="0" w:color="auto"/>
            </w:tcBorders>
            <w:shd w:val="clear" w:color="auto" w:fill="auto"/>
            <w:noWrap/>
            <w:vAlign w:val="bottom"/>
            <w:hideMark/>
          </w:tcPr>
          <w:p w:rsidR="00B41EFC" w:rsidRPr="00B41EFC" w:rsidRDefault="00B41EFC" w:rsidP="00B41EFC">
            <w:pPr>
              <w:rPr>
                <w:sz w:val="22"/>
                <w:szCs w:val="22"/>
              </w:rPr>
            </w:pPr>
            <w:r w:rsidRPr="00B41EFC">
              <w:rPr>
                <w:sz w:val="22"/>
                <w:szCs w:val="22"/>
              </w:rPr>
              <w:t>Машине и опрема;</w:t>
            </w:r>
          </w:p>
        </w:tc>
        <w:tc>
          <w:tcPr>
            <w:tcW w:w="1611"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 xml:space="preserve">       15,601,000      </w:t>
            </w:r>
          </w:p>
        </w:tc>
        <w:tc>
          <w:tcPr>
            <w:tcW w:w="1041"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2.04%</w:t>
            </w:r>
          </w:p>
        </w:tc>
        <w:tc>
          <w:tcPr>
            <w:tcW w:w="1794"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 xml:space="preserve">     13,404,877.78      </w:t>
            </w:r>
          </w:p>
        </w:tc>
        <w:tc>
          <w:tcPr>
            <w:tcW w:w="1933"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 xml:space="preserve">        2,196,122      </w:t>
            </w:r>
          </w:p>
        </w:tc>
        <w:tc>
          <w:tcPr>
            <w:tcW w:w="1242" w:type="dxa"/>
            <w:tcBorders>
              <w:top w:val="nil"/>
              <w:left w:val="nil"/>
              <w:bottom w:val="single" w:sz="4" w:space="0" w:color="auto"/>
              <w:right w:val="single" w:sz="4" w:space="0" w:color="auto"/>
            </w:tcBorders>
            <w:shd w:val="clear" w:color="auto" w:fill="auto"/>
            <w:noWrap/>
            <w:vAlign w:val="bottom"/>
            <w:hideMark/>
          </w:tcPr>
          <w:p w:rsidR="00B41EFC" w:rsidRPr="00B41EFC" w:rsidRDefault="00B41EFC" w:rsidP="00B41EFC">
            <w:pPr>
              <w:jc w:val="right"/>
              <w:rPr>
                <w:color w:val="000000"/>
                <w:sz w:val="22"/>
                <w:szCs w:val="22"/>
              </w:rPr>
            </w:pPr>
            <w:r w:rsidRPr="00B41EFC">
              <w:rPr>
                <w:color w:val="000000"/>
                <w:sz w:val="22"/>
                <w:szCs w:val="22"/>
              </w:rPr>
              <w:t>85.92%</w:t>
            </w:r>
          </w:p>
        </w:tc>
      </w:tr>
      <w:tr w:rsidR="00B41EFC" w:rsidRPr="00B41EFC" w:rsidTr="008663DC">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B41EFC" w:rsidRPr="00B41EFC" w:rsidRDefault="00B41EFC" w:rsidP="00B41EFC">
            <w:pPr>
              <w:jc w:val="center"/>
              <w:rPr>
                <w:sz w:val="22"/>
                <w:szCs w:val="22"/>
              </w:rPr>
            </w:pPr>
            <w:r w:rsidRPr="00B41EFC">
              <w:rPr>
                <w:sz w:val="22"/>
                <w:szCs w:val="22"/>
              </w:rPr>
              <w:t>515</w:t>
            </w:r>
          </w:p>
        </w:tc>
        <w:tc>
          <w:tcPr>
            <w:tcW w:w="4893" w:type="dxa"/>
            <w:tcBorders>
              <w:top w:val="nil"/>
              <w:left w:val="nil"/>
              <w:bottom w:val="single" w:sz="4" w:space="0" w:color="auto"/>
              <w:right w:val="single" w:sz="4" w:space="0" w:color="auto"/>
            </w:tcBorders>
            <w:shd w:val="clear" w:color="auto" w:fill="auto"/>
            <w:noWrap/>
            <w:vAlign w:val="bottom"/>
            <w:hideMark/>
          </w:tcPr>
          <w:p w:rsidR="00B41EFC" w:rsidRPr="00B41EFC" w:rsidRDefault="00B41EFC" w:rsidP="00B41EFC">
            <w:pPr>
              <w:rPr>
                <w:sz w:val="22"/>
                <w:szCs w:val="22"/>
              </w:rPr>
            </w:pPr>
            <w:r w:rsidRPr="00B41EFC">
              <w:rPr>
                <w:sz w:val="22"/>
                <w:szCs w:val="22"/>
              </w:rPr>
              <w:t>Нематеријална имовина</w:t>
            </w:r>
          </w:p>
        </w:tc>
        <w:tc>
          <w:tcPr>
            <w:tcW w:w="1611"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 xml:space="preserve">         5,930,000      </w:t>
            </w:r>
          </w:p>
        </w:tc>
        <w:tc>
          <w:tcPr>
            <w:tcW w:w="1041"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0.78%</w:t>
            </w:r>
          </w:p>
        </w:tc>
        <w:tc>
          <w:tcPr>
            <w:tcW w:w="1794"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 xml:space="preserve">       1,625,947.55      </w:t>
            </w:r>
          </w:p>
        </w:tc>
        <w:tc>
          <w:tcPr>
            <w:tcW w:w="1933"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 xml:space="preserve">        4,304,052      </w:t>
            </w:r>
          </w:p>
        </w:tc>
        <w:tc>
          <w:tcPr>
            <w:tcW w:w="1242" w:type="dxa"/>
            <w:tcBorders>
              <w:top w:val="nil"/>
              <w:left w:val="nil"/>
              <w:bottom w:val="single" w:sz="4" w:space="0" w:color="auto"/>
              <w:right w:val="single" w:sz="4" w:space="0" w:color="auto"/>
            </w:tcBorders>
            <w:shd w:val="clear" w:color="auto" w:fill="auto"/>
            <w:noWrap/>
            <w:vAlign w:val="bottom"/>
            <w:hideMark/>
          </w:tcPr>
          <w:p w:rsidR="00B41EFC" w:rsidRPr="00B41EFC" w:rsidRDefault="00B41EFC" w:rsidP="00B41EFC">
            <w:pPr>
              <w:jc w:val="right"/>
              <w:rPr>
                <w:color w:val="000000"/>
                <w:sz w:val="22"/>
                <w:szCs w:val="22"/>
              </w:rPr>
            </w:pPr>
            <w:r w:rsidRPr="00B41EFC">
              <w:rPr>
                <w:color w:val="000000"/>
                <w:sz w:val="22"/>
                <w:szCs w:val="22"/>
              </w:rPr>
              <w:t>27.42%</w:t>
            </w:r>
          </w:p>
        </w:tc>
      </w:tr>
      <w:tr w:rsidR="00B41EFC" w:rsidRPr="00B41EFC" w:rsidTr="008663DC">
        <w:trPr>
          <w:trHeight w:val="315"/>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B41EFC" w:rsidRPr="00B41EFC" w:rsidRDefault="00B41EFC" w:rsidP="00B41EFC">
            <w:pPr>
              <w:jc w:val="center"/>
              <w:rPr>
                <w:b/>
                <w:bCs/>
                <w:sz w:val="22"/>
                <w:szCs w:val="22"/>
              </w:rPr>
            </w:pPr>
            <w:r w:rsidRPr="00B41EFC">
              <w:rPr>
                <w:b/>
                <w:bCs/>
                <w:sz w:val="22"/>
                <w:szCs w:val="22"/>
              </w:rPr>
              <w:t>540</w:t>
            </w:r>
          </w:p>
        </w:tc>
        <w:tc>
          <w:tcPr>
            <w:tcW w:w="4893" w:type="dxa"/>
            <w:tcBorders>
              <w:top w:val="nil"/>
              <w:left w:val="nil"/>
              <w:bottom w:val="single" w:sz="4" w:space="0" w:color="auto"/>
              <w:right w:val="single" w:sz="4" w:space="0" w:color="auto"/>
            </w:tcBorders>
            <w:shd w:val="clear" w:color="CCCCFF" w:fill="C0C0C0"/>
            <w:noWrap/>
            <w:vAlign w:val="bottom"/>
            <w:hideMark/>
          </w:tcPr>
          <w:p w:rsidR="00B41EFC" w:rsidRPr="00B41EFC" w:rsidRDefault="00B41EFC" w:rsidP="00B41EFC">
            <w:pPr>
              <w:rPr>
                <w:b/>
                <w:bCs/>
                <w:sz w:val="22"/>
                <w:szCs w:val="22"/>
              </w:rPr>
            </w:pPr>
            <w:r w:rsidRPr="00B41EFC">
              <w:rPr>
                <w:b/>
                <w:bCs/>
                <w:sz w:val="22"/>
                <w:szCs w:val="22"/>
              </w:rPr>
              <w:t>ПРИРОДНА ИМОВИНА</w:t>
            </w:r>
          </w:p>
        </w:tc>
        <w:tc>
          <w:tcPr>
            <w:tcW w:w="1611" w:type="dxa"/>
            <w:tcBorders>
              <w:top w:val="nil"/>
              <w:left w:val="nil"/>
              <w:bottom w:val="single" w:sz="4" w:space="0" w:color="auto"/>
              <w:right w:val="single" w:sz="4" w:space="0" w:color="auto"/>
            </w:tcBorders>
            <w:shd w:val="clear" w:color="CCCCFF" w:fill="C0C0C0"/>
            <w:vAlign w:val="center"/>
            <w:hideMark/>
          </w:tcPr>
          <w:p w:rsidR="00B41EFC" w:rsidRPr="00B41EFC" w:rsidRDefault="00B41EFC" w:rsidP="00B41EFC">
            <w:pPr>
              <w:jc w:val="right"/>
              <w:rPr>
                <w:b/>
                <w:bCs/>
                <w:sz w:val="22"/>
                <w:szCs w:val="22"/>
              </w:rPr>
            </w:pPr>
            <w:r w:rsidRPr="00B41EFC">
              <w:rPr>
                <w:b/>
                <w:bCs/>
                <w:sz w:val="22"/>
                <w:szCs w:val="22"/>
              </w:rPr>
              <w:t xml:space="preserve">         7,550,000      </w:t>
            </w:r>
          </w:p>
        </w:tc>
        <w:tc>
          <w:tcPr>
            <w:tcW w:w="1041" w:type="dxa"/>
            <w:tcBorders>
              <w:top w:val="nil"/>
              <w:left w:val="nil"/>
              <w:bottom w:val="single" w:sz="4" w:space="0" w:color="auto"/>
              <w:right w:val="single" w:sz="4" w:space="0" w:color="auto"/>
            </w:tcBorders>
            <w:shd w:val="clear" w:color="CCCCFF" w:fill="C0C0C0"/>
            <w:vAlign w:val="center"/>
            <w:hideMark/>
          </w:tcPr>
          <w:p w:rsidR="00B41EFC" w:rsidRPr="00B41EFC" w:rsidRDefault="00B41EFC" w:rsidP="00B41EFC">
            <w:pPr>
              <w:jc w:val="right"/>
              <w:rPr>
                <w:b/>
                <w:bCs/>
                <w:sz w:val="22"/>
                <w:szCs w:val="22"/>
              </w:rPr>
            </w:pPr>
            <w:r w:rsidRPr="00B41EFC">
              <w:rPr>
                <w:b/>
                <w:bCs/>
                <w:sz w:val="22"/>
                <w:szCs w:val="22"/>
              </w:rPr>
              <w:t>0.99%</w:t>
            </w:r>
          </w:p>
        </w:tc>
        <w:tc>
          <w:tcPr>
            <w:tcW w:w="1794" w:type="dxa"/>
            <w:tcBorders>
              <w:top w:val="nil"/>
              <w:left w:val="nil"/>
              <w:bottom w:val="single" w:sz="4" w:space="0" w:color="auto"/>
              <w:right w:val="single" w:sz="4" w:space="0" w:color="auto"/>
            </w:tcBorders>
            <w:shd w:val="clear" w:color="CCCCFF" w:fill="C0C0C0"/>
            <w:vAlign w:val="center"/>
            <w:hideMark/>
          </w:tcPr>
          <w:p w:rsidR="00B41EFC" w:rsidRPr="00B41EFC" w:rsidRDefault="00B41EFC" w:rsidP="00B41EFC">
            <w:pPr>
              <w:jc w:val="right"/>
              <w:rPr>
                <w:b/>
                <w:bCs/>
                <w:sz w:val="22"/>
                <w:szCs w:val="22"/>
              </w:rPr>
            </w:pPr>
            <w:r w:rsidRPr="00B41EFC">
              <w:rPr>
                <w:b/>
                <w:bCs/>
                <w:sz w:val="22"/>
                <w:szCs w:val="22"/>
              </w:rPr>
              <w:t xml:space="preserve">       2,968,055.95      </w:t>
            </w:r>
          </w:p>
        </w:tc>
        <w:tc>
          <w:tcPr>
            <w:tcW w:w="1933" w:type="dxa"/>
            <w:tcBorders>
              <w:top w:val="nil"/>
              <w:left w:val="nil"/>
              <w:bottom w:val="single" w:sz="4" w:space="0" w:color="auto"/>
              <w:right w:val="single" w:sz="4" w:space="0" w:color="auto"/>
            </w:tcBorders>
            <w:shd w:val="clear" w:color="CCCCFF" w:fill="C0C0C0"/>
            <w:vAlign w:val="center"/>
            <w:hideMark/>
          </w:tcPr>
          <w:p w:rsidR="00B41EFC" w:rsidRPr="00B41EFC" w:rsidRDefault="00B41EFC" w:rsidP="00B41EFC">
            <w:pPr>
              <w:jc w:val="right"/>
              <w:rPr>
                <w:b/>
                <w:bCs/>
                <w:sz w:val="22"/>
                <w:szCs w:val="22"/>
              </w:rPr>
            </w:pPr>
            <w:r w:rsidRPr="00B41EFC">
              <w:rPr>
                <w:b/>
                <w:bCs/>
                <w:sz w:val="22"/>
                <w:szCs w:val="22"/>
              </w:rPr>
              <w:t xml:space="preserve">        4,581,944      </w:t>
            </w:r>
          </w:p>
        </w:tc>
        <w:tc>
          <w:tcPr>
            <w:tcW w:w="1242" w:type="dxa"/>
            <w:tcBorders>
              <w:top w:val="nil"/>
              <w:left w:val="nil"/>
              <w:bottom w:val="single" w:sz="4" w:space="0" w:color="auto"/>
              <w:right w:val="single" w:sz="4" w:space="0" w:color="auto"/>
            </w:tcBorders>
            <w:shd w:val="clear" w:color="000000" w:fill="BFBFBF"/>
            <w:noWrap/>
            <w:vAlign w:val="bottom"/>
            <w:hideMark/>
          </w:tcPr>
          <w:p w:rsidR="00B41EFC" w:rsidRPr="00B41EFC" w:rsidRDefault="00B41EFC" w:rsidP="00B41EFC">
            <w:pPr>
              <w:jc w:val="right"/>
              <w:rPr>
                <w:b/>
                <w:bCs/>
                <w:color w:val="000000"/>
                <w:sz w:val="22"/>
                <w:szCs w:val="22"/>
              </w:rPr>
            </w:pPr>
            <w:r w:rsidRPr="00B41EFC">
              <w:rPr>
                <w:b/>
                <w:bCs/>
                <w:color w:val="000000"/>
                <w:sz w:val="22"/>
                <w:szCs w:val="22"/>
              </w:rPr>
              <w:t>39.31%</w:t>
            </w:r>
          </w:p>
        </w:tc>
      </w:tr>
      <w:tr w:rsidR="00B41EFC" w:rsidRPr="00B41EFC" w:rsidTr="008663DC">
        <w:trPr>
          <w:trHeight w:val="300"/>
        </w:trPr>
        <w:tc>
          <w:tcPr>
            <w:tcW w:w="782" w:type="dxa"/>
            <w:tcBorders>
              <w:top w:val="nil"/>
              <w:left w:val="single" w:sz="4" w:space="0" w:color="auto"/>
              <w:bottom w:val="single" w:sz="4" w:space="0" w:color="auto"/>
              <w:right w:val="single" w:sz="4" w:space="0" w:color="auto"/>
            </w:tcBorders>
            <w:shd w:val="clear" w:color="auto" w:fill="auto"/>
            <w:vAlign w:val="center"/>
            <w:hideMark/>
          </w:tcPr>
          <w:p w:rsidR="00B41EFC" w:rsidRPr="00B41EFC" w:rsidRDefault="00B41EFC" w:rsidP="00B41EFC">
            <w:pPr>
              <w:jc w:val="center"/>
              <w:rPr>
                <w:sz w:val="22"/>
                <w:szCs w:val="22"/>
              </w:rPr>
            </w:pPr>
            <w:r w:rsidRPr="00B41EFC">
              <w:rPr>
                <w:sz w:val="22"/>
                <w:szCs w:val="22"/>
              </w:rPr>
              <w:t>541</w:t>
            </w:r>
          </w:p>
        </w:tc>
        <w:tc>
          <w:tcPr>
            <w:tcW w:w="4893"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both"/>
              <w:rPr>
                <w:color w:val="000000"/>
                <w:sz w:val="22"/>
                <w:szCs w:val="22"/>
              </w:rPr>
            </w:pPr>
            <w:r w:rsidRPr="00B41EFC">
              <w:rPr>
                <w:color w:val="000000"/>
                <w:sz w:val="22"/>
                <w:szCs w:val="22"/>
              </w:rPr>
              <w:t>Земљиште;</w:t>
            </w:r>
          </w:p>
        </w:tc>
        <w:tc>
          <w:tcPr>
            <w:tcW w:w="1611"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 xml:space="preserve">         7,550,000      </w:t>
            </w:r>
          </w:p>
        </w:tc>
        <w:tc>
          <w:tcPr>
            <w:tcW w:w="1041"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0.99%</w:t>
            </w:r>
          </w:p>
        </w:tc>
        <w:tc>
          <w:tcPr>
            <w:tcW w:w="1794"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 xml:space="preserve">       2,968,055.95      </w:t>
            </w:r>
          </w:p>
        </w:tc>
        <w:tc>
          <w:tcPr>
            <w:tcW w:w="1933"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 xml:space="preserve">        4,581,944      </w:t>
            </w:r>
          </w:p>
        </w:tc>
        <w:tc>
          <w:tcPr>
            <w:tcW w:w="1242" w:type="dxa"/>
            <w:tcBorders>
              <w:top w:val="nil"/>
              <w:left w:val="nil"/>
              <w:bottom w:val="single" w:sz="4" w:space="0" w:color="auto"/>
              <w:right w:val="single" w:sz="4" w:space="0" w:color="auto"/>
            </w:tcBorders>
            <w:shd w:val="clear" w:color="auto" w:fill="auto"/>
            <w:noWrap/>
            <w:vAlign w:val="bottom"/>
            <w:hideMark/>
          </w:tcPr>
          <w:p w:rsidR="00B41EFC" w:rsidRPr="00B41EFC" w:rsidRDefault="00B41EFC" w:rsidP="00B41EFC">
            <w:pPr>
              <w:jc w:val="right"/>
              <w:rPr>
                <w:color w:val="000000"/>
                <w:sz w:val="22"/>
                <w:szCs w:val="22"/>
              </w:rPr>
            </w:pPr>
            <w:r w:rsidRPr="00B41EFC">
              <w:rPr>
                <w:color w:val="000000"/>
                <w:sz w:val="22"/>
                <w:szCs w:val="22"/>
              </w:rPr>
              <w:t>39.31%</w:t>
            </w:r>
          </w:p>
        </w:tc>
      </w:tr>
      <w:tr w:rsidR="00B41EFC" w:rsidRPr="00B41EFC" w:rsidTr="008663DC">
        <w:trPr>
          <w:trHeight w:val="450"/>
        </w:trPr>
        <w:tc>
          <w:tcPr>
            <w:tcW w:w="782" w:type="dxa"/>
            <w:tcBorders>
              <w:top w:val="nil"/>
              <w:left w:val="single" w:sz="4" w:space="0" w:color="auto"/>
              <w:bottom w:val="single" w:sz="4" w:space="0" w:color="auto"/>
              <w:right w:val="single" w:sz="4" w:space="0" w:color="auto"/>
            </w:tcBorders>
            <w:shd w:val="clear" w:color="000000" w:fill="4F81BD"/>
            <w:noWrap/>
            <w:vAlign w:val="bottom"/>
            <w:hideMark/>
          </w:tcPr>
          <w:p w:rsidR="00B41EFC" w:rsidRPr="00B41EFC" w:rsidRDefault="00B41EFC" w:rsidP="00B41EFC">
            <w:pPr>
              <w:jc w:val="center"/>
              <w:rPr>
                <w:b/>
                <w:bCs/>
                <w:sz w:val="22"/>
                <w:szCs w:val="22"/>
              </w:rPr>
            </w:pPr>
            <w:r w:rsidRPr="00B41EFC">
              <w:rPr>
                <w:b/>
                <w:bCs/>
                <w:sz w:val="22"/>
                <w:szCs w:val="22"/>
              </w:rPr>
              <w:t>600</w:t>
            </w:r>
          </w:p>
        </w:tc>
        <w:tc>
          <w:tcPr>
            <w:tcW w:w="4893" w:type="dxa"/>
            <w:tcBorders>
              <w:top w:val="nil"/>
              <w:left w:val="nil"/>
              <w:bottom w:val="single" w:sz="4" w:space="0" w:color="auto"/>
              <w:right w:val="single" w:sz="4" w:space="0" w:color="auto"/>
            </w:tcBorders>
            <w:shd w:val="clear" w:color="000000" w:fill="4F81BD"/>
            <w:vAlign w:val="bottom"/>
            <w:hideMark/>
          </w:tcPr>
          <w:p w:rsidR="00B41EFC" w:rsidRPr="00B41EFC" w:rsidRDefault="00B41EFC" w:rsidP="00B41EFC">
            <w:pPr>
              <w:rPr>
                <w:b/>
                <w:bCs/>
                <w:sz w:val="22"/>
                <w:szCs w:val="22"/>
              </w:rPr>
            </w:pPr>
            <w:r w:rsidRPr="00B41EFC">
              <w:rPr>
                <w:b/>
                <w:bCs/>
                <w:sz w:val="22"/>
                <w:szCs w:val="22"/>
              </w:rPr>
              <w:t>ИЗДАЦИ ЗА ОТПЛАТУ ГЛАВНИЦЕ И ОТПЛАТУ НЕФИНАНСИЈСКЕ ИМОВИНЕ</w:t>
            </w:r>
          </w:p>
        </w:tc>
        <w:tc>
          <w:tcPr>
            <w:tcW w:w="1611" w:type="dxa"/>
            <w:tcBorders>
              <w:top w:val="nil"/>
              <w:left w:val="nil"/>
              <w:bottom w:val="single" w:sz="4" w:space="0" w:color="auto"/>
              <w:right w:val="single" w:sz="4" w:space="0" w:color="auto"/>
            </w:tcBorders>
            <w:shd w:val="clear" w:color="000000" w:fill="4F81BD"/>
            <w:vAlign w:val="center"/>
            <w:hideMark/>
          </w:tcPr>
          <w:p w:rsidR="00B41EFC" w:rsidRPr="00B41EFC" w:rsidRDefault="00B41EFC" w:rsidP="00B41EFC">
            <w:pPr>
              <w:jc w:val="right"/>
              <w:rPr>
                <w:b/>
                <w:bCs/>
                <w:sz w:val="22"/>
                <w:szCs w:val="22"/>
              </w:rPr>
            </w:pPr>
            <w:r w:rsidRPr="00B41EFC">
              <w:rPr>
                <w:b/>
                <w:bCs/>
                <w:sz w:val="22"/>
                <w:szCs w:val="22"/>
              </w:rPr>
              <w:t xml:space="preserve">       11,850,000      </w:t>
            </w:r>
          </w:p>
        </w:tc>
        <w:tc>
          <w:tcPr>
            <w:tcW w:w="1041" w:type="dxa"/>
            <w:tcBorders>
              <w:top w:val="nil"/>
              <w:left w:val="nil"/>
              <w:bottom w:val="single" w:sz="4" w:space="0" w:color="auto"/>
              <w:right w:val="single" w:sz="4" w:space="0" w:color="auto"/>
            </w:tcBorders>
            <w:shd w:val="clear" w:color="000000" w:fill="4F81BD"/>
            <w:vAlign w:val="center"/>
            <w:hideMark/>
          </w:tcPr>
          <w:p w:rsidR="00B41EFC" w:rsidRPr="00B41EFC" w:rsidRDefault="00B41EFC" w:rsidP="00B41EFC">
            <w:pPr>
              <w:jc w:val="right"/>
              <w:rPr>
                <w:b/>
                <w:bCs/>
                <w:sz w:val="22"/>
                <w:szCs w:val="22"/>
              </w:rPr>
            </w:pPr>
            <w:r w:rsidRPr="00B41EFC">
              <w:rPr>
                <w:b/>
                <w:bCs/>
                <w:sz w:val="22"/>
                <w:szCs w:val="22"/>
              </w:rPr>
              <w:t>1.55%</w:t>
            </w:r>
          </w:p>
        </w:tc>
        <w:tc>
          <w:tcPr>
            <w:tcW w:w="1794" w:type="dxa"/>
            <w:tcBorders>
              <w:top w:val="nil"/>
              <w:left w:val="nil"/>
              <w:bottom w:val="single" w:sz="4" w:space="0" w:color="auto"/>
              <w:right w:val="single" w:sz="4" w:space="0" w:color="auto"/>
            </w:tcBorders>
            <w:shd w:val="clear" w:color="000000" w:fill="4F81BD"/>
            <w:vAlign w:val="center"/>
            <w:hideMark/>
          </w:tcPr>
          <w:p w:rsidR="00B41EFC" w:rsidRPr="00B41EFC" w:rsidRDefault="00B41EFC" w:rsidP="00B41EFC">
            <w:pPr>
              <w:jc w:val="right"/>
              <w:rPr>
                <w:b/>
                <w:bCs/>
                <w:sz w:val="22"/>
                <w:szCs w:val="22"/>
              </w:rPr>
            </w:pPr>
            <w:r w:rsidRPr="00B41EFC">
              <w:rPr>
                <w:b/>
                <w:bCs/>
                <w:sz w:val="22"/>
                <w:szCs w:val="22"/>
              </w:rPr>
              <w:t xml:space="preserve">       7,003,466.00      </w:t>
            </w:r>
          </w:p>
        </w:tc>
        <w:tc>
          <w:tcPr>
            <w:tcW w:w="1933" w:type="dxa"/>
            <w:tcBorders>
              <w:top w:val="nil"/>
              <w:left w:val="nil"/>
              <w:bottom w:val="single" w:sz="4" w:space="0" w:color="auto"/>
              <w:right w:val="single" w:sz="4" w:space="0" w:color="auto"/>
            </w:tcBorders>
            <w:shd w:val="clear" w:color="000000" w:fill="4F81BD"/>
            <w:vAlign w:val="center"/>
            <w:hideMark/>
          </w:tcPr>
          <w:p w:rsidR="00B41EFC" w:rsidRPr="00B41EFC" w:rsidRDefault="00B41EFC" w:rsidP="00B41EFC">
            <w:pPr>
              <w:jc w:val="right"/>
              <w:rPr>
                <w:b/>
                <w:bCs/>
                <w:sz w:val="22"/>
                <w:szCs w:val="22"/>
              </w:rPr>
            </w:pPr>
            <w:r w:rsidRPr="00B41EFC">
              <w:rPr>
                <w:b/>
                <w:bCs/>
                <w:sz w:val="22"/>
                <w:szCs w:val="22"/>
              </w:rPr>
              <w:t xml:space="preserve">        4,846,534      </w:t>
            </w:r>
          </w:p>
        </w:tc>
        <w:tc>
          <w:tcPr>
            <w:tcW w:w="1242" w:type="dxa"/>
            <w:tcBorders>
              <w:top w:val="nil"/>
              <w:left w:val="nil"/>
              <w:bottom w:val="single" w:sz="4" w:space="0" w:color="auto"/>
              <w:right w:val="single" w:sz="4" w:space="0" w:color="auto"/>
            </w:tcBorders>
            <w:shd w:val="clear" w:color="000000" w:fill="538ED5"/>
            <w:noWrap/>
            <w:vAlign w:val="bottom"/>
            <w:hideMark/>
          </w:tcPr>
          <w:p w:rsidR="00B41EFC" w:rsidRPr="00B41EFC" w:rsidRDefault="00B41EFC" w:rsidP="00B41EFC">
            <w:pPr>
              <w:jc w:val="right"/>
              <w:rPr>
                <w:b/>
                <w:bCs/>
                <w:color w:val="000000"/>
                <w:sz w:val="22"/>
                <w:szCs w:val="22"/>
              </w:rPr>
            </w:pPr>
            <w:r w:rsidRPr="00B41EFC">
              <w:rPr>
                <w:b/>
                <w:bCs/>
                <w:color w:val="000000"/>
                <w:sz w:val="22"/>
                <w:szCs w:val="22"/>
              </w:rPr>
              <w:t>59.10%</w:t>
            </w:r>
          </w:p>
        </w:tc>
      </w:tr>
      <w:tr w:rsidR="00B41EFC" w:rsidRPr="00B41EFC" w:rsidTr="008663DC">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B41EFC" w:rsidRPr="00B41EFC" w:rsidRDefault="00B41EFC" w:rsidP="00B41EFC">
            <w:pPr>
              <w:jc w:val="center"/>
              <w:rPr>
                <w:sz w:val="22"/>
                <w:szCs w:val="22"/>
              </w:rPr>
            </w:pPr>
            <w:r w:rsidRPr="00B41EFC">
              <w:rPr>
                <w:sz w:val="22"/>
                <w:szCs w:val="22"/>
              </w:rPr>
              <w:t>621</w:t>
            </w:r>
          </w:p>
        </w:tc>
        <w:tc>
          <w:tcPr>
            <w:tcW w:w="4893" w:type="dxa"/>
            <w:tcBorders>
              <w:top w:val="nil"/>
              <w:left w:val="nil"/>
              <w:bottom w:val="single" w:sz="4" w:space="0" w:color="auto"/>
              <w:right w:val="single" w:sz="4" w:space="0" w:color="auto"/>
            </w:tcBorders>
            <w:shd w:val="clear" w:color="auto" w:fill="auto"/>
            <w:noWrap/>
            <w:vAlign w:val="bottom"/>
            <w:hideMark/>
          </w:tcPr>
          <w:p w:rsidR="00B41EFC" w:rsidRPr="00B41EFC" w:rsidRDefault="00B41EFC" w:rsidP="00B41EFC">
            <w:pPr>
              <w:rPr>
                <w:sz w:val="22"/>
                <w:szCs w:val="22"/>
              </w:rPr>
            </w:pPr>
            <w:r w:rsidRPr="00B41EFC">
              <w:rPr>
                <w:sz w:val="22"/>
                <w:szCs w:val="22"/>
              </w:rPr>
              <w:t>Набавка домаће финансијске имовине</w:t>
            </w:r>
          </w:p>
        </w:tc>
        <w:tc>
          <w:tcPr>
            <w:tcW w:w="1611"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 xml:space="preserve">       11,850,000      </w:t>
            </w:r>
          </w:p>
        </w:tc>
        <w:tc>
          <w:tcPr>
            <w:tcW w:w="1041"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1.55%</w:t>
            </w:r>
          </w:p>
        </w:tc>
        <w:tc>
          <w:tcPr>
            <w:tcW w:w="1794"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sz w:val="22"/>
                <w:szCs w:val="22"/>
              </w:rPr>
            </w:pPr>
            <w:r w:rsidRPr="00B41EFC">
              <w:rPr>
                <w:sz w:val="22"/>
                <w:szCs w:val="22"/>
              </w:rPr>
              <w:t xml:space="preserve">       7,003,466.00      </w:t>
            </w:r>
          </w:p>
        </w:tc>
        <w:tc>
          <w:tcPr>
            <w:tcW w:w="1933" w:type="dxa"/>
            <w:tcBorders>
              <w:top w:val="nil"/>
              <w:left w:val="nil"/>
              <w:bottom w:val="single" w:sz="4" w:space="0" w:color="auto"/>
              <w:right w:val="single" w:sz="4" w:space="0" w:color="auto"/>
            </w:tcBorders>
            <w:shd w:val="clear" w:color="auto" w:fill="auto"/>
            <w:vAlign w:val="center"/>
            <w:hideMark/>
          </w:tcPr>
          <w:p w:rsidR="00B41EFC" w:rsidRPr="00B41EFC" w:rsidRDefault="00B41EFC" w:rsidP="00B41EFC">
            <w:pPr>
              <w:jc w:val="right"/>
              <w:rPr>
                <w:b/>
                <w:bCs/>
                <w:sz w:val="22"/>
                <w:szCs w:val="22"/>
              </w:rPr>
            </w:pPr>
            <w:r w:rsidRPr="00B41EFC">
              <w:rPr>
                <w:b/>
                <w:bCs/>
                <w:sz w:val="22"/>
                <w:szCs w:val="22"/>
              </w:rPr>
              <w:t xml:space="preserve">        4,846,534      </w:t>
            </w:r>
          </w:p>
        </w:tc>
        <w:tc>
          <w:tcPr>
            <w:tcW w:w="1242" w:type="dxa"/>
            <w:tcBorders>
              <w:top w:val="nil"/>
              <w:left w:val="nil"/>
              <w:bottom w:val="single" w:sz="4" w:space="0" w:color="auto"/>
              <w:right w:val="single" w:sz="4" w:space="0" w:color="auto"/>
            </w:tcBorders>
            <w:shd w:val="clear" w:color="auto" w:fill="auto"/>
            <w:noWrap/>
            <w:vAlign w:val="bottom"/>
            <w:hideMark/>
          </w:tcPr>
          <w:p w:rsidR="00B41EFC" w:rsidRPr="00B41EFC" w:rsidRDefault="00B41EFC" w:rsidP="00B41EFC">
            <w:pPr>
              <w:jc w:val="right"/>
              <w:rPr>
                <w:color w:val="000000"/>
                <w:sz w:val="22"/>
                <w:szCs w:val="22"/>
              </w:rPr>
            </w:pPr>
            <w:r w:rsidRPr="00B41EFC">
              <w:rPr>
                <w:color w:val="000000"/>
                <w:sz w:val="22"/>
                <w:szCs w:val="22"/>
              </w:rPr>
              <w:t>59.10%</w:t>
            </w:r>
          </w:p>
        </w:tc>
      </w:tr>
      <w:tr w:rsidR="00B41EFC" w:rsidRPr="00B41EFC" w:rsidTr="008663DC">
        <w:trPr>
          <w:trHeight w:val="453"/>
        </w:trPr>
        <w:tc>
          <w:tcPr>
            <w:tcW w:w="782" w:type="dxa"/>
            <w:tcBorders>
              <w:top w:val="nil"/>
              <w:left w:val="single" w:sz="4" w:space="0" w:color="auto"/>
              <w:bottom w:val="single" w:sz="4" w:space="0" w:color="auto"/>
              <w:right w:val="single" w:sz="4" w:space="0" w:color="auto"/>
            </w:tcBorders>
            <w:shd w:val="clear" w:color="CCFFFF" w:fill="CCFFCC"/>
            <w:noWrap/>
            <w:vAlign w:val="bottom"/>
            <w:hideMark/>
          </w:tcPr>
          <w:p w:rsidR="00B41EFC" w:rsidRPr="00B41EFC" w:rsidRDefault="00B41EFC" w:rsidP="00B41EFC">
            <w:pPr>
              <w:rPr>
                <w:b/>
                <w:bCs/>
                <w:sz w:val="22"/>
                <w:szCs w:val="22"/>
              </w:rPr>
            </w:pPr>
            <w:r w:rsidRPr="00B41EFC">
              <w:rPr>
                <w:b/>
                <w:bCs/>
                <w:sz w:val="22"/>
                <w:szCs w:val="22"/>
              </w:rPr>
              <w:t> </w:t>
            </w:r>
          </w:p>
        </w:tc>
        <w:tc>
          <w:tcPr>
            <w:tcW w:w="4893" w:type="dxa"/>
            <w:tcBorders>
              <w:top w:val="nil"/>
              <w:left w:val="nil"/>
              <w:bottom w:val="single" w:sz="4" w:space="0" w:color="auto"/>
              <w:right w:val="single" w:sz="4" w:space="0" w:color="auto"/>
            </w:tcBorders>
            <w:shd w:val="clear" w:color="CCFFFF" w:fill="CCFFCC"/>
            <w:vAlign w:val="center"/>
            <w:hideMark/>
          </w:tcPr>
          <w:p w:rsidR="00B41EFC" w:rsidRPr="008663DC" w:rsidRDefault="00B41EFC" w:rsidP="00B41EFC">
            <w:pPr>
              <w:rPr>
                <w:b/>
                <w:bCs/>
                <w:sz w:val="22"/>
                <w:szCs w:val="22"/>
              </w:rPr>
            </w:pPr>
            <w:r w:rsidRPr="00B41EFC">
              <w:rPr>
                <w:b/>
                <w:bCs/>
                <w:sz w:val="22"/>
                <w:szCs w:val="22"/>
              </w:rPr>
              <w:t xml:space="preserve">УКУПНИ ЈАВНИ РАСХОДИ </w:t>
            </w:r>
            <w:r w:rsidR="008663DC">
              <w:rPr>
                <w:b/>
                <w:bCs/>
                <w:sz w:val="22"/>
                <w:szCs w:val="22"/>
              </w:rPr>
              <w:t>И ИЗДАЦИ</w:t>
            </w:r>
          </w:p>
        </w:tc>
        <w:tc>
          <w:tcPr>
            <w:tcW w:w="1611" w:type="dxa"/>
            <w:tcBorders>
              <w:top w:val="nil"/>
              <w:left w:val="nil"/>
              <w:bottom w:val="single" w:sz="4" w:space="0" w:color="auto"/>
              <w:right w:val="single" w:sz="4" w:space="0" w:color="auto"/>
            </w:tcBorders>
            <w:shd w:val="clear" w:color="CCFFFF" w:fill="CCFFCC"/>
            <w:vAlign w:val="center"/>
            <w:hideMark/>
          </w:tcPr>
          <w:p w:rsidR="00B41EFC" w:rsidRPr="00B41EFC" w:rsidRDefault="00B41EFC" w:rsidP="00B41EFC">
            <w:pPr>
              <w:jc w:val="right"/>
              <w:rPr>
                <w:b/>
                <w:bCs/>
                <w:sz w:val="22"/>
                <w:szCs w:val="22"/>
              </w:rPr>
            </w:pPr>
            <w:r w:rsidRPr="00B41EFC">
              <w:rPr>
                <w:b/>
                <w:bCs/>
                <w:sz w:val="22"/>
                <w:szCs w:val="22"/>
              </w:rPr>
              <w:t xml:space="preserve">     764,523,760      </w:t>
            </w:r>
          </w:p>
        </w:tc>
        <w:tc>
          <w:tcPr>
            <w:tcW w:w="1041" w:type="dxa"/>
            <w:tcBorders>
              <w:top w:val="nil"/>
              <w:left w:val="nil"/>
              <w:bottom w:val="single" w:sz="4" w:space="0" w:color="auto"/>
              <w:right w:val="single" w:sz="4" w:space="0" w:color="auto"/>
            </w:tcBorders>
            <w:shd w:val="clear" w:color="CCFFFF" w:fill="CCFFCC"/>
            <w:vAlign w:val="center"/>
            <w:hideMark/>
          </w:tcPr>
          <w:p w:rsidR="00B41EFC" w:rsidRPr="00B41EFC" w:rsidRDefault="00B41EFC" w:rsidP="00B41EFC">
            <w:pPr>
              <w:jc w:val="right"/>
              <w:rPr>
                <w:b/>
                <w:bCs/>
                <w:sz w:val="22"/>
                <w:szCs w:val="22"/>
              </w:rPr>
            </w:pPr>
            <w:r w:rsidRPr="00B41EFC">
              <w:rPr>
                <w:b/>
                <w:bCs/>
                <w:sz w:val="22"/>
                <w:szCs w:val="22"/>
              </w:rPr>
              <w:t>100.00%</w:t>
            </w:r>
          </w:p>
        </w:tc>
        <w:tc>
          <w:tcPr>
            <w:tcW w:w="1794" w:type="dxa"/>
            <w:tcBorders>
              <w:top w:val="nil"/>
              <w:left w:val="nil"/>
              <w:bottom w:val="single" w:sz="4" w:space="0" w:color="auto"/>
              <w:right w:val="single" w:sz="4" w:space="0" w:color="auto"/>
            </w:tcBorders>
            <w:shd w:val="clear" w:color="CCFFFF" w:fill="CCFFCC"/>
            <w:vAlign w:val="center"/>
            <w:hideMark/>
          </w:tcPr>
          <w:p w:rsidR="00B41EFC" w:rsidRPr="00B41EFC" w:rsidRDefault="00B41EFC" w:rsidP="00B41EFC">
            <w:pPr>
              <w:jc w:val="right"/>
              <w:rPr>
                <w:b/>
                <w:bCs/>
                <w:sz w:val="22"/>
                <w:szCs w:val="22"/>
              </w:rPr>
            </w:pPr>
            <w:r w:rsidRPr="00B41EFC">
              <w:rPr>
                <w:b/>
                <w:bCs/>
                <w:sz w:val="22"/>
                <w:szCs w:val="22"/>
              </w:rPr>
              <w:t xml:space="preserve">   597,157,234.30      </w:t>
            </w:r>
          </w:p>
        </w:tc>
        <w:tc>
          <w:tcPr>
            <w:tcW w:w="1933" w:type="dxa"/>
            <w:tcBorders>
              <w:top w:val="nil"/>
              <w:left w:val="nil"/>
              <w:bottom w:val="single" w:sz="4" w:space="0" w:color="auto"/>
              <w:right w:val="single" w:sz="4" w:space="0" w:color="auto"/>
            </w:tcBorders>
            <w:shd w:val="clear" w:color="CCFFFF" w:fill="CCFFCC"/>
            <w:vAlign w:val="center"/>
            <w:hideMark/>
          </w:tcPr>
          <w:p w:rsidR="00B41EFC" w:rsidRPr="00B41EFC" w:rsidRDefault="00B41EFC" w:rsidP="00B41EFC">
            <w:pPr>
              <w:jc w:val="right"/>
              <w:rPr>
                <w:b/>
                <w:bCs/>
                <w:sz w:val="22"/>
                <w:szCs w:val="22"/>
              </w:rPr>
            </w:pPr>
            <w:r>
              <w:rPr>
                <w:b/>
                <w:bCs/>
                <w:sz w:val="22"/>
                <w:szCs w:val="22"/>
              </w:rPr>
              <w:t>167,366.525,70</w:t>
            </w:r>
          </w:p>
        </w:tc>
        <w:tc>
          <w:tcPr>
            <w:tcW w:w="1242" w:type="dxa"/>
            <w:tcBorders>
              <w:top w:val="nil"/>
              <w:left w:val="nil"/>
              <w:bottom w:val="single" w:sz="4" w:space="0" w:color="auto"/>
              <w:right w:val="single" w:sz="4" w:space="0" w:color="auto"/>
            </w:tcBorders>
            <w:shd w:val="clear" w:color="000000" w:fill="DBEEF3"/>
            <w:noWrap/>
            <w:vAlign w:val="center"/>
            <w:hideMark/>
          </w:tcPr>
          <w:p w:rsidR="00B41EFC" w:rsidRPr="00B41EFC" w:rsidRDefault="00B41EFC" w:rsidP="008663DC">
            <w:pPr>
              <w:jc w:val="right"/>
              <w:rPr>
                <w:b/>
                <w:bCs/>
                <w:color w:val="000000"/>
                <w:sz w:val="22"/>
                <w:szCs w:val="22"/>
              </w:rPr>
            </w:pPr>
            <w:r w:rsidRPr="00B41EFC">
              <w:rPr>
                <w:b/>
                <w:bCs/>
                <w:color w:val="000000"/>
                <w:sz w:val="22"/>
                <w:szCs w:val="22"/>
              </w:rPr>
              <w:t>78.11%</w:t>
            </w:r>
          </w:p>
        </w:tc>
      </w:tr>
    </w:tbl>
    <w:p w:rsidR="006057A1" w:rsidRPr="006057A1" w:rsidRDefault="006057A1" w:rsidP="006C089F">
      <w:pPr>
        <w:jc w:val="both"/>
        <w:rPr>
          <w:b/>
        </w:rPr>
      </w:pPr>
    </w:p>
    <w:p w:rsidR="00C2410C" w:rsidRDefault="00C2410C" w:rsidP="006C089F">
      <w:pPr>
        <w:jc w:val="both"/>
        <w:rPr>
          <w:b/>
        </w:rPr>
      </w:pPr>
    </w:p>
    <w:p w:rsidR="006C089F" w:rsidRDefault="006C089F" w:rsidP="006C089F">
      <w:pPr>
        <w:jc w:val="both"/>
        <w:rPr>
          <w:b/>
          <w:bCs/>
          <w:color w:val="000000"/>
          <w:sz w:val="22"/>
          <w:szCs w:val="22"/>
        </w:rPr>
      </w:pPr>
      <w:r w:rsidRPr="00D977E6">
        <w:rPr>
          <w:b/>
          <w:lang w:val="sr-Cyrl-CS"/>
        </w:rPr>
        <w:t xml:space="preserve">Табела </w:t>
      </w:r>
      <w:r w:rsidR="00121392">
        <w:rPr>
          <w:b/>
        </w:rPr>
        <w:t>4</w:t>
      </w:r>
      <w:r w:rsidRPr="00D977E6">
        <w:rPr>
          <w:b/>
          <w:lang w:val="sr-Cyrl-CS"/>
        </w:rPr>
        <w:t>.</w:t>
      </w:r>
      <w:r>
        <w:rPr>
          <w:b/>
          <w:lang w:val="sr-Cyrl-CS"/>
        </w:rPr>
        <w:t xml:space="preserve"> </w:t>
      </w:r>
      <w:r>
        <w:rPr>
          <w:b/>
          <w:bCs/>
          <w:color w:val="000000"/>
          <w:sz w:val="22"/>
          <w:szCs w:val="22"/>
          <w:lang w:val="sr-Cyrl-CS"/>
        </w:rPr>
        <w:t>ИЗВРШЕЊЕ</w:t>
      </w:r>
      <w:r w:rsidRPr="00F513F2">
        <w:rPr>
          <w:b/>
          <w:bCs/>
          <w:color w:val="000000"/>
          <w:sz w:val="22"/>
          <w:szCs w:val="22"/>
        </w:rPr>
        <w:t xml:space="preserve"> РАСХОДА </w:t>
      </w:r>
      <w:r>
        <w:rPr>
          <w:b/>
          <w:bCs/>
          <w:color w:val="000000"/>
          <w:sz w:val="22"/>
          <w:szCs w:val="22"/>
          <w:lang w:val="sr-Cyrl-CS"/>
        </w:rPr>
        <w:t xml:space="preserve">И ИЗДАТАКА </w:t>
      </w:r>
      <w:r w:rsidRPr="00F513F2">
        <w:rPr>
          <w:b/>
          <w:bCs/>
          <w:color w:val="000000"/>
          <w:sz w:val="22"/>
          <w:szCs w:val="22"/>
        </w:rPr>
        <w:t>БУЏЕТА ЗА 20</w:t>
      </w:r>
      <w:r w:rsidR="008663DC">
        <w:rPr>
          <w:b/>
          <w:bCs/>
          <w:color w:val="000000"/>
          <w:sz w:val="22"/>
          <w:szCs w:val="22"/>
        </w:rPr>
        <w:t>20</w:t>
      </w:r>
      <w:r w:rsidRPr="00F513F2">
        <w:rPr>
          <w:b/>
          <w:bCs/>
          <w:color w:val="000000"/>
          <w:sz w:val="22"/>
          <w:szCs w:val="22"/>
        </w:rPr>
        <w:t>.ГОДИНУ ПО ФУНКЦИОНАЛНОЈ КЛАСИФИКАЦИЈИ</w:t>
      </w:r>
    </w:p>
    <w:p w:rsidR="00BC4C49" w:rsidRDefault="00BC4C49" w:rsidP="006C089F">
      <w:pPr>
        <w:jc w:val="both"/>
        <w:rPr>
          <w:b/>
          <w:bCs/>
          <w:color w:val="000000"/>
          <w:sz w:val="22"/>
          <w:szCs w:val="22"/>
        </w:rPr>
      </w:pPr>
    </w:p>
    <w:tbl>
      <w:tblPr>
        <w:tblW w:w="13330" w:type="dxa"/>
        <w:tblInd w:w="103" w:type="dxa"/>
        <w:tblLook w:val="04A0"/>
      </w:tblPr>
      <w:tblGrid>
        <w:gridCol w:w="1282"/>
        <w:gridCol w:w="5669"/>
        <w:gridCol w:w="1701"/>
        <w:gridCol w:w="1134"/>
        <w:gridCol w:w="1828"/>
        <w:gridCol w:w="1716"/>
      </w:tblGrid>
      <w:tr w:rsidR="00651D6A" w:rsidRPr="00651D6A" w:rsidTr="00651D6A">
        <w:trPr>
          <w:trHeight w:val="810"/>
        </w:trPr>
        <w:tc>
          <w:tcPr>
            <w:tcW w:w="1282"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651D6A" w:rsidRPr="00651D6A" w:rsidRDefault="00651D6A" w:rsidP="00651D6A">
            <w:pPr>
              <w:jc w:val="center"/>
              <w:rPr>
                <w:b/>
                <w:bCs/>
              </w:rPr>
            </w:pPr>
            <w:r w:rsidRPr="00651D6A">
              <w:rPr>
                <w:b/>
                <w:bCs/>
              </w:rPr>
              <w:t>Функциje</w:t>
            </w:r>
          </w:p>
        </w:tc>
        <w:tc>
          <w:tcPr>
            <w:tcW w:w="5669" w:type="dxa"/>
            <w:tcBorders>
              <w:top w:val="single" w:sz="4" w:space="0" w:color="auto"/>
              <w:left w:val="nil"/>
              <w:bottom w:val="single" w:sz="4" w:space="0" w:color="auto"/>
              <w:right w:val="single" w:sz="4" w:space="0" w:color="auto"/>
            </w:tcBorders>
            <w:shd w:val="clear" w:color="CCFFFF" w:fill="CCFFFF"/>
            <w:vAlign w:val="center"/>
            <w:hideMark/>
          </w:tcPr>
          <w:p w:rsidR="00651D6A" w:rsidRPr="00651D6A" w:rsidRDefault="00651D6A" w:rsidP="00651D6A">
            <w:pPr>
              <w:jc w:val="center"/>
              <w:rPr>
                <w:b/>
                <w:bCs/>
              </w:rPr>
            </w:pPr>
            <w:r w:rsidRPr="00651D6A">
              <w:rPr>
                <w:b/>
                <w:bCs/>
              </w:rPr>
              <w:t xml:space="preserve">Функционална класификација </w:t>
            </w:r>
          </w:p>
        </w:tc>
        <w:tc>
          <w:tcPr>
            <w:tcW w:w="1701" w:type="dxa"/>
            <w:tcBorders>
              <w:top w:val="single" w:sz="4" w:space="0" w:color="auto"/>
              <w:left w:val="nil"/>
              <w:bottom w:val="single" w:sz="4" w:space="0" w:color="auto"/>
              <w:right w:val="single" w:sz="4" w:space="0" w:color="auto"/>
            </w:tcBorders>
            <w:shd w:val="clear" w:color="CCFFFF" w:fill="CCFFFF"/>
            <w:vAlign w:val="center"/>
            <w:hideMark/>
          </w:tcPr>
          <w:p w:rsidR="00651D6A" w:rsidRPr="00651D6A" w:rsidRDefault="00651D6A" w:rsidP="00651D6A">
            <w:pPr>
              <w:jc w:val="center"/>
              <w:rPr>
                <w:b/>
                <w:bCs/>
              </w:rPr>
            </w:pPr>
            <w:r w:rsidRPr="00651D6A">
              <w:rPr>
                <w:b/>
                <w:bCs/>
              </w:rPr>
              <w:t>Планирано</w:t>
            </w:r>
          </w:p>
        </w:tc>
        <w:tc>
          <w:tcPr>
            <w:tcW w:w="1134" w:type="dxa"/>
            <w:tcBorders>
              <w:top w:val="single" w:sz="4" w:space="0" w:color="auto"/>
              <w:left w:val="nil"/>
              <w:bottom w:val="single" w:sz="4" w:space="0" w:color="auto"/>
              <w:right w:val="single" w:sz="4" w:space="0" w:color="auto"/>
            </w:tcBorders>
            <w:shd w:val="clear" w:color="CCFFFF" w:fill="CCFFFF"/>
            <w:vAlign w:val="center"/>
            <w:hideMark/>
          </w:tcPr>
          <w:p w:rsidR="00651D6A" w:rsidRPr="00651D6A" w:rsidRDefault="00651D6A" w:rsidP="00651D6A">
            <w:pPr>
              <w:rPr>
                <w:b/>
                <w:bCs/>
              </w:rPr>
            </w:pPr>
            <w:r w:rsidRPr="00651D6A">
              <w:rPr>
                <w:b/>
                <w:bCs/>
              </w:rPr>
              <w:t xml:space="preserve">       %</w:t>
            </w:r>
          </w:p>
        </w:tc>
        <w:tc>
          <w:tcPr>
            <w:tcW w:w="1828" w:type="dxa"/>
            <w:tcBorders>
              <w:top w:val="single" w:sz="4" w:space="0" w:color="auto"/>
              <w:left w:val="nil"/>
              <w:bottom w:val="single" w:sz="4" w:space="0" w:color="auto"/>
              <w:right w:val="single" w:sz="4" w:space="0" w:color="auto"/>
            </w:tcBorders>
            <w:shd w:val="clear" w:color="CCFFFF" w:fill="CCFFFF"/>
            <w:vAlign w:val="center"/>
            <w:hideMark/>
          </w:tcPr>
          <w:p w:rsidR="00651D6A" w:rsidRPr="00651D6A" w:rsidRDefault="00651D6A" w:rsidP="00651D6A">
            <w:pPr>
              <w:jc w:val="center"/>
              <w:rPr>
                <w:b/>
                <w:bCs/>
              </w:rPr>
            </w:pPr>
            <w:r w:rsidRPr="00651D6A">
              <w:rPr>
                <w:b/>
                <w:bCs/>
              </w:rPr>
              <w:t>Извршено</w:t>
            </w:r>
          </w:p>
        </w:tc>
        <w:tc>
          <w:tcPr>
            <w:tcW w:w="1716" w:type="dxa"/>
            <w:tcBorders>
              <w:top w:val="single" w:sz="4" w:space="0" w:color="auto"/>
              <w:left w:val="nil"/>
              <w:bottom w:val="single" w:sz="4" w:space="0" w:color="auto"/>
              <w:right w:val="single" w:sz="4" w:space="0" w:color="auto"/>
            </w:tcBorders>
            <w:shd w:val="clear" w:color="CCFFFF" w:fill="CCFFFF"/>
            <w:vAlign w:val="center"/>
            <w:hideMark/>
          </w:tcPr>
          <w:p w:rsidR="00651D6A" w:rsidRPr="00651D6A" w:rsidRDefault="00651D6A" w:rsidP="00651D6A">
            <w:pPr>
              <w:jc w:val="center"/>
              <w:rPr>
                <w:b/>
                <w:bCs/>
              </w:rPr>
            </w:pPr>
            <w:r w:rsidRPr="00651D6A">
              <w:rPr>
                <w:b/>
                <w:bCs/>
              </w:rPr>
              <w:t>Остатак за реализацију</w:t>
            </w:r>
          </w:p>
        </w:tc>
      </w:tr>
      <w:tr w:rsidR="00651D6A" w:rsidRPr="00651D6A" w:rsidTr="00651D6A">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651D6A" w:rsidRPr="00651D6A" w:rsidRDefault="00651D6A" w:rsidP="00651D6A">
            <w:pPr>
              <w:jc w:val="center"/>
            </w:pPr>
            <w:r w:rsidRPr="00651D6A">
              <w:t>1</w:t>
            </w:r>
          </w:p>
        </w:tc>
        <w:tc>
          <w:tcPr>
            <w:tcW w:w="5669" w:type="dxa"/>
            <w:tcBorders>
              <w:top w:val="nil"/>
              <w:left w:val="nil"/>
              <w:bottom w:val="single" w:sz="4" w:space="0" w:color="000000"/>
              <w:right w:val="single" w:sz="4" w:space="0" w:color="000000"/>
            </w:tcBorders>
            <w:shd w:val="clear" w:color="auto" w:fill="auto"/>
            <w:noWrap/>
            <w:vAlign w:val="center"/>
            <w:hideMark/>
          </w:tcPr>
          <w:p w:rsidR="00651D6A" w:rsidRPr="00651D6A" w:rsidRDefault="00651D6A" w:rsidP="00651D6A">
            <w:pPr>
              <w:jc w:val="center"/>
            </w:pPr>
            <w:r w:rsidRPr="00651D6A">
              <w:t>2</w:t>
            </w:r>
          </w:p>
        </w:tc>
        <w:tc>
          <w:tcPr>
            <w:tcW w:w="1701" w:type="dxa"/>
            <w:tcBorders>
              <w:top w:val="nil"/>
              <w:left w:val="nil"/>
              <w:bottom w:val="single" w:sz="4" w:space="0" w:color="000000"/>
              <w:right w:val="single" w:sz="4" w:space="0" w:color="000000"/>
            </w:tcBorders>
            <w:shd w:val="clear" w:color="auto" w:fill="auto"/>
            <w:vAlign w:val="center"/>
            <w:hideMark/>
          </w:tcPr>
          <w:p w:rsidR="00651D6A" w:rsidRPr="00651D6A" w:rsidRDefault="00651D6A" w:rsidP="00651D6A">
            <w:pPr>
              <w:jc w:val="center"/>
            </w:pPr>
            <w:r w:rsidRPr="00651D6A">
              <w:t>3</w:t>
            </w:r>
          </w:p>
        </w:tc>
        <w:tc>
          <w:tcPr>
            <w:tcW w:w="1134" w:type="dxa"/>
            <w:tcBorders>
              <w:top w:val="nil"/>
              <w:left w:val="nil"/>
              <w:bottom w:val="single" w:sz="4" w:space="0" w:color="000000"/>
              <w:right w:val="single" w:sz="4" w:space="0" w:color="000000"/>
            </w:tcBorders>
            <w:shd w:val="clear" w:color="auto" w:fill="auto"/>
            <w:vAlign w:val="center"/>
            <w:hideMark/>
          </w:tcPr>
          <w:p w:rsidR="00651D6A" w:rsidRPr="00651D6A" w:rsidRDefault="00651D6A" w:rsidP="00651D6A">
            <w:pPr>
              <w:jc w:val="center"/>
            </w:pPr>
            <w:r w:rsidRPr="00651D6A">
              <w:t>4</w:t>
            </w:r>
          </w:p>
        </w:tc>
        <w:tc>
          <w:tcPr>
            <w:tcW w:w="1828" w:type="dxa"/>
            <w:tcBorders>
              <w:top w:val="nil"/>
              <w:left w:val="nil"/>
              <w:bottom w:val="single" w:sz="4" w:space="0" w:color="000000"/>
              <w:right w:val="single" w:sz="4" w:space="0" w:color="000000"/>
            </w:tcBorders>
            <w:shd w:val="clear" w:color="auto" w:fill="auto"/>
            <w:vAlign w:val="center"/>
            <w:hideMark/>
          </w:tcPr>
          <w:p w:rsidR="00651D6A" w:rsidRPr="00651D6A" w:rsidRDefault="00651D6A" w:rsidP="00651D6A">
            <w:pPr>
              <w:jc w:val="center"/>
            </w:pPr>
            <w:r w:rsidRPr="00651D6A">
              <w:t>5</w:t>
            </w:r>
          </w:p>
        </w:tc>
        <w:tc>
          <w:tcPr>
            <w:tcW w:w="1716" w:type="dxa"/>
            <w:tcBorders>
              <w:top w:val="nil"/>
              <w:left w:val="nil"/>
              <w:bottom w:val="single" w:sz="4" w:space="0" w:color="000000"/>
              <w:right w:val="single" w:sz="4" w:space="0" w:color="000000"/>
            </w:tcBorders>
            <w:shd w:val="clear" w:color="auto" w:fill="auto"/>
            <w:vAlign w:val="center"/>
            <w:hideMark/>
          </w:tcPr>
          <w:p w:rsidR="00651D6A" w:rsidRPr="00651D6A" w:rsidRDefault="00651D6A" w:rsidP="00651D6A">
            <w:pPr>
              <w:jc w:val="center"/>
            </w:pPr>
            <w:r w:rsidRPr="00651D6A">
              <w:t>6</w:t>
            </w:r>
          </w:p>
        </w:tc>
      </w:tr>
      <w:tr w:rsidR="00651D6A" w:rsidRPr="00651D6A" w:rsidTr="00651D6A">
        <w:trPr>
          <w:trHeight w:val="315"/>
        </w:trPr>
        <w:tc>
          <w:tcPr>
            <w:tcW w:w="1282" w:type="dxa"/>
            <w:tcBorders>
              <w:top w:val="nil"/>
              <w:left w:val="single" w:sz="4" w:space="0" w:color="000000"/>
              <w:bottom w:val="single" w:sz="4" w:space="0" w:color="000000"/>
              <w:right w:val="single" w:sz="4" w:space="0" w:color="000000"/>
            </w:tcBorders>
            <w:shd w:val="clear" w:color="CCCCFF" w:fill="C0C0C0"/>
            <w:noWrap/>
            <w:vAlign w:val="center"/>
            <w:hideMark/>
          </w:tcPr>
          <w:p w:rsidR="00651D6A" w:rsidRPr="00651D6A" w:rsidRDefault="00651D6A" w:rsidP="00651D6A">
            <w:pPr>
              <w:rPr>
                <w:b/>
                <w:bCs/>
              </w:rPr>
            </w:pPr>
            <w:r w:rsidRPr="00651D6A">
              <w:rPr>
                <w:b/>
                <w:bCs/>
              </w:rPr>
              <w:t>000</w:t>
            </w:r>
          </w:p>
        </w:tc>
        <w:tc>
          <w:tcPr>
            <w:tcW w:w="5669" w:type="dxa"/>
            <w:tcBorders>
              <w:top w:val="nil"/>
              <w:left w:val="nil"/>
              <w:bottom w:val="single" w:sz="4" w:space="0" w:color="000000"/>
              <w:right w:val="single" w:sz="4" w:space="0" w:color="000000"/>
            </w:tcBorders>
            <w:shd w:val="clear" w:color="CCCCFF" w:fill="C0C0C0"/>
            <w:noWrap/>
            <w:vAlign w:val="bottom"/>
            <w:hideMark/>
          </w:tcPr>
          <w:p w:rsidR="00651D6A" w:rsidRPr="00651D6A" w:rsidRDefault="00651D6A" w:rsidP="00651D6A">
            <w:pPr>
              <w:rPr>
                <w:b/>
                <w:bCs/>
                <w:color w:val="000000"/>
              </w:rPr>
            </w:pPr>
            <w:r w:rsidRPr="00651D6A">
              <w:rPr>
                <w:b/>
                <w:bCs/>
                <w:color w:val="000000"/>
              </w:rPr>
              <w:t>СОЦИЈАЛНА ЗАШТИТА</w:t>
            </w:r>
          </w:p>
        </w:tc>
        <w:tc>
          <w:tcPr>
            <w:tcW w:w="1701" w:type="dxa"/>
            <w:tcBorders>
              <w:top w:val="nil"/>
              <w:left w:val="nil"/>
              <w:bottom w:val="single" w:sz="4" w:space="0" w:color="000000"/>
              <w:right w:val="single" w:sz="4" w:space="0" w:color="000000"/>
            </w:tcBorders>
            <w:shd w:val="clear" w:color="CCCCFF" w:fill="C0C0C0"/>
            <w:vAlign w:val="center"/>
            <w:hideMark/>
          </w:tcPr>
          <w:p w:rsidR="00651D6A" w:rsidRPr="00651D6A" w:rsidRDefault="00651D6A" w:rsidP="00651D6A">
            <w:pPr>
              <w:jc w:val="right"/>
              <w:rPr>
                <w:b/>
                <w:bCs/>
              </w:rPr>
            </w:pPr>
            <w:r w:rsidRPr="00651D6A">
              <w:rPr>
                <w:b/>
                <w:bCs/>
              </w:rPr>
              <w:t>42,795,000</w:t>
            </w:r>
          </w:p>
        </w:tc>
        <w:tc>
          <w:tcPr>
            <w:tcW w:w="1134" w:type="dxa"/>
            <w:tcBorders>
              <w:top w:val="nil"/>
              <w:left w:val="nil"/>
              <w:bottom w:val="single" w:sz="4" w:space="0" w:color="000000"/>
              <w:right w:val="single" w:sz="4" w:space="0" w:color="000000"/>
            </w:tcBorders>
            <w:shd w:val="clear" w:color="CCCCFF" w:fill="C0C0C0"/>
            <w:vAlign w:val="center"/>
            <w:hideMark/>
          </w:tcPr>
          <w:p w:rsidR="00651D6A" w:rsidRPr="00651D6A" w:rsidRDefault="00651D6A" w:rsidP="00651D6A">
            <w:pPr>
              <w:jc w:val="right"/>
              <w:rPr>
                <w:b/>
                <w:bCs/>
              </w:rPr>
            </w:pPr>
            <w:r w:rsidRPr="00651D6A">
              <w:rPr>
                <w:b/>
                <w:bCs/>
              </w:rPr>
              <w:t>5.60%</w:t>
            </w:r>
          </w:p>
        </w:tc>
        <w:tc>
          <w:tcPr>
            <w:tcW w:w="1828" w:type="dxa"/>
            <w:tcBorders>
              <w:top w:val="nil"/>
              <w:left w:val="nil"/>
              <w:bottom w:val="single" w:sz="4" w:space="0" w:color="000000"/>
              <w:right w:val="single" w:sz="4" w:space="0" w:color="000000"/>
            </w:tcBorders>
            <w:shd w:val="clear" w:color="CCCCFF" w:fill="C0C0C0"/>
            <w:vAlign w:val="center"/>
            <w:hideMark/>
          </w:tcPr>
          <w:p w:rsidR="00651D6A" w:rsidRPr="00651D6A" w:rsidRDefault="00651D6A" w:rsidP="00651D6A">
            <w:pPr>
              <w:jc w:val="right"/>
              <w:rPr>
                <w:b/>
                <w:bCs/>
              </w:rPr>
            </w:pPr>
            <w:r w:rsidRPr="00651D6A">
              <w:rPr>
                <w:b/>
                <w:bCs/>
              </w:rPr>
              <w:t>37,667,765.22</w:t>
            </w:r>
          </w:p>
        </w:tc>
        <w:tc>
          <w:tcPr>
            <w:tcW w:w="1716" w:type="dxa"/>
            <w:tcBorders>
              <w:top w:val="nil"/>
              <w:left w:val="nil"/>
              <w:bottom w:val="single" w:sz="4" w:space="0" w:color="000000"/>
              <w:right w:val="single" w:sz="4" w:space="0" w:color="000000"/>
            </w:tcBorders>
            <w:shd w:val="clear" w:color="CCCCFF" w:fill="C0C0C0"/>
            <w:vAlign w:val="center"/>
            <w:hideMark/>
          </w:tcPr>
          <w:p w:rsidR="00651D6A" w:rsidRPr="00651D6A" w:rsidRDefault="00651D6A" w:rsidP="00651D6A">
            <w:pPr>
              <w:jc w:val="right"/>
              <w:rPr>
                <w:b/>
                <w:bCs/>
              </w:rPr>
            </w:pPr>
            <w:r w:rsidRPr="00651D6A">
              <w:rPr>
                <w:b/>
                <w:bCs/>
              </w:rPr>
              <w:t>5,127,235</w:t>
            </w:r>
          </w:p>
        </w:tc>
      </w:tr>
      <w:tr w:rsidR="00651D6A" w:rsidRPr="00651D6A" w:rsidTr="00651D6A">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651D6A" w:rsidRPr="00651D6A" w:rsidRDefault="00651D6A" w:rsidP="00651D6A">
            <w:pPr>
              <w:jc w:val="center"/>
            </w:pPr>
            <w:r w:rsidRPr="00651D6A">
              <w:t>040</w:t>
            </w:r>
          </w:p>
        </w:tc>
        <w:tc>
          <w:tcPr>
            <w:tcW w:w="5669" w:type="dxa"/>
            <w:tcBorders>
              <w:top w:val="nil"/>
              <w:left w:val="nil"/>
              <w:bottom w:val="single" w:sz="4" w:space="0" w:color="000000"/>
              <w:right w:val="single" w:sz="4" w:space="0" w:color="000000"/>
            </w:tcBorders>
            <w:shd w:val="clear" w:color="auto" w:fill="auto"/>
            <w:vAlign w:val="center"/>
            <w:hideMark/>
          </w:tcPr>
          <w:p w:rsidR="00651D6A" w:rsidRPr="00651D6A" w:rsidRDefault="00651D6A" w:rsidP="00651D6A">
            <w:r w:rsidRPr="00651D6A">
              <w:t>Породица и деца;</w:t>
            </w:r>
          </w:p>
        </w:tc>
        <w:tc>
          <w:tcPr>
            <w:tcW w:w="1701" w:type="dxa"/>
            <w:tcBorders>
              <w:top w:val="nil"/>
              <w:left w:val="nil"/>
              <w:bottom w:val="single" w:sz="4" w:space="0" w:color="000000"/>
              <w:right w:val="single" w:sz="4" w:space="0" w:color="000000"/>
            </w:tcBorders>
            <w:shd w:val="clear" w:color="auto" w:fill="auto"/>
            <w:vAlign w:val="center"/>
            <w:hideMark/>
          </w:tcPr>
          <w:p w:rsidR="00651D6A" w:rsidRPr="00651D6A" w:rsidRDefault="00651D6A" w:rsidP="00651D6A">
            <w:pPr>
              <w:jc w:val="right"/>
            </w:pPr>
            <w:r w:rsidRPr="00651D6A">
              <w:t>14,200,000</w:t>
            </w:r>
          </w:p>
        </w:tc>
        <w:tc>
          <w:tcPr>
            <w:tcW w:w="1134" w:type="dxa"/>
            <w:tcBorders>
              <w:top w:val="nil"/>
              <w:left w:val="nil"/>
              <w:bottom w:val="single" w:sz="4" w:space="0" w:color="000000"/>
              <w:right w:val="single" w:sz="4" w:space="0" w:color="000000"/>
            </w:tcBorders>
            <w:shd w:val="clear" w:color="auto" w:fill="auto"/>
            <w:vAlign w:val="center"/>
            <w:hideMark/>
          </w:tcPr>
          <w:p w:rsidR="00651D6A" w:rsidRPr="00651D6A" w:rsidRDefault="00651D6A" w:rsidP="00651D6A">
            <w:pPr>
              <w:jc w:val="right"/>
            </w:pPr>
            <w:r w:rsidRPr="00651D6A">
              <w:t>1.86%</w:t>
            </w:r>
          </w:p>
        </w:tc>
        <w:tc>
          <w:tcPr>
            <w:tcW w:w="1828" w:type="dxa"/>
            <w:tcBorders>
              <w:top w:val="nil"/>
              <w:left w:val="nil"/>
              <w:bottom w:val="single" w:sz="4" w:space="0" w:color="000000"/>
              <w:right w:val="single" w:sz="4" w:space="0" w:color="000000"/>
            </w:tcBorders>
            <w:shd w:val="clear" w:color="auto" w:fill="auto"/>
            <w:vAlign w:val="center"/>
            <w:hideMark/>
          </w:tcPr>
          <w:p w:rsidR="00651D6A" w:rsidRPr="00651D6A" w:rsidRDefault="00651D6A" w:rsidP="00651D6A">
            <w:pPr>
              <w:jc w:val="right"/>
            </w:pPr>
            <w:r w:rsidRPr="00651D6A">
              <w:t>14,111,190.00</w:t>
            </w:r>
          </w:p>
        </w:tc>
        <w:tc>
          <w:tcPr>
            <w:tcW w:w="1716" w:type="dxa"/>
            <w:tcBorders>
              <w:top w:val="nil"/>
              <w:left w:val="nil"/>
              <w:bottom w:val="single" w:sz="4" w:space="0" w:color="000000"/>
              <w:right w:val="single" w:sz="4" w:space="0" w:color="000000"/>
            </w:tcBorders>
            <w:shd w:val="clear" w:color="auto" w:fill="auto"/>
            <w:vAlign w:val="center"/>
            <w:hideMark/>
          </w:tcPr>
          <w:p w:rsidR="00651D6A" w:rsidRPr="00651D6A" w:rsidRDefault="00651D6A" w:rsidP="00651D6A">
            <w:pPr>
              <w:jc w:val="right"/>
            </w:pPr>
            <w:r w:rsidRPr="00651D6A">
              <w:t>88,810</w:t>
            </w:r>
          </w:p>
        </w:tc>
      </w:tr>
      <w:tr w:rsidR="00651D6A" w:rsidRPr="00651D6A" w:rsidTr="00651D6A">
        <w:trPr>
          <w:trHeight w:val="630"/>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651D6A" w:rsidRPr="00651D6A" w:rsidRDefault="00651D6A" w:rsidP="00651D6A">
            <w:pPr>
              <w:jc w:val="center"/>
            </w:pPr>
            <w:r w:rsidRPr="00651D6A">
              <w:t>070</w:t>
            </w:r>
          </w:p>
        </w:tc>
        <w:tc>
          <w:tcPr>
            <w:tcW w:w="5669" w:type="dxa"/>
            <w:tcBorders>
              <w:top w:val="nil"/>
              <w:left w:val="nil"/>
              <w:bottom w:val="single" w:sz="4" w:space="0" w:color="000000"/>
              <w:right w:val="single" w:sz="4" w:space="0" w:color="000000"/>
            </w:tcBorders>
            <w:shd w:val="clear" w:color="auto" w:fill="auto"/>
            <w:vAlign w:val="center"/>
            <w:hideMark/>
          </w:tcPr>
          <w:p w:rsidR="00651D6A" w:rsidRPr="00651D6A" w:rsidRDefault="00651D6A" w:rsidP="00651D6A">
            <w:r w:rsidRPr="00651D6A">
              <w:t>Социјална помоћ угроженом становништву некласификована на другом месту;</w:t>
            </w:r>
          </w:p>
        </w:tc>
        <w:tc>
          <w:tcPr>
            <w:tcW w:w="1701" w:type="dxa"/>
            <w:tcBorders>
              <w:top w:val="nil"/>
              <w:left w:val="nil"/>
              <w:bottom w:val="single" w:sz="4" w:space="0" w:color="000000"/>
              <w:right w:val="single" w:sz="4" w:space="0" w:color="000000"/>
            </w:tcBorders>
            <w:shd w:val="clear" w:color="auto" w:fill="auto"/>
            <w:vAlign w:val="center"/>
            <w:hideMark/>
          </w:tcPr>
          <w:p w:rsidR="00651D6A" w:rsidRPr="00651D6A" w:rsidRDefault="00651D6A" w:rsidP="00651D6A">
            <w:pPr>
              <w:jc w:val="right"/>
            </w:pPr>
            <w:r w:rsidRPr="00651D6A">
              <w:t>17,085,000</w:t>
            </w:r>
          </w:p>
        </w:tc>
        <w:tc>
          <w:tcPr>
            <w:tcW w:w="1134" w:type="dxa"/>
            <w:tcBorders>
              <w:top w:val="nil"/>
              <w:left w:val="nil"/>
              <w:bottom w:val="single" w:sz="4" w:space="0" w:color="000000"/>
              <w:right w:val="single" w:sz="4" w:space="0" w:color="000000"/>
            </w:tcBorders>
            <w:shd w:val="clear" w:color="auto" w:fill="auto"/>
            <w:vAlign w:val="center"/>
            <w:hideMark/>
          </w:tcPr>
          <w:p w:rsidR="00651D6A" w:rsidRPr="00651D6A" w:rsidRDefault="00651D6A" w:rsidP="00651D6A">
            <w:pPr>
              <w:jc w:val="right"/>
            </w:pPr>
            <w:r w:rsidRPr="00651D6A">
              <w:t>2.23%</w:t>
            </w:r>
          </w:p>
        </w:tc>
        <w:tc>
          <w:tcPr>
            <w:tcW w:w="1828" w:type="dxa"/>
            <w:tcBorders>
              <w:top w:val="nil"/>
              <w:left w:val="nil"/>
              <w:bottom w:val="single" w:sz="4" w:space="0" w:color="000000"/>
              <w:right w:val="single" w:sz="4" w:space="0" w:color="000000"/>
            </w:tcBorders>
            <w:shd w:val="clear" w:color="auto" w:fill="auto"/>
            <w:vAlign w:val="center"/>
            <w:hideMark/>
          </w:tcPr>
          <w:p w:rsidR="00651D6A" w:rsidRPr="00651D6A" w:rsidRDefault="00651D6A" w:rsidP="00651D6A">
            <w:pPr>
              <w:jc w:val="right"/>
            </w:pPr>
            <w:r w:rsidRPr="00651D6A">
              <w:t>12,133,249.99</w:t>
            </w:r>
          </w:p>
        </w:tc>
        <w:tc>
          <w:tcPr>
            <w:tcW w:w="1716" w:type="dxa"/>
            <w:tcBorders>
              <w:top w:val="nil"/>
              <w:left w:val="nil"/>
              <w:bottom w:val="single" w:sz="4" w:space="0" w:color="000000"/>
              <w:right w:val="single" w:sz="4" w:space="0" w:color="000000"/>
            </w:tcBorders>
            <w:shd w:val="clear" w:color="auto" w:fill="auto"/>
            <w:vAlign w:val="center"/>
            <w:hideMark/>
          </w:tcPr>
          <w:p w:rsidR="00651D6A" w:rsidRPr="00651D6A" w:rsidRDefault="00651D6A" w:rsidP="00651D6A">
            <w:pPr>
              <w:jc w:val="right"/>
            </w:pPr>
            <w:r w:rsidRPr="00651D6A">
              <w:t>4,951,750</w:t>
            </w:r>
          </w:p>
        </w:tc>
      </w:tr>
      <w:tr w:rsidR="00651D6A" w:rsidRPr="00651D6A" w:rsidTr="00651D6A">
        <w:trPr>
          <w:trHeight w:val="630"/>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651D6A" w:rsidRPr="00651D6A" w:rsidRDefault="00651D6A" w:rsidP="00651D6A">
            <w:pPr>
              <w:jc w:val="center"/>
            </w:pPr>
            <w:r w:rsidRPr="00651D6A">
              <w:t>090</w:t>
            </w:r>
          </w:p>
        </w:tc>
        <w:tc>
          <w:tcPr>
            <w:tcW w:w="5669" w:type="dxa"/>
            <w:tcBorders>
              <w:top w:val="nil"/>
              <w:left w:val="nil"/>
              <w:bottom w:val="single" w:sz="4" w:space="0" w:color="000000"/>
              <w:right w:val="single" w:sz="4" w:space="0" w:color="000000"/>
            </w:tcBorders>
            <w:shd w:val="clear" w:color="auto" w:fill="auto"/>
            <w:vAlign w:val="center"/>
            <w:hideMark/>
          </w:tcPr>
          <w:p w:rsidR="00651D6A" w:rsidRPr="00651D6A" w:rsidRDefault="00651D6A" w:rsidP="00651D6A">
            <w:r w:rsidRPr="00651D6A">
              <w:t>Социјална заштита некласификована на другом месту</w:t>
            </w:r>
          </w:p>
        </w:tc>
        <w:tc>
          <w:tcPr>
            <w:tcW w:w="1701" w:type="dxa"/>
            <w:tcBorders>
              <w:top w:val="nil"/>
              <w:left w:val="nil"/>
              <w:bottom w:val="single" w:sz="4" w:space="0" w:color="000000"/>
              <w:right w:val="single" w:sz="4" w:space="0" w:color="000000"/>
            </w:tcBorders>
            <w:shd w:val="clear" w:color="auto" w:fill="auto"/>
            <w:vAlign w:val="center"/>
            <w:hideMark/>
          </w:tcPr>
          <w:p w:rsidR="00651D6A" w:rsidRPr="00651D6A" w:rsidRDefault="00651D6A" w:rsidP="00651D6A">
            <w:pPr>
              <w:jc w:val="right"/>
            </w:pPr>
            <w:r w:rsidRPr="00651D6A">
              <w:t>11,510,000</w:t>
            </w:r>
          </w:p>
        </w:tc>
        <w:tc>
          <w:tcPr>
            <w:tcW w:w="1134" w:type="dxa"/>
            <w:tcBorders>
              <w:top w:val="nil"/>
              <w:left w:val="nil"/>
              <w:bottom w:val="single" w:sz="4" w:space="0" w:color="000000"/>
              <w:right w:val="single" w:sz="4" w:space="0" w:color="000000"/>
            </w:tcBorders>
            <w:shd w:val="clear" w:color="auto" w:fill="auto"/>
            <w:vAlign w:val="center"/>
            <w:hideMark/>
          </w:tcPr>
          <w:p w:rsidR="00651D6A" w:rsidRPr="00651D6A" w:rsidRDefault="00651D6A" w:rsidP="00651D6A">
            <w:pPr>
              <w:jc w:val="right"/>
            </w:pPr>
            <w:r w:rsidRPr="00651D6A">
              <w:t>1.51%</w:t>
            </w:r>
          </w:p>
        </w:tc>
        <w:tc>
          <w:tcPr>
            <w:tcW w:w="1828" w:type="dxa"/>
            <w:tcBorders>
              <w:top w:val="nil"/>
              <w:left w:val="nil"/>
              <w:bottom w:val="single" w:sz="4" w:space="0" w:color="000000"/>
              <w:right w:val="single" w:sz="4" w:space="0" w:color="000000"/>
            </w:tcBorders>
            <w:shd w:val="clear" w:color="auto" w:fill="auto"/>
            <w:vAlign w:val="center"/>
            <w:hideMark/>
          </w:tcPr>
          <w:p w:rsidR="00651D6A" w:rsidRPr="00651D6A" w:rsidRDefault="00651D6A" w:rsidP="00651D6A">
            <w:pPr>
              <w:jc w:val="right"/>
            </w:pPr>
            <w:r w:rsidRPr="00651D6A">
              <w:t>11,423,325.23</w:t>
            </w:r>
          </w:p>
        </w:tc>
        <w:tc>
          <w:tcPr>
            <w:tcW w:w="1716" w:type="dxa"/>
            <w:tcBorders>
              <w:top w:val="nil"/>
              <w:left w:val="nil"/>
              <w:bottom w:val="single" w:sz="4" w:space="0" w:color="000000"/>
              <w:right w:val="single" w:sz="4" w:space="0" w:color="000000"/>
            </w:tcBorders>
            <w:shd w:val="clear" w:color="auto" w:fill="auto"/>
            <w:vAlign w:val="center"/>
            <w:hideMark/>
          </w:tcPr>
          <w:p w:rsidR="00651D6A" w:rsidRPr="00651D6A" w:rsidRDefault="00651D6A" w:rsidP="00651D6A">
            <w:pPr>
              <w:jc w:val="right"/>
            </w:pPr>
            <w:r w:rsidRPr="00651D6A">
              <w:t>86,675</w:t>
            </w:r>
          </w:p>
        </w:tc>
      </w:tr>
      <w:tr w:rsidR="00651D6A" w:rsidRPr="00651D6A" w:rsidTr="00651D6A">
        <w:trPr>
          <w:trHeight w:val="315"/>
        </w:trPr>
        <w:tc>
          <w:tcPr>
            <w:tcW w:w="1282" w:type="dxa"/>
            <w:tcBorders>
              <w:top w:val="nil"/>
              <w:left w:val="single" w:sz="4" w:space="0" w:color="000000"/>
              <w:bottom w:val="single" w:sz="4" w:space="0" w:color="000000"/>
              <w:right w:val="single" w:sz="4" w:space="0" w:color="000000"/>
            </w:tcBorders>
            <w:shd w:val="clear" w:color="CCCCFF" w:fill="C0C0C0"/>
            <w:noWrap/>
            <w:vAlign w:val="bottom"/>
            <w:hideMark/>
          </w:tcPr>
          <w:p w:rsidR="00651D6A" w:rsidRPr="00651D6A" w:rsidRDefault="00651D6A" w:rsidP="00651D6A">
            <w:pPr>
              <w:rPr>
                <w:b/>
                <w:bCs/>
              </w:rPr>
            </w:pPr>
            <w:r w:rsidRPr="00651D6A">
              <w:rPr>
                <w:b/>
                <w:bCs/>
              </w:rPr>
              <w:t>100</w:t>
            </w:r>
          </w:p>
        </w:tc>
        <w:tc>
          <w:tcPr>
            <w:tcW w:w="5669" w:type="dxa"/>
            <w:tcBorders>
              <w:top w:val="nil"/>
              <w:left w:val="nil"/>
              <w:bottom w:val="single" w:sz="4" w:space="0" w:color="000000"/>
              <w:right w:val="single" w:sz="4" w:space="0" w:color="000000"/>
            </w:tcBorders>
            <w:shd w:val="clear" w:color="CCCCFF" w:fill="C0C0C0"/>
            <w:vAlign w:val="bottom"/>
            <w:hideMark/>
          </w:tcPr>
          <w:p w:rsidR="00651D6A" w:rsidRPr="00651D6A" w:rsidRDefault="00651D6A" w:rsidP="00651D6A">
            <w:pPr>
              <w:rPr>
                <w:b/>
                <w:bCs/>
              </w:rPr>
            </w:pPr>
            <w:r w:rsidRPr="00651D6A">
              <w:rPr>
                <w:b/>
                <w:bCs/>
              </w:rPr>
              <w:t>ОПШТЕ ЈАВНЕ УСЛУГЕ</w:t>
            </w:r>
          </w:p>
        </w:tc>
        <w:tc>
          <w:tcPr>
            <w:tcW w:w="1701" w:type="dxa"/>
            <w:tcBorders>
              <w:top w:val="nil"/>
              <w:left w:val="nil"/>
              <w:bottom w:val="single" w:sz="4" w:space="0" w:color="000000"/>
              <w:right w:val="single" w:sz="4" w:space="0" w:color="000000"/>
            </w:tcBorders>
            <w:shd w:val="clear" w:color="CCCCFF" w:fill="C0C0C0"/>
            <w:vAlign w:val="center"/>
            <w:hideMark/>
          </w:tcPr>
          <w:p w:rsidR="00651D6A" w:rsidRPr="00651D6A" w:rsidRDefault="00651D6A" w:rsidP="00651D6A">
            <w:pPr>
              <w:jc w:val="right"/>
              <w:rPr>
                <w:b/>
                <w:bCs/>
              </w:rPr>
            </w:pPr>
            <w:r w:rsidRPr="00651D6A">
              <w:rPr>
                <w:b/>
                <w:bCs/>
              </w:rPr>
              <w:t>165,508,000</w:t>
            </w:r>
          </w:p>
        </w:tc>
        <w:tc>
          <w:tcPr>
            <w:tcW w:w="1134" w:type="dxa"/>
            <w:tcBorders>
              <w:top w:val="nil"/>
              <w:left w:val="nil"/>
              <w:bottom w:val="single" w:sz="4" w:space="0" w:color="000000"/>
              <w:right w:val="single" w:sz="4" w:space="0" w:color="000000"/>
            </w:tcBorders>
            <w:shd w:val="clear" w:color="CCCCFF" w:fill="C0C0C0"/>
            <w:vAlign w:val="center"/>
            <w:hideMark/>
          </w:tcPr>
          <w:p w:rsidR="00651D6A" w:rsidRPr="00651D6A" w:rsidRDefault="00651D6A" w:rsidP="00651D6A">
            <w:pPr>
              <w:jc w:val="right"/>
              <w:rPr>
                <w:b/>
                <w:bCs/>
              </w:rPr>
            </w:pPr>
            <w:r w:rsidRPr="00651D6A">
              <w:rPr>
                <w:b/>
                <w:bCs/>
              </w:rPr>
              <w:t>21.65%</w:t>
            </w:r>
          </w:p>
        </w:tc>
        <w:tc>
          <w:tcPr>
            <w:tcW w:w="1828" w:type="dxa"/>
            <w:tcBorders>
              <w:top w:val="nil"/>
              <w:left w:val="nil"/>
              <w:bottom w:val="single" w:sz="4" w:space="0" w:color="000000"/>
              <w:right w:val="single" w:sz="4" w:space="0" w:color="000000"/>
            </w:tcBorders>
            <w:shd w:val="clear" w:color="CCCCFF" w:fill="C0C0C0"/>
            <w:vAlign w:val="center"/>
            <w:hideMark/>
          </w:tcPr>
          <w:p w:rsidR="00651D6A" w:rsidRPr="00651D6A" w:rsidRDefault="00651D6A" w:rsidP="00651D6A">
            <w:pPr>
              <w:jc w:val="right"/>
              <w:rPr>
                <w:b/>
                <w:bCs/>
              </w:rPr>
            </w:pPr>
            <w:r w:rsidRPr="00651D6A">
              <w:rPr>
                <w:b/>
                <w:bCs/>
              </w:rPr>
              <w:t>138,615,207.58</w:t>
            </w:r>
          </w:p>
        </w:tc>
        <w:tc>
          <w:tcPr>
            <w:tcW w:w="1716" w:type="dxa"/>
            <w:tcBorders>
              <w:top w:val="nil"/>
              <w:left w:val="nil"/>
              <w:bottom w:val="single" w:sz="4" w:space="0" w:color="000000"/>
              <w:right w:val="single" w:sz="4" w:space="0" w:color="000000"/>
            </w:tcBorders>
            <w:shd w:val="clear" w:color="CCCCFF" w:fill="C0C0C0"/>
            <w:vAlign w:val="center"/>
            <w:hideMark/>
          </w:tcPr>
          <w:p w:rsidR="00651D6A" w:rsidRPr="00651D6A" w:rsidRDefault="00651D6A" w:rsidP="00651D6A">
            <w:pPr>
              <w:jc w:val="right"/>
              <w:rPr>
                <w:b/>
                <w:bCs/>
              </w:rPr>
            </w:pPr>
            <w:r w:rsidRPr="00651D6A">
              <w:rPr>
                <w:b/>
                <w:bCs/>
              </w:rPr>
              <w:t>26,892,792</w:t>
            </w:r>
          </w:p>
        </w:tc>
      </w:tr>
      <w:tr w:rsidR="00651D6A" w:rsidRPr="00651D6A" w:rsidTr="00651D6A">
        <w:trPr>
          <w:trHeight w:val="630"/>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651D6A" w:rsidRPr="00651D6A" w:rsidRDefault="00651D6A" w:rsidP="00651D6A">
            <w:pPr>
              <w:jc w:val="center"/>
            </w:pPr>
            <w:r w:rsidRPr="00651D6A">
              <w:t>110</w:t>
            </w:r>
          </w:p>
        </w:tc>
        <w:tc>
          <w:tcPr>
            <w:tcW w:w="5669" w:type="dxa"/>
            <w:tcBorders>
              <w:top w:val="nil"/>
              <w:left w:val="nil"/>
              <w:bottom w:val="single" w:sz="4" w:space="0" w:color="000000"/>
              <w:right w:val="single" w:sz="4" w:space="0" w:color="000000"/>
            </w:tcBorders>
            <w:shd w:val="clear" w:color="auto" w:fill="auto"/>
            <w:vAlign w:val="bottom"/>
            <w:hideMark/>
          </w:tcPr>
          <w:p w:rsidR="00651D6A" w:rsidRPr="00651D6A" w:rsidRDefault="00651D6A" w:rsidP="00651D6A">
            <w:r w:rsidRPr="00651D6A">
              <w:t>Извршни и законодавни органи, финансијски и фискални послови и спољни послови;</w:t>
            </w:r>
          </w:p>
        </w:tc>
        <w:tc>
          <w:tcPr>
            <w:tcW w:w="1701" w:type="dxa"/>
            <w:tcBorders>
              <w:top w:val="nil"/>
              <w:left w:val="nil"/>
              <w:bottom w:val="single" w:sz="4" w:space="0" w:color="000000"/>
              <w:right w:val="single" w:sz="4" w:space="0" w:color="000000"/>
            </w:tcBorders>
            <w:shd w:val="clear" w:color="auto" w:fill="auto"/>
            <w:vAlign w:val="center"/>
            <w:hideMark/>
          </w:tcPr>
          <w:p w:rsidR="00651D6A" w:rsidRPr="00651D6A" w:rsidRDefault="00651D6A" w:rsidP="00651D6A">
            <w:pPr>
              <w:jc w:val="right"/>
            </w:pPr>
            <w:r w:rsidRPr="00651D6A">
              <w:t>20,917,000</w:t>
            </w:r>
          </w:p>
        </w:tc>
        <w:tc>
          <w:tcPr>
            <w:tcW w:w="1134" w:type="dxa"/>
            <w:tcBorders>
              <w:top w:val="nil"/>
              <w:left w:val="nil"/>
              <w:bottom w:val="single" w:sz="4" w:space="0" w:color="000000"/>
              <w:right w:val="single" w:sz="4" w:space="0" w:color="000000"/>
            </w:tcBorders>
            <w:shd w:val="clear" w:color="auto" w:fill="auto"/>
            <w:vAlign w:val="center"/>
            <w:hideMark/>
          </w:tcPr>
          <w:p w:rsidR="00651D6A" w:rsidRPr="00651D6A" w:rsidRDefault="00651D6A" w:rsidP="00651D6A">
            <w:pPr>
              <w:jc w:val="right"/>
            </w:pPr>
            <w:r w:rsidRPr="00651D6A">
              <w:t>2.74%</w:t>
            </w:r>
          </w:p>
        </w:tc>
        <w:tc>
          <w:tcPr>
            <w:tcW w:w="1828" w:type="dxa"/>
            <w:tcBorders>
              <w:top w:val="nil"/>
              <w:left w:val="nil"/>
              <w:bottom w:val="single" w:sz="4" w:space="0" w:color="000000"/>
              <w:right w:val="single" w:sz="4" w:space="0" w:color="000000"/>
            </w:tcBorders>
            <w:shd w:val="clear" w:color="auto" w:fill="auto"/>
            <w:vAlign w:val="center"/>
            <w:hideMark/>
          </w:tcPr>
          <w:p w:rsidR="00651D6A" w:rsidRPr="00651D6A" w:rsidRDefault="00651D6A" w:rsidP="00651D6A">
            <w:pPr>
              <w:jc w:val="right"/>
            </w:pPr>
            <w:r w:rsidRPr="00651D6A">
              <w:t>19,049,351.22</w:t>
            </w:r>
          </w:p>
        </w:tc>
        <w:tc>
          <w:tcPr>
            <w:tcW w:w="1716" w:type="dxa"/>
            <w:tcBorders>
              <w:top w:val="nil"/>
              <w:left w:val="nil"/>
              <w:bottom w:val="single" w:sz="4" w:space="0" w:color="000000"/>
              <w:right w:val="single" w:sz="4" w:space="0" w:color="000000"/>
            </w:tcBorders>
            <w:shd w:val="clear" w:color="auto" w:fill="auto"/>
            <w:vAlign w:val="center"/>
            <w:hideMark/>
          </w:tcPr>
          <w:p w:rsidR="00651D6A" w:rsidRPr="00651D6A" w:rsidRDefault="00651D6A" w:rsidP="00651D6A">
            <w:pPr>
              <w:jc w:val="right"/>
            </w:pPr>
            <w:r w:rsidRPr="00651D6A">
              <w:t>39,966,351</w:t>
            </w:r>
          </w:p>
        </w:tc>
      </w:tr>
      <w:tr w:rsidR="00651D6A" w:rsidRPr="00651D6A" w:rsidTr="00651D6A">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651D6A" w:rsidRPr="00651D6A" w:rsidRDefault="00651D6A" w:rsidP="00651D6A">
            <w:pPr>
              <w:jc w:val="center"/>
            </w:pPr>
            <w:r w:rsidRPr="00651D6A">
              <w:t>130</w:t>
            </w:r>
          </w:p>
        </w:tc>
        <w:tc>
          <w:tcPr>
            <w:tcW w:w="5669" w:type="dxa"/>
            <w:tcBorders>
              <w:top w:val="nil"/>
              <w:left w:val="nil"/>
              <w:bottom w:val="single" w:sz="4" w:space="0" w:color="000000"/>
              <w:right w:val="single" w:sz="4" w:space="0" w:color="000000"/>
            </w:tcBorders>
            <w:shd w:val="clear" w:color="auto" w:fill="auto"/>
            <w:vAlign w:val="bottom"/>
            <w:hideMark/>
          </w:tcPr>
          <w:p w:rsidR="00651D6A" w:rsidRPr="00651D6A" w:rsidRDefault="00651D6A" w:rsidP="00651D6A">
            <w:r w:rsidRPr="00651D6A">
              <w:t>Опште услуге;</w:t>
            </w:r>
          </w:p>
        </w:tc>
        <w:tc>
          <w:tcPr>
            <w:tcW w:w="1701" w:type="dxa"/>
            <w:tcBorders>
              <w:top w:val="nil"/>
              <w:left w:val="nil"/>
              <w:bottom w:val="single" w:sz="4" w:space="0" w:color="000000"/>
              <w:right w:val="single" w:sz="4" w:space="0" w:color="000000"/>
            </w:tcBorders>
            <w:shd w:val="clear" w:color="auto" w:fill="auto"/>
            <w:vAlign w:val="center"/>
            <w:hideMark/>
          </w:tcPr>
          <w:p w:rsidR="00651D6A" w:rsidRPr="00651D6A" w:rsidRDefault="00651D6A" w:rsidP="00651D6A">
            <w:pPr>
              <w:jc w:val="right"/>
            </w:pPr>
            <w:r w:rsidRPr="00651D6A">
              <w:t>137,275,000</w:t>
            </w:r>
          </w:p>
        </w:tc>
        <w:tc>
          <w:tcPr>
            <w:tcW w:w="1134" w:type="dxa"/>
            <w:tcBorders>
              <w:top w:val="nil"/>
              <w:left w:val="nil"/>
              <w:bottom w:val="single" w:sz="4" w:space="0" w:color="000000"/>
              <w:right w:val="single" w:sz="4" w:space="0" w:color="000000"/>
            </w:tcBorders>
            <w:shd w:val="clear" w:color="auto" w:fill="auto"/>
            <w:vAlign w:val="center"/>
            <w:hideMark/>
          </w:tcPr>
          <w:p w:rsidR="00651D6A" w:rsidRPr="00651D6A" w:rsidRDefault="00651D6A" w:rsidP="00651D6A">
            <w:pPr>
              <w:jc w:val="right"/>
            </w:pPr>
            <w:r w:rsidRPr="00651D6A">
              <w:t>17.96%</w:t>
            </w:r>
          </w:p>
        </w:tc>
        <w:tc>
          <w:tcPr>
            <w:tcW w:w="1828" w:type="dxa"/>
            <w:tcBorders>
              <w:top w:val="nil"/>
              <w:left w:val="nil"/>
              <w:bottom w:val="single" w:sz="4" w:space="0" w:color="000000"/>
              <w:right w:val="single" w:sz="4" w:space="0" w:color="000000"/>
            </w:tcBorders>
            <w:shd w:val="clear" w:color="auto" w:fill="auto"/>
            <w:vAlign w:val="center"/>
            <w:hideMark/>
          </w:tcPr>
          <w:p w:rsidR="00651D6A" w:rsidRPr="00651D6A" w:rsidRDefault="00651D6A" w:rsidP="00651D6A">
            <w:pPr>
              <w:jc w:val="right"/>
            </w:pPr>
            <w:r w:rsidRPr="00651D6A">
              <w:t>118,512,372.36</w:t>
            </w:r>
          </w:p>
        </w:tc>
        <w:tc>
          <w:tcPr>
            <w:tcW w:w="1716" w:type="dxa"/>
            <w:tcBorders>
              <w:top w:val="nil"/>
              <w:left w:val="nil"/>
              <w:bottom w:val="single" w:sz="4" w:space="0" w:color="000000"/>
              <w:right w:val="single" w:sz="4" w:space="0" w:color="000000"/>
            </w:tcBorders>
            <w:shd w:val="clear" w:color="auto" w:fill="auto"/>
            <w:vAlign w:val="center"/>
            <w:hideMark/>
          </w:tcPr>
          <w:p w:rsidR="00651D6A" w:rsidRPr="00651D6A" w:rsidRDefault="00651D6A" w:rsidP="00651D6A">
            <w:pPr>
              <w:jc w:val="right"/>
            </w:pPr>
            <w:r w:rsidRPr="00651D6A">
              <w:t>18,762,628</w:t>
            </w:r>
          </w:p>
        </w:tc>
      </w:tr>
      <w:tr w:rsidR="00651D6A" w:rsidRPr="00651D6A" w:rsidTr="00651D6A">
        <w:trPr>
          <w:trHeight w:val="630"/>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651D6A" w:rsidRPr="00651D6A" w:rsidRDefault="00651D6A" w:rsidP="00651D6A">
            <w:pPr>
              <w:jc w:val="center"/>
            </w:pPr>
            <w:r w:rsidRPr="00651D6A">
              <w:t>160</w:t>
            </w:r>
          </w:p>
        </w:tc>
        <w:tc>
          <w:tcPr>
            <w:tcW w:w="5669" w:type="dxa"/>
            <w:tcBorders>
              <w:top w:val="nil"/>
              <w:left w:val="nil"/>
              <w:bottom w:val="single" w:sz="4" w:space="0" w:color="000000"/>
              <w:right w:val="single" w:sz="4" w:space="0" w:color="000000"/>
            </w:tcBorders>
            <w:shd w:val="clear" w:color="auto" w:fill="auto"/>
            <w:vAlign w:val="bottom"/>
            <w:hideMark/>
          </w:tcPr>
          <w:p w:rsidR="00651D6A" w:rsidRPr="00651D6A" w:rsidRDefault="00651D6A" w:rsidP="00651D6A">
            <w:r w:rsidRPr="00651D6A">
              <w:t>Опште јавне услуге некласификоване на другом месту;</w:t>
            </w:r>
          </w:p>
        </w:tc>
        <w:tc>
          <w:tcPr>
            <w:tcW w:w="1701" w:type="dxa"/>
            <w:tcBorders>
              <w:top w:val="nil"/>
              <w:left w:val="nil"/>
              <w:bottom w:val="single" w:sz="4" w:space="0" w:color="000000"/>
              <w:right w:val="single" w:sz="4" w:space="0" w:color="000000"/>
            </w:tcBorders>
            <w:shd w:val="clear" w:color="auto" w:fill="auto"/>
            <w:vAlign w:val="center"/>
            <w:hideMark/>
          </w:tcPr>
          <w:p w:rsidR="00651D6A" w:rsidRPr="00651D6A" w:rsidRDefault="00651D6A" w:rsidP="00651D6A">
            <w:pPr>
              <w:jc w:val="right"/>
            </w:pPr>
            <w:r w:rsidRPr="00651D6A">
              <w:t>7,316,000</w:t>
            </w:r>
          </w:p>
        </w:tc>
        <w:tc>
          <w:tcPr>
            <w:tcW w:w="1134" w:type="dxa"/>
            <w:tcBorders>
              <w:top w:val="nil"/>
              <w:left w:val="nil"/>
              <w:bottom w:val="single" w:sz="4" w:space="0" w:color="000000"/>
              <w:right w:val="single" w:sz="4" w:space="0" w:color="000000"/>
            </w:tcBorders>
            <w:shd w:val="clear" w:color="auto" w:fill="auto"/>
            <w:vAlign w:val="center"/>
            <w:hideMark/>
          </w:tcPr>
          <w:p w:rsidR="00651D6A" w:rsidRPr="00651D6A" w:rsidRDefault="00651D6A" w:rsidP="00651D6A">
            <w:pPr>
              <w:jc w:val="right"/>
            </w:pPr>
            <w:r w:rsidRPr="00651D6A">
              <w:t>0.96%</w:t>
            </w:r>
          </w:p>
        </w:tc>
        <w:tc>
          <w:tcPr>
            <w:tcW w:w="1828" w:type="dxa"/>
            <w:tcBorders>
              <w:top w:val="nil"/>
              <w:left w:val="nil"/>
              <w:bottom w:val="single" w:sz="4" w:space="0" w:color="000000"/>
              <w:right w:val="single" w:sz="4" w:space="0" w:color="000000"/>
            </w:tcBorders>
            <w:shd w:val="clear" w:color="auto" w:fill="auto"/>
            <w:vAlign w:val="center"/>
            <w:hideMark/>
          </w:tcPr>
          <w:p w:rsidR="00651D6A" w:rsidRPr="00651D6A" w:rsidRDefault="00651D6A" w:rsidP="00651D6A">
            <w:pPr>
              <w:jc w:val="right"/>
            </w:pPr>
            <w:r w:rsidRPr="00651D6A">
              <w:t>1,053,484.00</w:t>
            </w:r>
          </w:p>
        </w:tc>
        <w:tc>
          <w:tcPr>
            <w:tcW w:w="1716" w:type="dxa"/>
            <w:tcBorders>
              <w:top w:val="nil"/>
              <w:left w:val="nil"/>
              <w:bottom w:val="single" w:sz="4" w:space="0" w:color="000000"/>
              <w:right w:val="single" w:sz="4" w:space="0" w:color="000000"/>
            </w:tcBorders>
            <w:shd w:val="clear" w:color="auto" w:fill="auto"/>
            <w:vAlign w:val="center"/>
            <w:hideMark/>
          </w:tcPr>
          <w:p w:rsidR="00651D6A" w:rsidRPr="00651D6A" w:rsidRDefault="00651D6A" w:rsidP="00651D6A">
            <w:pPr>
              <w:jc w:val="right"/>
            </w:pPr>
            <w:r w:rsidRPr="00651D6A">
              <w:t>6,262,516</w:t>
            </w:r>
          </w:p>
        </w:tc>
      </w:tr>
      <w:tr w:rsidR="00651D6A" w:rsidRPr="00651D6A" w:rsidTr="00651D6A">
        <w:trPr>
          <w:trHeight w:val="315"/>
        </w:trPr>
        <w:tc>
          <w:tcPr>
            <w:tcW w:w="1282" w:type="dxa"/>
            <w:tcBorders>
              <w:top w:val="nil"/>
              <w:left w:val="single" w:sz="4" w:space="0" w:color="000000"/>
              <w:bottom w:val="single" w:sz="4" w:space="0" w:color="000000"/>
              <w:right w:val="single" w:sz="4" w:space="0" w:color="000000"/>
            </w:tcBorders>
            <w:shd w:val="clear" w:color="CCCCFF" w:fill="C0C0C0"/>
            <w:noWrap/>
            <w:vAlign w:val="bottom"/>
            <w:hideMark/>
          </w:tcPr>
          <w:p w:rsidR="00651D6A" w:rsidRPr="00651D6A" w:rsidRDefault="00651D6A" w:rsidP="00651D6A">
            <w:pPr>
              <w:rPr>
                <w:b/>
                <w:bCs/>
              </w:rPr>
            </w:pPr>
            <w:r w:rsidRPr="00651D6A">
              <w:rPr>
                <w:b/>
                <w:bCs/>
              </w:rPr>
              <w:t>300</w:t>
            </w:r>
          </w:p>
        </w:tc>
        <w:tc>
          <w:tcPr>
            <w:tcW w:w="5669" w:type="dxa"/>
            <w:tcBorders>
              <w:top w:val="nil"/>
              <w:left w:val="nil"/>
              <w:bottom w:val="single" w:sz="4" w:space="0" w:color="000000"/>
              <w:right w:val="single" w:sz="4" w:space="0" w:color="000000"/>
            </w:tcBorders>
            <w:shd w:val="clear" w:color="CCCCFF" w:fill="C0C0C0"/>
            <w:vAlign w:val="bottom"/>
            <w:hideMark/>
          </w:tcPr>
          <w:p w:rsidR="00651D6A" w:rsidRPr="00651D6A" w:rsidRDefault="00651D6A" w:rsidP="00651D6A">
            <w:pPr>
              <w:rPr>
                <w:b/>
                <w:bCs/>
                <w:color w:val="000000"/>
              </w:rPr>
            </w:pPr>
            <w:r w:rsidRPr="00651D6A">
              <w:rPr>
                <w:b/>
                <w:bCs/>
                <w:color w:val="000000"/>
              </w:rPr>
              <w:t>ЈАВНИ РЕД И БЕЗБЕДНОСТ</w:t>
            </w:r>
          </w:p>
        </w:tc>
        <w:tc>
          <w:tcPr>
            <w:tcW w:w="1701" w:type="dxa"/>
            <w:tcBorders>
              <w:top w:val="nil"/>
              <w:left w:val="nil"/>
              <w:bottom w:val="single" w:sz="4" w:space="0" w:color="000000"/>
              <w:right w:val="single" w:sz="4" w:space="0" w:color="000000"/>
            </w:tcBorders>
            <w:shd w:val="clear" w:color="CCCCFF" w:fill="C0C0C0"/>
            <w:vAlign w:val="center"/>
            <w:hideMark/>
          </w:tcPr>
          <w:p w:rsidR="00651D6A" w:rsidRPr="00651D6A" w:rsidRDefault="00651D6A" w:rsidP="00651D6A">
            <w:pPr>
              <w:jc w:val="right"/>
              <w:rPr>
                <w:b/>
                <w:bCs/>
              </w:rPr>
            </w:pPr>
            <w:r w:rsidRPr="00651D6A">
              <w:rPr>
                <w:b/>
                <w:bCs/>
              </w:rPr>
              <w:t>2,750,000</w:t>
            </w:r>
          </w:p>
        </w:tc>
        <w:tc>
          <w:tcPr>
            <w:tcW w:w="1134" w:type="dxa"/>
            <w:tcBorders>
              <w:top w:val="nil"/>
              <w:left w:val="nil"/>
              <w:bottom w:val="single" w:sz="4" w:space="0" w:color="000000"/>
              <w:right w:val="single" w:sz="4" w:space="0" w:color="000000"/>
            </w:tcBorders>
            <w:shd w:val="clear" w:color="CCCCFF" w:fill="C0C0C0"/>
            <w:vAlign w:val="center"/>
            <w:hideMark/>
          </w:tcPr>
          <w:p w:rsidR="00651D6A" w:rsidRPr="00651D6A" w:rsidRDefault="00651D6A" w:rsidP="00651D6A">
            <w:pPr>
              <w:jc w:val="right"/>
              <w:rPr>
                <w:b/>
                <w:bCs/>
              </w:rPr>
            </w:pPr>
            <w:r w:rsidRPr="00651D6A">
              <w:rPr>
                <w:b/>
                <w:bCs/>
              </w:rPr>
              <w:t>0.36%</w:t>
            </w:r>
          </w:p>
        </w:tc>
        <w:tc>
          <w:tcPr>
            <w:tcW w:w="1828" w:type="dxa"/>
            <w:tcBorders>
              <w:top w:val="nil"/>
              <w:left w:val="nil"/>
              <w:bottom w:val="single" w:sz="4" w:space="0" w:color="000000"/>
              <w:right w:val="single" w:sz="4" w:space="0" w:color="000000"/>
            </w:tcBorders>
            <w:shd w:val="clear" w:color="CCCCFF" w:fill="C0C0C0"/>
            <w:vAlign w:val="center"/>
            <w:hideMark/>
          </w:tcPr>
          <w:p w:rsidR="00651D6A" w:rsidRPr="00651D6A" w:rsidRDefault="00651D6A" w:rsidP="00651D6A">
            <w:pPr>
              <w:jc w:val="right"/>
              <w:rPr>
                <w:b/>
                <w:bCs/>
              </w:rPr>
            </w:pPr>
            <w:r w:rsidRPr="00651D6A">
              <w:rPr>
                <w:b/>
                <w:bCs/>
              </w:rPr>
              <w:t>2,605,061.58</w:t>
            </w:r>
          </w:p>
        </w:tc>
        <w:tc>
          <w:tcPr>
            <w:tcW w:w="1716" w:type="dxa"/>
            <w:tcBorders>
              <w:top w:val="nil"/>
              <w:left w:val="nil"/>
              <w:bottom w:val="single" w:sz="4" w:space="0" w:color="000000"/>
              <w:right w:val="single" w:sz="4" w:space="0" w:color="000000"/>
            </w:tcBorders>
            <w:shd w:val="clear" w:color="CCCCFF" w:fill="C0C0C0"/>
            <w:vAlign w:val="center"/>
            <w:hideMark/>
          </w:tcPr>
          <w:p w:rsidR="00651D6A" w:rsidRPr="00651D6A" w:rsidRDefault="00651D6A" w:rsidP="00651D6A">
            <w:pPr>
              <w:jc w:val="right"/>
              <w:rPr>
                <w:b/>
                <w:bCs/>
              </w:rPr>
            </w:pPr>
            <w:r w:rsidRPr="00651D6A">
              <w:rPr>
                <w:b/>
                <w:bCs/>
              </w:rPr>
              <w:t>144,938</w:t>
            </w:r>
          </w:p>
        </w:tc>
      </w:tr>
      <w:tr w:rsidR="00651D6A" w:rsidRPr="00651D6A" w:rsidTr="008E393A">
        <w:trPr>
          <w:trHeight w:val="315"/>
        </w:trPr>
        <w:tc>
          <w:tcPr>
            <w:tcW w:w="1282" w:type="dxa"/>
            <w:tcBorders>
              <w:top w:val="nil"/>
              <w:left w:val="single" w:sz="4" w:space="0" w:color="000000"/>
              <w:bottom w:val="single" w:sz="4" w:space="0" w:color="auto"/>
              <w:right w:val="single" w:sz="4" w:space="0" w:color="000000"/>
            </w:tcBorders>
            <w:shd w:val="clear" w:color="auto" w:fill="auto"/>
            <w:noWrap/>
            <w:vAlign w:val="bottom"/>
            <w:hideMark/>
          </w:tcPr>
          <w:p w:rsidR="00651D6A" w:rsidRPr="00651D6A" w:rsidRDefault="00651D6A" w:rsidP="00651D6A">
            <w:pPr>
              <w:jc w:val="center"/>
            </w:pPr>
            <w:r w:rsidRPr="00651D6A">
              <w:t>330</w:t>
            </w:r>
          </w:p>
        </w:tc>
        <w:tc>
          <w:tcPr>
            <w:tcW w:w="5669" w:type="dxa"/>
            <w:tcBorders>
              <w:top w:val="nil"/>
              <w:left w:val="nil"/>
              <w:bottom w:val="single" w:sz="4" w:space="0" w:color="auto"/>
              <w:right w:val="single" w:sz="4" w:space="0" w:color="000000"/>
            </w:tcBorders>
            <w:shd w:val="clear" w:color="auto" w:fill="auto"/>
            <w:vAlign w:val="bottom"/>
            <w:hideMark/>
          </w:tcPr>
          <w:p w:rsidR="00651D6A" w:rsidRPr="00651D6A" w:rsidRDefault="00651D6A" w:rsidP="00651D6A">
            <w:r w:rsidRPr="00651D6A">
              <w:t>Судови</w:t>
            </w:r>
          </w:p>
        </w:tc>
        <w:tc>
          <w:tcPr>
            <w:tcW w:w="1701" w:type="dxa"/>
            <w:tcBorders>
              <w:top w:val="nil"/>
              <w:left w:val="nil"/>
              <w:bottom w:val="single" w:sz="4" w:space="0" w:color="auto"/>
              <w:right w:val="single" w:sz="4" w:space="0" w:color="000000"/>
            </w:tcBorders>
            <w:shd w:val="clear" w:color="auto" w:fill="auto"/>
            <w:vAlign w:val="center"/>
            <w:hideMark/>
          </w:tcPr>
          <w:p w:rsidR="00651D6A" w:rsidRPr="00651D6A" w:rsidRDefault="00651D6A" w:rsidP="00651D6A">
            <w:pPr>
              <w:jc w:val="right"/>
            </w:pPr>
            <w:r w:rsidRPr="00651D6A">
              <w:t>2,750,000</w:t>
            </w:r>
          </w:p>
        </w:tc>
        <w:tc>
          <w:tcPr>
            <w:tcW w:w="1134" w:type="dxa"/>
            <w:tcBorders>
              <w:top w:val="nil"/>
              <w:left w:val="nil"/>
              <w:bottom w:val="single" w:sz="4" w:space="0" w:color="auto"/>
              <w:right w:val="single" w:sz="4" w:space="0" w:color="000000"/>
            </w:tcBorders>
            <w:shd w:val="clear" w:color="auto" w:fill="auto"/>
            <w:vAlign w:val="center"/>
            <w:hideMark/>
          </w:tcPr>
          <w:p w:rsidR="00651D6A" w:rsidRPr="00651D6A" w:rsidRDefault="00651D6A" w:rsidP="00651D6A">
            <w:pPr>
              <w:jc w:val="right"/>
            </w:pPr>
            <w:r w:rsidRPr="00651D6A">
              <w:t>0.36%</w:t>
            </w:r>
          </w:p>
        </w:tc>
        <w:tc>
          <w:tcPr>
            <w:tcW w:w="1828" w:type="dxa"/>
            <w:tcBorders>
              <w:top w:val="nil"/>
              <w:left w:val="nil"/>
              <w:bottom w:val="single" w:sz="4" w:space="0" w:color="auto"/>
              <w:right w:val="single" w:sz="4" w:space="0" w:color="000000"/>
            </w:tcBorders>
            <w:shd w:val="clear" w:color="auto" w:fill="auto"/>
            <w:vAlign w:val="center"/>
            <w:hideMark/>
          </w:tcPr>
          <w:p w:rsidR="00651D6A" w:rsidRPr="00651D6A" w:rsidRDefault="00651D6A" w:rsidP="00651D6A">
            <w:pPr>
              <w:jc w:val="right"/>
            </w:pPr>
            <w:r w:rsidRPr="00651D6A">
              <w:t>2,605,061.58</w:t>
            </w:r>
          </w:p>
        </w:tc>
        <w:tc>
          <w:tcPr>
            <w:tcW w:w="1716" w:type="dxa"/>
            <w:tcBorders>
              <w:top w:val="nil"/>
              <w:left w:val="nil"/>
              <w:bottom w:val="single" w:sz="4" w:space="0" w:color="auto"/>
              <w:right w:val="single" w:sz="4" w:space="0" w:color="000000"/>
            </w:tcBorders>
            <w:shd w:val="clear" w:color="auto" w:fill="auto"/>
            <w:vAlign w:val="center"/>
            <w:hideMark/>
          </w:tcPr>
          <w:p w:rsidR="00651D6A" w:rsidRPr="00651D6A" w:rsidRDefault="00651D6A" w:rsidP="00651D6A">
            <w:pPr>
              <w:jc w:val="right"/>
            </w:pPr>
            <w:r w:rsidRPr="00651D6A">
              <w:t>144,938</w:t>
            </w:r>
          </w:p>
        </w:tc>
      </w:tr>
      <w:tr w:rsidR="00651D6A" w:rsidRPr="00651D6A" w:rsidTr="008E393A">
        <w:trPr>
          <w:trHeight w:val="315"/>
        </w:trPr>
        <w:tc>
          <w:tcPr>
            <w:tcW w:w="1282" w:type="dxa"/>
            <w:tcBorders>
              <w:top w:val="single" w:sz="4" w:space="0" w:color="auto"/>
              <w:left w:val="single" w:sz="4" w:space="0" w:color="auto"/>
              <w:bottom w:val="single" w:sz="4" w:space="0" w:color="auto"/>
              <w:right w:val="single" w:sz="4" w:space="0" w:color="000000"/>
            </w:tcBorders>
            <w:shd w:val="clear" w:color="CCCCFF" w:fill="C0C0C0"/>
            <w:noWrap/>
            <w:vAlign w:val="bottom"/>
            <w:hideMark/>
          </w:tcPr>
          <w:p w:rsidR="00651D6A" w:rsidRPr="00651D6A" w:rsidRDefault="00651D6A" w:rsidP="00651D6A">
            <w:pPr>
              <w:rPr>
                <w:b/>
                <w:bCs/>
              </w:rPr>
            </w:pPr>
            <w:r w:rsidRPr="00651D6A">
              <w:rPr>
                <w:b/>
                <w:bCs/>
              </w:rPr>
              <w:lastRenderedPageBreak/>
              <w:t>400</w:t>
            </w:r>
          </w:p>
        </w:tc>
        <w:tc>
          <w:tcPr>
            <w:tcW w:w="5669" w:type="dxa"/>
            <w:tcBorders>
              <w:top w:val="single" w:sz="4" w:space="0" w:color="auto"/>
              <w:left w:val="nil"/>
              <w:bottom w:val="single" w:sz="4" w:space="0" w:color="auto"/>
              <w:right w:val="single" w:sz="4" w:space="0" w:color="000000"/>
            </w:tcBorders>
            <w:shd w:val="clear" w:color="CCCCFF" w:fill="C0C0C0"/>
            <w:vAlign w:val="bottom"/>
            <w:hideMark/>
          </w:tcPr>
          <w:p w:rsidR="00651D6A" w:rsidRPr="00651D6A" w:rsidRDefault="00651D6A" w:rsidP="00651D6A">
            <w:pPr>
              <w:rPr>
                <w:b/>
                <w:bCs/>
              </w:rPr>
            </w:pPr>
            <w:r w:rsidRPr="00651D6A">
              <w:rPr>
                <w:b/>
                <w:bCs/>
              </w:rPr>
              <w:t>ЕКОНОМСКИ ПОСЛОВИ</w:t>
            </w:r>
          </w:p>
        </w:tc>
        <w:tc>
          <w:tcPr>
            <w:tcW w:w="1701" w:type="dxa"/>
            <w:tcBorders>
              <w:top w:val="single" w:sz="4" w:space="0" w:color="auto"/>
              <w:left w:val="nil"/>
              <w:bottom w:val="single" w:sz="4" w:space="0" w:color="auto"/>
              <w:right w:val="single" w:sz="4" w:space="0" w:color="000000"/>
            </w:tcBorders>
            <w:shd w:val="clear" w:color="CCCCFF" w:fill="C0C0C0"/>
            <w:vAlign w:val="center"/>
            <w:hideMark/>
          </w:tcPr>
          <w:p w:rsidR="00651D6A" w:rsidRPr="00651D6A" w:rsidRDefault="00651D6A" w:rsidP="00651D6A">
            <w:pPr>
              <w:jc w:val="right"/>
              <w:rPr>
                <w:b/>
                <w:bCs/>
              </w:rPr>
            </w:pPr>
            <w:r w:rsidRPr="00651D6A">
              <w:rPr>
                <w:b/>
                <w:bCs/>
              </w:rPr>
              <w:t>102,342,000</w:t>
            </w:r>
          </w:p>
        </w:tc>
        <w:tc>
          <w:tcPr>
            <w:tcW w:w="1134" w:type="dxa"/>
            <w:tcBorders>
              <w:top w:val="single" w:sz="4" w:space="0" w:color="auto"/>
              <w:left w:val="nil"/>
              <w:bottom w:val="single" w:sz="4" w:space="0" w:color="auto"/>
              <w:right w:val="single" w:sz="4" w:space="0" w:color="000000"/>
            </w:tcBorders>
            <w:shd w:val="clear" w:color="CCCCFF" w:fill="C0C0C0"/>
            <w:vAlign w:val="center"/>
            <w:hideMark/>
          </w:tcPr>
          <w:p w:rsidR="00651D6A" w:rsidRPr="00651D6A" w:rsidRDefault="00651D6A" w:rsidP="00651D6A">
            <w:pPr>
              <w:jc w:val="right"/>
              <w:rPr>
                <w:b/>
                <w:bCs/>
              </w:rPr>
            </w:pPr>
            <w:r w:rsidRPr="00651D6A">
              <w:rPr>
                <w:b/>
                <w:bCs/>
              </w:rPr>
              <w:t>13.39%</w:t>
            </w:r>
          </w:p>
        </w:tc>
        <w:tc>
          <w:tcPr>
            <w:tcW w:w="1828" w:type="dxa"/>
            <w:tcBorders>
              <w:top w:val="single" w:sz="4" w:space="0" w:color="auto"/>
              <w:left w:val="nil"/>
              <w:bottom w:val="single" w:sz="4" w:space="0" w:color="auto"/>
              <w:right w:val="single" w:sz="4" w:space="0" w:color="000000"/>
            </w:tcBorders>
            <w:shd w:val="clear" w:color="CCCCFF" w:fill="C0C0C0"/>
            <w:vAlign w:val="center"/>
            <w:hideMark/>
          </w:tcPr>
          <w:p w:rsidR="00651D6A" w:rsidRPr="00651D6A" w:rsidRDefault="00651D6A" w:rsidP="00651D6A">
            <w:pPr>
              <w:jc w:val="right"/>
              <w:rPr>
                <w:b/>
                <w:bCs/>
              </w:rPr>
            </w:pPr>
            <w:r w:rsidRPr="00651D6A">
              <w:rPr>
                <w:b/>
                <w:bCs/>
              </w:rPr>
              <w:t>54,365,241.93</w:t>
            </w:r>
          </w:p>
        </w:tc>
        <w:tc>
          <w:tcPr>
            <w:tcW w:w="1716" w:type="dxa"/>
            <w:tcBorders>
              <w:top w:val="single" w:sz="4" w:space="0" w:color="auto"/>
              <w:left w:val="nil"/>
              <w:bottom w:val="single" w:sz="4" w:space="0" w:color="auto"/>
              <w:right w:val="single" w:sz="4" w:space="0" w:color="auto"/>
            </w:tcBorders>
            <w:shd w:val="clear" w:color="CCCCFF" w:fill="C0C0C0"/>
            <w:vAlign w:val="center"/>
            <w:hideMark/>
          </w:tcPr>
          <w:p w:rsidR="00651D6A" w:rsidRPr="00651D6A" w:rsidRDefault="00651D6A" w:rsidP="00651D6A">
            <w:pPr>
              <w:jc w:val="right"/>
              <w:rPr>
                <w:b/>
                <w:bCs/>
              </w:rPr>
            </w:pPr>
            <w:r w:rsidRPr="00651D6A">
              <w:rPr>
                <w:b/>
                <w:bCs/>
              </w:rPr>
              <w:t>47,976,758</w:t>
            </w:r>
          </w:p>
        </w:tc>
      </w:tr>
      <w:tr w:rsidR="00651D6A" w:rsidRPr="00651D6A" w:rsidTr="008E393A">
        <w:trPr>
          <w:trHeight w:val="315"/>
        </w:trPr>
        <w:tc>
          <w:tcPr>
            <w:tcW w:w="1282" w:type="dxa"/>
            <w:tcBorders>
              <w:top w:val="single" w:sz="4" w:space="0" w:color="auto"/>
              <w:left w:val="single" w:sz="4" w:space="0" w:color="000000"/>
              <w:bottom w:val="single" w:sz="4" w:space="0" w:color="000000"/>
              <w:right w:val="single" w:sz="4" w:space="0" w:color="000000"/>
            </w:tcBorders>
            <w:shd w:val="clear" w:color="000000" w:fill="D8D8D8"/>
            <w:noWrap/>
            <w:vAlign w:val="bottom"/>
            <w:hideMark/>
          </w:tcPr>
          <w:p w:rsidR="00651D6A" w:rsidRPr="00651D6A" w:rsidRDefault="00651D6A" w:rsidP="00651D6A">
            <w:pPr>
              <w:jc w:val="center"/>
            </w:pPr>
            <w:r w:rsidRPr="00651D6A">
              <w:t>420</w:t>
            </w:r>
          </w:p>
        </w:tc>
        <w:tc>
          <w:tcPr>
            <w:tcW w:w="5669" w:type="dxa"/>
            <w:tcBorders>
              <w:top w:val="single" w:sz="4" w:space="0" w:color="auto"/>
              <w:left w:val="nil"/>
              <w:bottom w:val="single" w:sz="4" w:space="0" w:color="000000"/>
              <w:right w:val="single" w:sz="4" w:space="0" w:color="000000"/>
            </w:tcBorders>
            <w:shd w:val="clear" w:color="000000" w:fill="D8D8D8"/>
            <w:vAlign w:val="bottom"/>
            <w:hideMark/>
          </w:tcPr>
          <w:p w:rsidR="00651D6A" w:rsidRPr="00651D6A" w:rsidRDefault="00651D6A" w:rsidP="00651D6A">
            <w:r w:rsidRPr="00651D6A">
              <w:t>Пољопривреда, шумарство, лов и риболов;</w:t>
            </w:r>
          </w:p>
        </w:tc>
        <w:tc>
          <w:tcPr>
            <w:tcW w:w="1701" w:type="dxa"/>
            <w:tcBorders>
              <w:top w:val="single" w:sz="4" w:space="0" w:color="auto"/>
              <w:left w:val="nil"/>
              <w:bottom w:val="single" w:sz="4" w:space="0" w:color="000000"/>
              <w:right w:val="single" w:sz="4" w:space="0" w:color="000000"/>
            </w:tcBorders>
            <w:shd w:val="clear" w:color="000000" w:fill="D8D8D8"/>
            <w:vAlign w:val="center"/>
            <w:hideMark/>
          </w:tcPr>
          <w:p w:rsidR="00651D6A" w:rsidRPr="00651D6A" w:rsidRDefault="00651D6A" w:rsidP="00651D6A">
            <w:pPr>
              <w:jc w:val="right"/>
            </w:pPr>
            <w:r w:rsidRPr="00651D6A">
              <w:t>6,070,000</w:t>
            </w:r>
          </w:p>
        </w:tc>
        <w:tc>
          <w:tcPr>
            <w:tcW w:w="1134" w:type="dxa"/>
            <w:tcBorders>
              <w:top w:val="single" w:sz="4" w:space="0" w:color="auto"/>
              <w:left w:val="nil"/>
              <w:bottom w:val="single" w:sz="4" w:space="0" w:color="000000"/>
              <w:right w:val="single" w:sz="4" w:space="0" w:color="000000"/>
            </w:tcBorders>
            <w:shd w:val="clear" w:color="000000" w:fill="D8D8D8"/>
            <w:vAlign w:val="center"/>
            <w:hideMark/>
          </w:tcPr>
          <w:p w:rsidR="00651D6A" w:rsidRPr="00651D6A" w:rsidRDefault="00651D6A" w:rsidP="00651D6A">
            <w:pPr>
              <w:jc w:val="right"/>
            </w:pPr>
            <w:r w:rsidRPr="00651D6A">
              <w:t>0.79%</w:t>
            </w:r>
          </w:p>
        </w:tc>
        <w:tc>
          <w:tcPr>
            <w:tcW w:w="1828" w:type="dxa"/>
            <w:tcBorders>
              <w:top w:val="single" w:sz="4" w:space="0" w:color="auto"/>
              <w:left w:val="nil"/>
              <w:bottom w:val="single" w:sz="4" w:space="0" w:color="000000"/>
              <w:right w:val="single" w:sz="4" w:space="0" w:color="000000"/>
            </w:tcBorders>
            <w:shd w:val="clear" w:color="000000" w:fill="D8D8D8"/>
            <w:vAlign w:val="center"/>
            <w:hideMark/>
          </w:tcPr>
          <w:p w:rsidR="00651D6A" w:rsidRPr="00651D6A" w:rsidRDefault="00651D6A" w:rsidP="00651D6A">
            <w:pPr>
              <w:jc w:val="right"/>
            </w:pPr>
            <w:r w:rsidRPr="00651D6A">
              <w:t>1,078,202.83</w:t>
            </w:r>
          </w:p>
        </w:tc>
        <w:tc>
          <w:tcPr>
            <w:tcW w:w="1716" w:type="dxa"/>
            <w:tcBorders>
              <w:top w:val="single" w:sz="4" w:space="0" w:color="auto"/>
              <w:left w:val="nil"/>
              <w:bottom w:val="single" w:sz="4" w:space="0" w:color="000000"/>
              <w:right w:val="single" w:sz="4" w:space="0" w:color="000000"/>
            </w:tcBorders>
            <w:shd w:val="clear" w:color="000000" w:fill="D8D8D8"/>
            <w:vAlign w:val="center"/>
            <w:hideMark/>
          </w:tcPr>
          <w:p w:rsidR="00651D6A" w:rsidRPr="00651D6A" w:rsidRDefault="00651D6A" w:rsidP="00651D6A">
            <w:pPr>
              <w:jc w:val="right"/>
            </w:pPr>
            <w:r w:rsidRPr="00651D6A">
              <w:t>4,991,797</w:t>
            </w:r>
          </w:p>
        </w:tc>
      </w:tr>
      <w:tr w:rsidR="00651D6A" w:rsidRPr="00651D6A" w:rsidTr="00651D6A">
        <w:trPr>
          <w:trHeight w:val="315"/>
        </w:trPr>
        <w:tc>
          <w:tcPr>
            <w:tcW w:w="1282" w:type="dxa"/>
            <w:tcBorders>
              <w:top w:val="nil"/>
              <w:left w:val="single" w:sz="4" w:space="0" w:color="000000"/>
              <w:bottom w:val="single" w:sz="4" w:space="0" w:color="000000"/>
              <w:right w:val="single" w:sz="4" w:space="0" w:color="000000"/>
            </w:tcBorders>
            <w:shd w:val="clear" w:color="000000" w:fill="D8D8D8"/>
            <w:noWrap/>
            <w:vAlign w:val="bottom"/>
            <w:hideMark/>
          </w:tcPr>
          <w:p w:rsidR="00651D6A" w:rsidRPr="00651D6A" w:rsidRDefault="00651D6A" w:rsidP="00651D6A">
            <w:pPr>
              <w:jc w:val="center"/>
            </w:pPr>
            <w:r w:rsidRPr="00651D6A">
              <w:t>450</w:t>
            </w:r>
          </w:p>
        </w:tc>
        <w:tc>
          <w:tcPr>
            <w:tcW w:w="5669" w:type="dxa"/>
            <w:tcBorders>
              <w:top w:val="nil"/>
              <w:left w:val="nil"/>
              <w:bottom w:val="single" w:sz="4" w:space="0" w:color="000000"/>
              <w:right w:val="single" w:sz="4" w:space="0" w:color="000000"/>
            </w:tcBorders>
            <w:shd w:val="clear" w:color="000000" w:fill="D8D8D8"/>
            <w:vAlign w:val="bottom"/>
            <w:hideMark/>
          </w:tcPr>
          <w:p w:rsidR="00651D6A" w:rsidRPr="00651D6A" w:rsidRDefault="00651D6A" w:rsidP="00651D6A">
            <w:r w:rsidRPr="00651D6A">
              <w:t>Саобраћај;</w:t>
            </w:r>
          </w:p>
        </w:tc>
        <w:tc>
          <w:tcPr>
            <w:tcW w:w="1701" w:type="dxa"/>
            <w:tcBorders>
              <w:top w:val="nil"/>
              <w:left w:val="nil"/>
              <w:bottom w:val="single" w:sz="4" w:space="0" w:color="000000"/>
              <w:right w:val="single" w:sz="4" w:space="0" w:color="000000"/>
            </w:tcBorders>
            <w:shd w:val="clear" w:color="000000" w:fill="D8D8D8"/>
            <w:vAlign w:val="center"/>
            <w:hideMark/>
          </w:tcPr>
          <w:p w:rsidR="00651D6A" w:rsidRPr="00651D6A" w:rsidRDefault="00651D6A" w:rsidP="00651D6A">
            <w:pPr>
              <w:jc w:val="right"/>
            </w:pPr>
            <w:r w:rsidRPr="00651D6A">
              <w:t>86,832,000</w:t>
            </w:r>
          </w:p>
        </w:tc>
        <w:tc>
          <w:tcPr>
            <w:tcW w:w="1134" w:type="dxa"/>
            <w:tcBorders>
              <w:top w:val="nil"/>
              <w:left w:val="nil"/>
              <w:bottom w:val="single" w:sz="4" w:space="0" w:color="000000"/>
              <w:right w:val="single" w:sz="4" w:space="0" w:color="000000"/>
            </w:tcBorders>
            <w:shd w:val="clear" w:color="000000" w:fill="D8D8D8"/>
            <w:vAlign w:val="center"/>
            <w:hideMark/>
          </w:tcPr>
          <w:p w:rsidR="00651D6A" w:rsidRPr="00651D6A" w:rsidRDefault="00651D6A" w:rsidP="00651D6A">
            <w:pPr>
              <w:jc w:val="right"/>
            </w:pPr>
            <w:r w:rsidRPr="00651D6A">
              <w:t>11.36%</w:t>
            </w:r>
          </w:p>
        </w:tc>
        <w:tc>
          <w:tcPr>
            <w:tcW w:w="1828" w:type="dxa"/>
            <w:tcBorders>
              <w:top w:val="nil"/>
              <w:left w:val="nil"/>
              <w:bottom w:val="single" w:sz="4" w:space="0" w:color="000000"/>
              <w:right w:val="single" w:sz="4" w:space="0" w:color="000000"/>
            </w:tcBorders>
            <w:shd w:val="clear" w:color="000000" w:fill="D8D8D8"/>
            <w:vAlign w:val="center"/>
            <w:hideMark/>
          </w:tcPr>
          <w:p w:rsidR="00651D6A" w:rsidRPr="00651D6A" w:rsidRDefault="00651D6A" w:rsidP="00651D6A">
            <w:pPr>
              <w:jc w:val="right"/>
            </w:pPr>
            <w:r w:rsidRPr="00651D6A">
              <w:t>51,675,376.31</w:t>
            </w:r>
          </w:p>
        </w:tc>
        <w:tc>
          <w:tcPr>
            <w:tcW w:w="1716" w:type="dxa"/>
            <w:tcBorders>
              <w:top w:val="nil"/>
              <w:left w:val="nil"/>
              <w:bottom w:val="single" w:sz="4" w:space="0" w:color="000000"/>
              <w:right w:val="single" w:sz="4" w:space="0" w:color="000000"/>
            </w:tcBorders>
            <w:shd w:val="clear" w:color="000000" w:fill="D8D8D8"/>
            <w:vAlign w:val="center"/>
            <w:hideMark/>
          </w:tcPr>
          <w:p w:rsidR="00651D6A" w:rsidRPr="00651D6A" w:rsidRDefault="00651D6A" w:rsidP="00651D6A">
            <w:pPr>
              <w:jc w:val="right"/>
            </w:pPr>
            <w:r w:rsidRPr="00651D6A">
              <w:t>35,156,624</w:t>
            </w:r>
          </w:p>
        </w:tc>
      </w:tr>
      <w:tr w:rsidR="00651D6A" w:rsidRPr="00651D6A" w:rsidTr="00651D6A">
        <w:trPr>
          <w:trHeight w:val="315"/>
        </w:trPr>
        <w:tc>
          <w:tcPr>
            <w:tcW w:w="1282" w:type="dxa"/>
            <w:tcBorders>
              <w:top w:val="nil"/>
              <w:left w:val="single" w:sz="4" w:space="0" w:color="000000"/>
              <w:bottom w:val="single" w:sz="4" w:space="0" w:color="000000"/>
              <w:right w:val="single" w:sz="4" w:space="0" w:color="000000"/>
            </w:tcBorders>
            <w:shd w:val="clear" w:color="000000" w:fill="D8D8D8"/>
            <w:noWrap/>
            <w:vAlign w:val="center"/>
            <w:hideMark/>
          </w:tcPr>
          <w:p w:rsidR="00651D6A" w:rsidRPr="00651D6A" w:rsidRDefault="00651D6A" w:rsidP="00651D6A">
            <w:pPr>
              <w:jc w:val="center"/>
            </w:pPr>
            <w:r w:rsidRPr="00651D6A">
              <w:t>470</w:t>
            </w:r>
          </w:p>
        </w:tc>
        <w:tc>
          <w:tcPr>
            <w:tcW w:w="5669" w:type="dxa"/>
            <w:tcBorders>
              <w:top w:val="nil"/>
              <w:left w:val="nil"/>
              <w:bottom w:val="single" w:sz="4" w:space="0" w:color="000000"/>
              <w:right w:val="single" w:sz="4" w:space="0" w:color="000000"/>
            </w:tcBorders>
            <w:shd w:val="clear" w:color="000000" w:fill="D8D8D8"/>
            <w:vAlign w:val="bottom"/>
            <w:hideMark/>
          </w:tcPr>
          <w:p w:rsidR="00651D6A" w:rsidRPr="00651D6A" w:rsidRDefault="00651D6A" w:rsidP="00651D6A">
            <w:r w:rsidRPr="00651D6A">
              <w:t>Остале делатности</w:t>
            </w:r>
          </w:p>
        </w:tc>
        <w:tc>
          <w:tcPr>
            <w:tcW w:w="1701" w:type="dxa"/>
            <w:tcBorders>
              <w:top w:val="nil"/>
              <w:left w:val="nil"/>
              <w:bottom w:val="single" w:sz="4" w:space="0" w:color="000000"/>
              <w:right w:val="single" w:sz="4" w:space="0" w:color="000000"/>
            </w:tcBorders>
            <w:shd w:val="clear" w:color="000000" w:fill="D8D8D8"/>
            <w:vAlign w:val="center"/>
            <w:hideMark/>
          </w:tcPr>
          <w:p w:rsidR="00651D6A" w:rsidRPr="00651D6A" w:rsidRDefault="00651D6A" w:rsidP="00651D6A">
            <w:pPr>
              <w:jc w:val="right"/>
            </w:pPr>
            <w:r w:rsidRPr="00651D6A">
              <w:t>9,440,000</w:t>
            </w:r>
          </w:p>
        </w:tc>
        <w:tc>
          <w:tcPr>
            <w:tcW w:w="1134" w:type="dxa"/>
            <w:tcBorders>
              <w:top w:val="nil"/>
              <w:left w:val="nil"/>
              <w:bottom w:val="single" w:sz="4" w:space="0" w:color="000000"/>
              <w:right w:val="single" w:sz="4" w:space="0" w:color="000000"/>
            </w:tcBorders>
            <w:shd w:val="clear" w:color="000000" w:fill="D8D8D8"/>
            <w:vAlign w:val="center"/>
            <w:hideMark/>
          </w:tcPr>
          <w:p w:rsidR="00651D6A" w:rsidRPr="00651D6A" w:rsidRDefault="00651D6A" w:rsidP="00651D6A">
            <w:pPr>
              <w:jc w:val="right"/>
            </w:pPr>
            <w:r w:rsidRPr="00651D6A">
              <w:t>1.23%</w:t>
            </w:r>
          </w:p>
        </w:tc>
        <w:tc>
          <w:tcPr>
            <w:tcW w:w="1828" w:type="dxa"/>
            <w:tcBorders>
              <w:top w:val="nil"/>
              <w:left w:val="nil"/>
              <w:bottom w:val="single" w:sz="4" w:space="0" w:color="000000"/>
              <w:right w:val="single" w:sz="4" w:space="0" w:color="000000"/>
            </w:tcBorders>
            <w:shd w:val="clear" w:color="000000" w:fill="D8D8D8"/>
            <w:vAlign w:val="center"/>
            <w:hideMark/>
          </w:tcPr>
          <w:p w:rsidR="00651D6A" w:rsidRPr="00651D6A" w:rsidRDefault="00651D6A" w:rsidP="00651D6A">
            <w:pPr>
              <w:jc w:val="right"/>
            </w:pPr>
            <w:r w:rsidRPr="00651D6A">
              <w:t>1,611,662.79</w:t>
            </w:r>
          </w:p>
        </w:tc>
        <w:tc>
          <w:tcPr>
            <w:tcW w:w="1716" w:type="dxa"/>
            <w:tcBorders>
              <w:top w:val="nil"/>
              <w:left w:val="nil"/>
              <w:bottom w:val="single" w:sz="4" w:space="0" w:color="000000"/>
              <w:right w:val="single" w:sz="4" w:space="0" w:color="000000"/>
            </w:tcBorders>
            <w:shd w:val="clear" w:color="000000" w:fill="D8D8D8"/>
            <w:vAlign w:val="center"/>
            <w:hideMark/>
          </w:tcPr>
          <w:p w:rsidR="00651D6A" w:rsidRPr="00651D6A" w:rsidRDefault="00651D6A" w:rsidP="00651D6A">
            <w:pPr>
              <w:jc w:val="right"/>
            </w:pPr>
            <w:r w:rsidRPr="00651D6A">
              <w:t>7,828,337</w:t>
            </w:r>
          </w:p>
        </w:tc>
      </w:tr>
      <w:tr w:rsidR="00651D6A" w:rsidRPr="00651D6A" w:rsidTr="00651D6A">
        <w:trPr>
          <w:trHeight w:val="315"/>
        </w:trPr>
        <w:tc>
          <w:tcPr>
            <w:tcW w:w="1282" w:type="dxa"/>
            <w:tcBorders>
              <w:top w:val="nil"/>
              <w:left w:val="single" w:sz="4" w:space="0" w:color="000000"/>
              <w:bottom w:val="single" w:sz="4" w:space="0" w:color="000000"/>
              <w:right w:val="single" w:sz="4" w:space="0" w:color="000000"/>
            </w:tcBorders>
            <w:shd w:val="clear" w:color="CCCCFF" w:fill="C0C0C0"/>
            <w:noWrap/>
            <w:vAlign w:val="bottom"/>
            <w:hideMark/>
          </w:tcPr>
          <w:p w:rsidR="00651D6A" w:rsidRPr="00651D6A" w:rsidRDefault="00651D6A" w:rsidP="00651D6A">
            <w:pPr>
              <w:rPr>
                <w:b/>
                <w:bCs/>
              </w:rPr>
            </w:pPr>
            <w:r w:rsidRPr="00651D6A">
              <w:rPr>
                <w:b/>
                <w:bCs/>
              </w:rPr>
              <w:t>500</w:t>
            </w:r>
          </w:p>
        </w:tc>
        <w:tc>
          <w:tcPr>
            <w:tcW w:w="5669" w:type="dxa"/>
            <w:tcBorders>
              <w:top w:val="nil"/>
              <w:left w:val="nil"/>
              <w:bottom w:val="single" w:sz="4" w:space="0" w:color="000000"/>
              <w:right w:val="single" w:sz="4" w:space="0" w:color="000000"/>
            </w:tcBorders>
            <w:shd w:val="clear" w:color="CCCCFF" w:fill="C0C0C0"/>
            <w:vAlign w:val="bottom"/>
            <w:hideMark/>
          </w:tcPr>
          <w:p w:rsidR="00651D6A" w:rsidRPr="00651D6A" w:rsidRDefault="00651D6A" w:rsidP="00651D6A">
            <w:pPr>
              <w:rPr>
                <w:b/>
                <w:bCs/>
                <w:color w:val="000000"/>
              </w:rPr>
            </w:pPr>
            <w:r w:rsidRPr="00651D6A">
              <w:rPr>
                <w:b/>
                <w:bCs/>
                <w:color w:val="000000"/>
              </w:rPr>
              <w:t>ЗАШТИТА ЖИВОТНЕ СРЕДИНЕ</w:t>
            </w:r>
          </w:p>
        </w:tc>
        <w:tc>
          <w:tcPr>
            <w:tcW w:w="1701" w:type="dxa"/>
            <w:tcBorders>
              <w:top w:val="nil"/>
              <w:left w:val="nil"/>
              <w:bottom w:val="single" w:sz="4" w:space="0" w:color="000000"/>
              <w:right w:val="single" w:sz="4" w:space="0" w:color="000000"/>
            </w:tcBorders>
            <w:shd w:val="clear" w:color="CCCCFF" w:fill="C0C0C0"/>
            <w:vAlign w:val="center"/>
            <w:hideMark/>
          </w:tcPr>
          <w:p w:rsidR="00651D6A" w:rsidRPr="00651D6A" w:rsidRDefault="00651D6A" w:rsidP="00651D6A">
            <w:pPr>
              <w:jc w:val="right"/>
              <w:rPr>
                <w:b/>
                <w:bCs/>
              </w:rPr>
            </w:pPr>
            <w:r w:rsidRPr="00651D6A">
              <w:rPr>
                <w:b/>
                <w:bCs/>
              </w:rPr>
              <w:t>93,980,000</w:t>
            </w:r>
          </w:p>
        </w:tc>
        <w:tc>
          <w:tcPr>
            <w:tcW w:w="1134" w:type="dxa"/>
            <w:tcBorders>
              <w:top w:val="nil"/>
              <w:left w:val="nil"/>
              <w:bottom w:val="single" w:sz="4" w:space="0" w:color="000000"/>
              <w:right w:val="single" w:sz="4" w:space="0" w:color="000000"/>
            </w:tcBorders>
            <w:shd w:val="clear" w:color="CCCCFF" w:fill="C0C0C0"/>
            <w:vAlign w:val="center"/>
            <w:hideMark/>
          </w:tcPr>
          <w:p w:rsidR="00651D6A" w:rsidRPr="00651D6A" w:rsidRDefault="00651D6A" w:rsidP="00651D6A">
            <w:pPr>
              <w:jc w:val="right"/>
              <w:rPr>
                <w:b/>
                <w:bCs/>
              </w:rPr>
            </w:pPr>
            <w:r w:rsidRPr="00651D6A">
              <w:rPr>
                <w:b/>
                <w:bCs/>
              </w:rPr>
              <w:t>12.29%</w:t>
            </w:r>
          </w:p>
        </w:tc>
        <w:tc>
          <w:tcPr>
            <w:tcW w:w="1828" w:type="dxa"/>
            <w:tcBorders>
              <w:top w:val="nil"/>
              <w:left w:val="nil"/>
              <w:bottom w:val="single" w:sz="4" w:space="0" w:color="000000"/>
              <w:right w:val="single" w:sz="4" w:space="0" w:color="000000"/>
            </w:tcBorders>
            <w:shd w:val="clear" w:color="CCCCFF" w:fill="C0C0C0"/>
            <w:vAlign w:val="center"/>
            <w:hideMark/>
          </w:tcPr>
          <w:p w:rsidR="00651D6A" w:rsidRPr="00651D6A" w:rsidRDefault="00651D6A" w:rsidP="00651D6A">
            <w:pPr>
              <w:jc w:val="right"/>
              <w:rPr>
                <w:b/>
                <w:bCs/>
              </w:rPr>
            </w:pPr>
            <w:r w:rsidRPr="00651D6A">
              <w:rPr>
                <w:b/>
                <w:bCs/>
              </w:rPr>
              <w:t>78,516,711.29</w:t>
            </w:r>
          </w:p>
        </w:tc>
        <w:tc>
          <w:tcPr>
            <w:tcW w:w="1716" w:type="dxa"/>
            <w:tcBorders>
              <w:top w:val="nil"/>
              <w:left w:val="nil"/>
              <w:bottom w:val="single" w:sz="4" w:space="0" w:color="000000"/>
              <w:right w:val="single" w:sz="4" w:space="0" w:color="000000"/>
            </w:tcBorders>
            <w:shd w:val="clear" w:color="CCCCFF" w:fill="C0C0C0"/>
            <w:vAlign w:val="center"/>
            <w:hideMark/>
          </w:tcPr>
          <w:p w:rsidR="00651D6A" w:rsidRPr="00651D6A" w:rsidRDefault="00651D6A" w:rsidP="00651D6A">
            <w:pPr>
              <w:jc w:val="right"/>
              <w:rPr>
                <w:b/>
                <w:bCs/>
              </w:rPr>
            </w:pPr>
            <w:r w:rsidRPr="00651D6A">
              <w:rPr>
                <w:b/>
                <w:bCs/>
              </w:rPr>
              <w:t>15,463,289</w:t>
            </w:r>
          </w:p>
        </w:tc>
      </w:tr>
      <w:tr w:rsidR="00651D6A" w:rsidRPr="00651D6A" w:rsidTr="00651D6A">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651D6A" w:rsidRPr="00651D6A" w:rsidRDefault="00651D6A" w:rsidP="00651D6A">
            <w:pPr>
              <w:jc w:val="center"/>
            </w:pPr>
            <w:r w:rsidRPr="00651D6A">
              <w:t>510</w:t>
            </w:r>
          </w:p>
        </w:tc>
        <w:tc>
          <w:tcPr>
            <w:tcW w:w="5669" w:type="dxa"/>
            <w:tcBorders>
              <w:top w:val="nil"/>
              <w:left w:val="nil"/>
              <w:bottom w:val="single" w:sz="4" w:space="0" w:color="000000"/>
              <w:right w:val="single" w:sz="4" w:space="0" w:color="000000"/>
            </w:tcBorders>
            <w:shd w:val="clear" w:color="auto" w:fill="auto"/>
            <w:vAlign w:val="bottom"/>
            <w:hideMark/>
          </w:tcPr>
          <w:p w:rsidR="00651D6A" w:rsidRPr="00651D6A" w:rsidRDefault="00651D6A" w:rsidP="00651D6A">
            <w:r w:rsidRPr="00651D6A">
              <w:t>Управљање отпадом;</w:t>
            </w:r>
          </w:p>
        </w:tc>
        <w:tc>
          <w:tcPr>
            <w:tcW w:w="1701" w:type="dxa"/>
            <w:tcBorders>
              <w:top w:val="nil"/>
              <w:left w:val="nil"/>
              <w:bottom w:val="single" w:sz="4" w:space="0" w:color="000000"/>
              <w:right w:val="single" w:sz="4" w:space="0" w:color="000000"/>
            </w:tcBorders>
            <w:shd w:val="clear" w:color="auto" w:fill="auto"/>
            <w:vAlign w:val="center"/>
            <w:hideMark/>
          </w:tcPr>
          <w:p w:rsidR="00651D6A" w:rsidRPr="00651D6A" w:rsidRDefault="00651D6A" w:rsidP="00651D6A">
            <w:pPr>
              <w:jc w:val="right"/>
            </w:pPr>
            <w:r w:rsidRPr="00651D6A">
              <w:t>44,400,000</w:t>
            </w:r>
          </w:p>
        </w:tc>
        <w:tc>
          <w:tcPr>
            <w:tcW w:w="1134" w:type="dxa"/>
            <w:tcBorders>
              <w:top w:val="nil"/>
              <w:left w:val="nil"/>
              <w:bottom w:val="single" w:sz="4" w:space="0" w:color="000000"/>
              <w:right w:val="single" w:sz="4" w:space="0" w:color="000000"/>
            </w:tcBorders>
            <w:shd w:val="clear" w:color="auto" w:fill="auto"/>
            <w:vAlign w:val="center"/>
            <w:hideMark/>
          </w:tcPr>
          <w:p w:rsidR="00651D6A" w:rsidRPr="00651D6A" w:rsidRDefault="00651D6A" w:rsidP="00651D6A">
            <w:pPr>
              <w:jc w:val="right"/>
            </w:pPr>
            <w:r w:rsidRPr="00651D6A">
              <w:t>5.81%</w:t>
            </w:r>
          </w:p>
        </w:tc>
        <w:tc>
          <w:tcPr>
            <w:tcW w:w="1828" w:type="dxa"/>
            <w:tcBorders>
              <w:top w:val="nil"/>
              <w:left w:val="nil"/>
              <w:bottom w:val="single" w:sz="4" w:space="0" w:color="000000"/>
              <w:right w:val="single" w:sz="4" w:space="0" w:color="000000"/>
            </w:tcBorders>
            <w:shd w:val="clear" w:color="auto" w:fill="auto"/>
            <w:vAlign w:val="center"/>
            <w:hideMark/>
          </w:tcPr>
          <w:p w:rsidR="00651D6A" w:rsidRPr="00651D6A" w:rsidRDefault="00651D6A" w:rsidP="00651D6A">
            <w:pPr>
              <w:jc w:val="right"/>
            </w:pPr>
            <w:r w:rsidRPr="00651D6A">
              <w:t>39,546,310.81</w:t>
            </w:r>
          </w:p>
        </w:tc>
        <w:tc>
          <w:tcPr>
            <w:tcW w:w="1716" w:type="dxa"/>
            <w:tcBorders>
              <w:top w:val="nil"/>
              <w:left w:val="nil"/>
              <w:bottom w:val="single" w:sz="4" w:space="0" w:color="000000"/>
              <w:right w:val="single" w:sz="4" w:space="0" w:color="000000"/>
            </w:tcBorders>
            <w:shd w:val="clear" w:color="auto" w:fill="auto"/>
            <w:vAlign w:val="center"/>
            <w:hideMark/>
          </w:tcPr>
          <w:p w:rsidR="00651D6A" w:rsidRPr="00651D6A" w:rsidRDefault="00651D6A" w:rsidP="00651D6A">
            <w:pPr>
              <w:jc w:val="right"/>
            </w:pPr>
            <w:r w:rsidRPr="00651D6A">
              <w:t>4,853,689</w:t>
            </w:r>
          </w:p>
        </w:tc>
      </w:tr>
      <w:tr w:rsidR="00651D6A" w:rsidRPr="00651D6A" w:rsidTr="00651D6A">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651D6A" w:rsidRPr="00651D6A" w:rsidRDefault="00651D6A" w:rsidP="00651D6A">
            <w:pPr>
              <w:jc w:val="center"/>
            </w:pPr>
            <w:r w:rsidRPr="00651D6A">
              <w:t>520</w:t>
            </w:r>
          </w:p>
        </w:tc>
        <w:tc>
          <w:tcPr>
            <w:tcW w:w="5669" w:type="dxa"/>
            <w:tcBorders>
              <w:top w:val="nil"/>
              <w:left w:val="nil"/>
              <w:bottom w:val="single" w:sz="4" w:space="0" w:color="000000"/>
              <w:right w:val="single" w:sz="4" w:space="0" w:color="000000"/>
            </w:tcBorders>
            <w:shd w:val="clear" w:color="auto" w:fill="auto"/>
            <w:vAlign w:val="bottom"/>
            <w:hideMark/>
          </w:tcPr>
          <w:p w:rsidR="00651D6A" w:rsidRPr="00651D6A" w:rsidRDefault="00651D6A" w:rsidP="00651D6A">
            <w:r w:rsidRPr="00651D6A">
              <w:t>Управљање отпадним водама;</w:t>
            </w:r>
          </w:p>
        </w:tc>
        <w:tc>
          <w:tcPr>
            <w:tcW w:w="1701" w:type="dxa"/>
            <w:tcBorders>
              <w:top w:val="nil"/>
              <w:left w:val="nil"/>
              <w:bottom w:val="single" w:sz="4" w:space="0" w:color="000000"/>
              <w:right w:val="single" w:sz="4" w:space="0" w:color="000000"/>
            </w:tcBorders>
            <w:shd w:val="clear" w:color="auto" w:fill="auto"/>
            <w:vAlign w:val="center"/>
            <w:hideMark/>
          </w:tcPr>
          <w:p w:rsidR="00651D6A" w:rsidRPr="00651D6A" w:rsidRDefault="00651D6A" w:rsidP="00651D6A">
            <w:pPr>
              <w:jc w:val="right"/>
            </w:pPr>
            <w:r w:rsidRPr="00651D6A">
              <w:t>25,520,000</w:t>
            </w:r>
          </w:p>
        </w:tc>
        <w:tc>
          <w:tcPr>
            <w:tcW w:w="1134" w:type="dxa"/>
            <w:tcBorders>
              <w:top w:val="nil"/>
              <w:left w:val="nil"/>
              <w:bottom w:val="single" w:sz="4" w:space="0" w:color="000000"/>
              <w:right w:val="single" w:sz="4" w:space="0" w:color="000000"/>
            </w:tcBorders>
            <w:shd w:val="clear" w:color="auto" w:fill="auto"/>
            <w:vAlign w:val="center"/>
            <w:hideMark/>
          </w:tcPr>
          <w:p w:rsidR="00651D6A" w:rsidRPr="00651D6A" w:rsidRDefault="00651D6A" w:rsidP="00651D6A">
            <w:pPr>
              <w:jc w:val="right"/>
            </w:pPr>
            <w:r w:rsidRPr="00651D6A">
              <w:t>3.34%</w:t>
            </w:r>
          </w:p>
        </w:tc>
        <w:tc>
          <w:tcPr>
            <w:tcW w:w="1828" w:type="dxa"/>
            <w:tcBorders>
              <w:top w:val="nil"/>
              <w:left w:val="nil"/>
              <w:bottom w:val="single" w:sz="4" w:space="0" w:color="000000"/>
              <w:right w:val="single" w:sz="4" w:space="0" w:color="000000"/>
            </w:tcBorders>
            <w:shd w:val="clear" w:color="auto" w:fill="auto"/>
            <w:vAlign w:val="center"/>
            <w:hideMark/>
          </w:tcPr>
          <w:p w:rsidR="00651D6A" w:rsidRPr="00651D6A" w:rsidRDefault="00651D6A" w:rsidP="00651D6A">
            <w:pPr>
              <w:jc w:val="right"/>
            </w:pPr>
            <w:r w:rsidRPr="00651D6A">
              <w:t>16,407,012.01</w:t>
            </w:r>
          </w:p>
        </w:tc>
        <w:tc>
          <w:tcPr>
            <w:tcW w:w="1716" w:type="dxa"/>
            <w:tcBorders>
              <w:top w:val="nil"/>
              <w:left w:val="nil"/>
              <w:bottom w:val="single" w:sz="4" w:space="0" w:color="000000"/>
              <w:right w:val="single" w:sz="4" w:space="0" w:color="000000"/>
            </w:tcBorders>
            <w:shd w:val="clear" w:color="auto" w:fill="auto"/>
            <w:vAlign w:val="center"/>
            <w:hideMark/>
          </w:tcPr>
          <w:p w:rsidR="00651D6A" w:rsidRPr="00651D6A" w:rsidRDefault="00651D6A" w:rsidP="00651D6A">
            <w:pPr>
              <w:jc w:val="right"/>
            </w:pPr>
            <w:r w:rsidRPr="00651D6A">
              <w:t>9,112,988</w:t>
            </w:r>
          </w:p>
        </w:tc>
      </w:tr>
      <w:tr w:rsidR="00651D6A" w:rsidRPr="00651D6A" w:rsidTr="00651D6A">
        <w:trPr>
          <w:trHeight w:val="630"/>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651D6A" w:rsidRPr="00651D6A" w:rsidRDefault="00651D6A" w:rsidP="00651D6A">
            <w:pPr>
              <w:jc w:val="center"/>
            </w:pPr>
            <w:r w:rsidRPr="00651D6A">
              <w:t>540</w:t>
            </w:r>
          </w:p>
        </w:tc>
        <w:tc>
          <w:tcPr>
            <w:tcW w:w="5669" w:type="dxa"/>
            <w:tcBorders>
              <w:top w:val="nil"/>
              <w:left w:val="nil"/>
              <w:bottom w:val="single" w:sz="4" w:space="0" w:color="000000"/>
              <w:right w:val="single" w:sz="4" w:space="0" w:color="000000"/>
            </w:tcBorders>
            <w:shd w:val="clear" w:color="auto" w:fill="auto"/>
            <w:vAlign w:val="bottom"/>
            <w:hideMark/>
          </w:tcPr>
          <w:p w:rsidR="00651D6A" w:rsidRPr="00651D6A" w:rsidRDefault="00651D6A" w:rsidP="00651D6A">
            <w:r w:rsidRPr="00651D6A">
              <w:t>Заштита биљног и животињског света и крајолика;</w:t>
            </w:r>
          </w:p>
        </w:tc>
        <w:tc>
          <w:tcPr>
            <w:tcW w:w="1701" w:type="dxa"/>
            <w:tcBorders>
              <w:top w:val="nil"/>
              <w:left w:val="nil"/>
              <w:bottom w:val="single" w:sz="4" w:space="0" w:color="000000"/>
              <w:right w:val="single" w:sz="4" w:space="0" w:color="000000"/>
            </w:tcBorders>
            <w:shd w:val="clear" w:color="auto" w:fill="auto"/>
            <w:vAlign w:val="center"/>
            <w:hideMark/>
          </w:tcPr>
          <w:p w:rsidR="00651D6A" w:rsidRPr="00651D6A" w:rsidRDefault="00651D6A" w:rsidP="00651D6A">
            <w:pPr>
              <w:jc w:val="right"/>
            </w:pPr>
            <w:r w:rsidRPr="00651D6A">
              <w:t>21,200,000</w:t>
            </w:r>
          </w:p>
        </w:tc>
        <w:tc>
          <w:tcPr>
            <w:tcW w:w="1134" w:type="dxa"/>
            <w:tcBorders>
              <w:top w:val="nil"/>
              <w:left w:val="nil"/>
              <w:bottom w:val="single" w:sz="4" w:space="0" w:color="000000"/>
              <w:right w:val="single" w:sz="4" w:space="0" w:color="000000"/>
            </w:tcBorders>
            <w:shd w:val="clear" w:color="auto" w:fill="auto"/>
            <w:vAlign w:val="center"/>
            <w:hideMark/>
          </w:tcPr>
          <w:p w:rsidR="00651D6A" w:rsidRPr="00651D6A" w:rsidRDefault="00651D6A" w:rsidP="00651D6A">
            <w:pPr>
              <w:jc w:val="right"/>
            </w:pPr>
            <w:r w:rsidRPr="00651D6A">
              <w:t>2.77%</w:t>
            </w:r>
          </w:p>
        </w:tc>
        <w:tc>
          <w:tcPr>
            <w:tcW w:w="1828" w:type="dxa"/>
            <w:tcBorders>
              <w:top w:val="nil"/>
              <w:left w:val="nil"/>
              <w:bottom w:val="single" w:sz="4" w:space="0" w:color="000000"/>
              <w:right w:val="single" w:sz="4" w:space="0" w:color="000000"/>
            </w:tcBorders>
            <w:shd w:val="clear" w:color="auto" w:fill="auto"/>
            <w:vAlign w:val="center"/>
            <w:hideMark/>
          </w:tcPr>
          <w:p w:rsidR="00651D6A" w:rsidRPr="00651D6A" w:rsidRDefault="00651D6A" w:rsidP="00651D6A">
            <w:pPr>
              <w:jc w:val="right"/>
            </w:pPr>
            <w:r w:rsidRPr="00651D6A">
              <w:t>19,707,388.47</w:t>
            </w:r>
          </w:p>
        </w:tc>
        <w:tc>
          <w:tcPr>
            <w:tcW w:w="1716" w:type="dxa"/>
            <w:tcBorders>
              <w:top w:val="nil"/>
              <w:left w:val="nil"/>
              <w:bottom w:val="single" w:sz="4" w:space="0" w:color="000000"/>
              <w:right w:val="single" w:sz="4" w:space="0" w:color="000000"/>
            </w:tcBorders>
            <w:shd w:val="clear" w:color="auto" w:fill="auto"/>
            <w:vAlign w:val="center"/>
            <w:hideMark/>
          </w:tcPr>
          <w:p w:rsidR="00651D6A" w:rsidRPr="00651D6A" w:rsidRDefault="00651D6A" w:rsidP="00651D6A">
            <w:pPr>
              <w:jc w:val="right"/>
            </w:pPr>
            <w:r w:rsidRPr="00651D6A">
              <w:t>1,492,612</w:t>
            </w:r>
          </w:p>
        </w:tc>
      </w:tr>
      <w:tr w:rsidR="00651D6A" w:rsidRPr="00651D6A" w:rsidTr="00651D6A">
        <w:trPr>
          <w:trHeight w:val="630"/>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651D6A" w:rsidRPr="00651D6A" w:rsidRDefault="00651D6A" w:rsidP="00651D6A">
            <w:pPr>
              <w:jc w:val="center"/>
            </w:pPr>
            <w:r w:rsidRPr="00651D6A">
              <w:t>560</w:t>
            </w:r>
          </w:p>
        </w:tc>
        <w:tc>
          <w:tcPr>
            <w:tcW w:w="5669" w:type="dxa"/>
            <w:tcBorders>
              <w:top w:val="nil"/>
              <w:left w:val="nil"/>
              <w:bottom w:val="single" w:sz="4" w:space="0" w:color="000000"/>
              <w:right w:val="single" w:sz="4" w:space="0" w:color="000000"/>
            </w:tcBorders>
            <w:shd w:val="clear" w:color="auto" w:fill="auto"/>
            <w:vAlign w:val="bottom"/>
            <w:hideMark/>
          </w:tcPr>
          <w:p w:rsidR="00651D6A" w:rsidRPr="00651D6A" w:rsidRDefault="00651D6A" w:rsidP="00651D6A">
            <w:r w:rsidRPr="00651D6A">
              <w:t>Заштита животне средине некласификована на другом месту</w:t>
            </w:r>
          </w:p>
        </w:tc>
        <w:tc>
          <w:tcPr>
            <w:tcW w:w="1701" w:type="dxa"/>
            <w:tcBorders>
              <w:top w:val="nil"/>
              <w:left w:val="nil"/>
              <w:bottom w:val="single" w:sz="4" w:space="0" w:color="000000"/>
              <w:right w:val="single" w:sz="4" w:space="0" w:color="000000"/>
            </w:tcBorders>
            <w:shd w:val="clear" w:color="auto" w:fill="auto"/>
            <w:vAlign w:val="center"/>
            <w:hideMark/>
          </w:tcPr>
          <w:p w:rsidR="00651D6A" w:rsidRPr="00651D6A" w:rsidRDefault="00651D6A" w:rsidP="00651D6A">
            <w:pPr>
              <w:jc w:val="right"/>
            </w:pPr>
            <w:r w:rsidRPr="00651D6A">
              <w:t>2,860,000</w:t>
            </w:r>
          </w:p>
        </w:tc>
        <w:tc>
          <w:tcPr>
            <w:tcW w:w="1134" w:type="dxa"/>
            <w:tcBorders>
              <w:top w:val="nil"/>
              <w:left w:val="nil"/>
              <w:bottom w:val="single" w:sz="4" w:space="0" w:color="000000"/>
              <w:right w:val="single" w:sz="4" w:space="0" w:color="000000"/>
            </w:tcBorders>
            <w:shd w:val="clear" w:color="auto" w:fill="auto"/>
            <w:vAlign w:val="center"/>
            <w:hideMark/>
          </w:tcPr>
          <w:p w:rsidR="00651D6A" w:rsidRPr="00651D6A" w:rsidRDefault="00651D6A" w:rsidP="00651D6A">
            <w:pPr>
              <w:jc w:val="right"/>
            </w:pPr>
            <w:r w:rsidRPr="00651D6A">
              <w:t>0.37%</w:t>
            </w:r>
          </w:p>
        </w:tc>
        <w:tc>
          <w:tcPr>
            <w:tcW w:w="1828" w:type="dxa"/>
            <w:tcBorders>
              <w:top w:val="nil"/>
              <w:left w:val="nil"/>
              <w:bottom w:val="single" w:sz="4" w:space="0" w:color="000000"/>
              <w:right w:val="single" w:sz="4" w:space="0" w:color="000000"/>
            </w:tcBorders>
            <w:shd w:val="clear" w:color="auto" w:fill="auto"/>
            <w:vAlign w:val="center"/>
            <w:hideMark/>
          </w:tcPr>
          <w:p w:rsidR="00651D6A" w:rsidRPr="00651D6A" w:rsidRDefault="00651D6A" w:rsidP="00651D6A">
            <w:pPr>
              <w:jc w:val="right"/>
            </w:pPr>
            <w:r w:rsidRPr="00651D6A">
              <w:t>2,856,000.00</w:t>
            </w:r>
          </w:p>
        </w:tc>
        <w:tc>
          <w:tcPr>
            <w:tcW w:w="1716" w:type="dxa"/>
            <w:tcBorders>
              <w:top w:val="nil"/>
              <w:left w:val="nil"/>
              <w:bottom w:val="single" w:sz="4" w:space="0" w:color="000000"/>
              <w:right w:val="single" w:sz="4" w:space="0" w:color="000000"/>
            </w:tcBorders>
            <w:shd w:val="clear" w:color="auto" w:fill="auto"/>
            <w:vAlign w:val="center"/>
            <w:hideMark/>
          </w:tcPr>
          <w:p w:rsidR="00651D6A" w:rsidRPr="00651D6A" w:rsidRDefault="00651D6A" w:rsidP="00651D6A">
            <w:pPr>
              <w:jc w:val="right"/>
            </w:pPr>
            <w:r w:rsidRPr="00651D6A">
              <w:t>4,000</w:t>
            </w:r>
          </w:p>
        </w:tc>
      </w:tr>
      <w:tr w:rsidR="00651D6A" w:rsidRPr="00651D6A" w:rsidTr="00651D6A">
        <w:trPr>
          <w:trHeight w:val="315"/>
        </w:trPr>
        <w:tc>
          <w:tcPr>
            <w:tcW w:w="1282" w:type="dxa"/>
            <w:tcBorders>
              <w:top w:val="nil"/>
              <w:left w:val="single" w:sz="4" w:space="0" w:color="000000"/>
              <w:bottom w:val="single" w:sz="4" w:space="0" w:color="000000"/>
              <w:right w:val="single" w:sz="4" w:space="0" w:color="000000"/>
            </w:tcBorders>
            <w:shd w:val="clear" w:color="000000" w:fill="BFBFBF"/>
            <w:noWrap/>
            <w:vAlign w:val="bottom"/>
            <w:hideMark/>
          </w:tcPr>
          <w:p w:rsidR="00651D6A" w:rsidRPr="00651D6A" w:rsidRDefault="00651D6A" w:rsidP="00651D6A">
            <w:pPr>
              <w:rPr>
                <w:b/>
                <w:bCs/>
              </w:rPr>
            </w:pPr>
            <w:r w:rsidRPr="00651D6A">
              <w:rPr>
                <w:b/>
                <w:bCs/>
              </w:rPr>
              <w:t>600</w:t>
            </w:r>
          </w:p>
        </w:tc>
        <w:tc>
          <w:tcPr>
            <w:tcW w:w="5669" w:type="dxa"/>
            <w:tcBorders>
              <w:top w:val="nil"/>
              <w:left w:val="nil"/>
              <w:bottom w:val="single" w:sz="4" w:space="0" w:color="000000"/>
              <w:right w:val="single" w:sz="4" w:space="0" w:color="000000"/>
            </w:tcBorders>
            <w:shd w:val="clear" w:color="000000" w:fill="BFBFBF"/>
            <w:vAlign w:val="bottom"/>
            <w:hideMark/>
          </w:tcPr>
          <w:p w:rsidR="00651D6A" w:rsidRPr="00651D6A" w:rsidRDefault="00651D6A" w:rsidP="00651D6A">
            <w:pPr>
              <w:rPr>
                <w:b/>
                <w:bCs/>
                <w:color w:val="000000"/>
              </w:rPr>
            </w:pPr>
            <w:r w:rsidRPr="00651D6A">
              <w:rPr>
                <w:b/>
                <w:bCs/>
                <w:color w:val="000000"/>
              </w:rPr>
              <w:t>ПОСЛОВИ СТАНОВАЊА И ЗАЈЕДНИЦЕ</w:t>
            </w:r>
          </w:p>
        </w:tc>
        <w:tc>
          <w:tcPr>
            <w:tcW w:w="1701" w:type="dxa"/>
            <w:tcBorders>
              <w:top w:val="nil"/>
              <w:left w:val="nil"/>
              <w:bottom w:val="single" w:sz="4" w:space="0" w:color="000000"/>
              <w:right w:val="single" w:sz="4" w:space="0" w:color="000000"/>
            </w:tcBorders>
            <w:shd w:val="clear" w:color="000000" w:fill="BFBFBF"/>
            <w:vAlign w:val="center"/>
            <w:hideMark/>
          </w:tcPr>
          <w:p w:rsidR="00651D6A" w:rsidRPr="00651D6A" w:rsidRDefault="00651D6A" w:rsidP="00651D6A">
            <w:pPr>
              <w:jc w:val="right"/>
              <w:rPr>
                <w:b/>
                <w:bCs/>
              </w:rPr>
            </w:pPr>
            <w:r w:rsidRPr="00651D6A">
              <w:rPr>
                <w:b/>
                <w:bCs/>
              </w:rPr>
              <w:t>88,590,000</w:t>
            </w:r>
          </w:p>
        </w:tc>
        <w:tc>
          <w:tcPr>
            <w:tcW w:w="1134" w:type="dxa"/>
            <w:tcBorders>
              <w:top w:val="nil"/>
              <w:left w:val="nil"/>
              <w:bottom w:val="single" w:sz="4" w:space="0" w:color="000000"/>
              <w:right w:val="single" w:sz="4" w:space="0" w:color="000000"/>
            </w:tcBorders>
            <w:shd w:val="clear" w:color="000000" w:fill="BFBFBF"/>
            <w:vAlign w:val="center"/>
            <w:hideMark/>
          </w:tcPr>
          <w:p w:rsidR="00651D6A" w:rsidRPr="00651D6A" w:rsidRDefault="00651D6A" w:rsidP="00651D6A">
            <w:pPr>
              <w:jc w:val="right"/>
              <w:rPr>
                <w:b/>
                <w:bCs/>
              </w:rPr>
            </w:pPr>
            <w:r w:rsidRPr="00651D6A">
              <w:rPr>
                <w:b/>
                <w:bCs/>
              </w:rPr>
              <w:t>11.59%</w:t>
            </w:r>
          </w:p>
        </w:tc>
        <w:tc>
          <w:tcPr>
            <w:tcW w:w="1828" w:type="dxa"/>
            <w:tcBorders>
              <w:top w:val="nil"/>
              <w:left w:val="nil"/>
              <w:bottom w:val="single" w:sz="4" w:space="0" w:color="000000"/>
              <w:right w:val="single" w:sz="4" w:space="0" w:color="000000"/>
            </w:tcBorders>
            <w:shd w:val="clear" w:color="000000" w:fill="BFBFBF"/>
            <w:vAlign w:val="center"/>
            <w:hideMark/>
          </w:tcPr>
          <w:p w:rsidR="00651D6A" w:rsidRPr="00651D6A" w:rsidRDefault="00651D6A" w:rsidP="00651D6A">
            <w:pPr>
              <w:jc w:val="right"/>
              <w:rPr>
                <w:b/>
                <w:bCs/>
              </w:rPr>
            </w:pPr>
            <w:r w:rsidRPr="00651D6A">
              <w:rPr>
                <w:b/>
                <w:bCs/>
              </w:rPr>
              <w:t>59,800,047.30</w:t>
            </w:r>
          </w:p>
        </w:tc>
        <w:tc>
          <w:tcPr>
            <w:tcW w:w="1716" w:type="dxa"/>
            <w:tcBorders>
              <w:top w:val="nil"/>
              <w:left w:val="nil"/>
              <w:bottom w:val="single" w:sz="4" w:space="0" w:color="000000"/>
              <w:right w:val="single" w:sz="4" w:space="0" w:color="000000"/>
            </w:tcBorders>
            <w:shd w:val="clear" w:color="000000" w:fill="BFBFBF"/>
            <w:vAlign w:val="center"/>
            <w:hideMark/>
          </w:tcPr>
          <w:p w:rsidR="00651D6A" w:rsidRPr="00651D6A" w:rsidRDefault="00651D6A" w:rsidP="00651D6A">
            <w:pPr>
              <w:jc w:val="right"/>
              <w:rPr>
                <w:b/>
                <w:bCs/>
              </w:rPr>
            </w:pPr>
            <w:r w:rsidRPr="00651D6A">
              <w:rPr>
                <w:b/>
                <w:bCs/>
              </w:rPr>
              <w:t>28,789,953</w:t>
            </w:r>
          </w:p>
        </w:tc>
      </w:tr>
      <w:tr w:rsidR="00651D6A" w:rsidRPr="00651D6A" w:rsidTr="00651D6A">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651D6A" w:rsidRPr="00651D6A" w:rsidRDefault="00651D6A" w:rsidP="00651D6A">
            <w:pPr>
              <w:jc w:val="center"/>
            </w:pPr>
            <w:r w:rsidRPr="00651D6A">
              <w:t>620</w:t>
            </w:r>
          </w:p>
        </w:tc>
        <w:tc>
          <w:tcPr>
            <w:tcW w:w="5669" w:type="dxa"/>
            <w:tcBorders>
              <w:top w:val="nil"/>
              <w:left w:val="nil"/>
              <w:bottom w:val="single" w:sz="4" w:space="0" w:color="000000"/>
              <w:right w:val="single" w:sz="4" w:space="0" w:color="000000"/>
            </w:tcBorders>
            <w:shd w:val="clear" w:color="auto" w:fill="auto"/>
            <w:vAlign w:val="bottom"/>
            <w:hideMark/>
          </w:tcPr>
          <w:p w:rsidR="00651D6A" w:rsidRPr="00651D6A" w:rsidRDefault="00651D6A" w:rsidP="00651D6A">
            <w:r w:rsidRPr="00651D6A">
              <w:t>Развој заједнице;</w:t>
            </w:r>
          </w:p>
        </w:tc>
        <w:tc>
          <w:tcPr>
            <w:tcW w:w="1701" w:type="dxa"/>
            <w:tcBorders>
              <w:top w:val="nil"/>
              <w:left w:val="nil"/>
              <w:bottom w:val="single" w:sz="4" w:space="0" w:color="000000"/>
              <w:right w:val="single" w:sz="4" w:space="0" w:color="000000"/>
            </w:tcBorders>
            <w:shd w:val="clear" w:color="auto" w:fill="auto"/>
            <w:vAlign w:val="center"/>
            <w:hideMark/>
          </w:tcPr>
          <w:p w:rsidR="00651D6A" w:rsidRPr="00651D6A" w:rsidRDefault="00651D6A" w:rsidP="00651D6A">
            <w:pPr>
              <w:jc w:val="right"/>
            </w:pPr>
            <w:r w:rsidRPr="00651D6A">
              <w:t>13,090,000</w:t>
            </w:r>
          </w:p>
        </w:tc>
        <w:tc>
          <w:tcPr>
            <w:tcW w:w="1134" w:type="dxa"/>
            <w:tcBorders>
              <w:top w:val="nil"/>
              <w:left w:val="nil"/>
              <w:bottom w:val="single" w:sz="4" w:space="0" w:color="000000"/>
              <w:right w:val="single" w:sz="4" w:space="0" w:color="000000"/>
            </w:tcBorders>
            <w:shd w:val="clear" w:color="auto" w:fill="auto"/>
            <w:vAlign w:val="center"/>
            <w:hideMark/>
          </w:tcPr>
          <w:p w:rsidR="00651D6A" w:rsidRPr="00651D6A" w:rsidRDefault="00651D6A" w:rsidP="00651D6A">
            <w:pPr>
              <w:jc w:val="right"/>
            </w:pPr>
            <w:r w:rsidRPr="00651D6A">
              <w:t>1.71%</w:t>
            </w:r>
          </w:p>
        </w:tc>
        <w:tc>
          <w:tcPr>
            <w:tcW w:w="1828" w:type="dxa"/>
            <w:tcBorders>
              <w:top w:val="nil"/>
              <w:left w:val="nil"/>
              <w:bottom w:val="single" w:sz="4" w:space="0" w:color="000000"/>
              <w:right w:val="single" w:sz="4" w:space="0" w:color="000000"/>
            </w:tcBorders>
            <w:shd w:val="clear" w:color="auto" w:fill="auto"/>
            <w:vAlign w:val="center"/>
            <w:hideMark/>
          </w:tcPr>
          <w:p w:rsidR="00651D6A" w:rsidRPr="00651D6A" w:rsidRDefault="00651D6A" w:rsidP="00651D6A">
            <w:pPr>
              <w:jc w:val="right"/>
            </w:pPr>
            <w:r w:rsidRPr="00651D6A">
              <w:t>12,720,224.73</w:t>
            </w:r>
          </w:p>
        </w:tc>
        <w:tc>
          <w:tcPr>
            <w:tcW w:w="1716" w:type="dxa"/>
            <w:tcBorders>
              <w:top w:val="nil"/>
              <w:left w:val="nil"/>
              <w:bottom w:val="single" w:sz="4" w:space="0" w:color="000000"/>
              <w:right w:val="single" w:sz="4" w:space="0" w:color="000000"/>
            </w:tcBorders>
            <w:shd w:val="clear" w:color="auto" w:fill="auto"/>
            <w:vAlign w:val="center"/>
            <w:hideMark/>
          </w:tcPr>
          <w:p w:rsidR="00651D6A" w:rsidRPr="00651D6A" w:rsidRDefault="00651D6A" w:rsidP="00651D6A">
            <w:pPr>
              <w:jc w:val="right"/>
            </w:pPr>
            <w:r w:rsidRPr="00651D6A">
              <w:t>369,775</w:t>
            </w:r>
          </w:p>
        </w:tc>
      </w:tr>
      <w:tr w:rsidR="00651D6A" w:rsidRPr="00651D6A" w:rsidTr="00651D6A">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651D6A" w:rsidRPr="00651D6A" w:rsidRDefault="00651D6A" w:rsidP="00651D6A">
            <w:pPr>
              <w:jc w:val="center"/>
            </w:pPr>
            <w:r w:rsidRPr="00651D6A">
              <w:t>630</w:t>
            </w:r>
          </w:p>
        </w:tc>
        <w:tc>
          <w:tcPr>
            <w:tcW w:w="5669" w:type="dxa"/>
            <w:tcBorders>
              <w:top w:val="nil"/>
              <w:left w:val="nil"/>
              <w:bottom w:val="single" w:sz="4" w:space="0" w:color="000000"/>
              <w:right w:val="single" w:sz="4" w:space="0" w:color="000000"/>
            </w:tcBorders>
            <w:shd w:val="clear" w:color="auto" w:fill="auto"/>
            <w:vAlign w:val="bottom"/>
            <w:hideMark/>
          </w:tcPr>
          <w:p w:rsidR="00651D6A" w:rsidRPr="00651D6A" w:rsidRDefault="00651D6A" w:rsidP="00651D6A">
            <w:r w:rsidRPr="00651D6A">
              <w:t>Водоснабдевање;</w:t>
            </w:r>
          </w:p>
        </w:tc>
        <w:tc>
          <w:tcPr>
            <w:tcW w:w="1701" w:type="dxa"/>
            <w:tcBorders>
              <w:top w:val="nil"/>
              <w:left w:val="nil"/>
              <w:bottom w:val="single" w:sz="4" w:space="0" w:color="000000"/>
              <w:right w:val="single" w:sz="4" w:space="0" w:color="000000"/>
            </w:tcBorders>
            <w:shd w:val="clear" w:color="auto" w:fill="auto"/>
            <w:vAlign w:val="center"/>
            <w:hideMark/>
          </w:tcPr>
          <w:p w:rsidR="00651D6A" w:rsidRPr="00651D6A" w:rsidRDefault="00651D6A" w:rsidP="00651D6A">
            <w:pPr>
              <w:jc w:val="right"/>
            </w:pPr>
            <w:r w:rsidRPr="00651D6A">
              <w:t>34,600,000</w:t>
            </w:r>
          </w:p>
        </w:tc>
        <w:tc>
          <w:tcPr>
            <w:tcW w:w="1134" w:type="dxa"/>
            <w:tcBorders>
              <w:top w:val="nil"/>
              <w:left w:val="nil"/>
              <w:bottom w:val="single" w:sz="4" w:space="0" w:color="000000"/>
              <w:right w:val="single" w:sz="4" w:space="0" w:color="000000"/>
            </w:tcBorders>
            <w:shd w:val="clear" w:color="auto" w:fill="auto"/>
            <w:vAlign w:val="center"/>
            <w:hideMark/>
          </w:tcPr>
          <w:p w:rsidR="00651D6A" w:rsidRPr="00651D6A" w:rsidRDefault="00651D6A" w:rsidP="00651D6A">
            <w:pPr>
              <w:jc w:val="right"/>
            </w:pPr>
            <w:r w:rsidRPr="00651D6A">
              <w:t>4.53%</w:t>
            </w:r>
          </w:p>
        </w:tc>
        <w:tc>
          <w:tcPr>
            <w:tcW w:w="1828" w:type="dxa"/>
            <w:tcBorders>
              <w:top w:val="nil"/>
              <w:left w:val="nil"/>
              <w:bottom w:val="single" w:sz="4" w:space="0" w:color="000000"/>
              <w:right w:val="single" w:sz="4" w:space="0" w:color="000000"/>
            </w:tcBorders>
            <w:shd w:val="clear" w:color="auto" w:fill="auto"/>
            <w:vAlign w:val="center"/>
            <w:hideMark/>
          </w:tcPr>
          <w:p w:rsidR="00651D6A" w:rsidRPr="00651D6A" w:rsidRDefault="00651D6A" w:rsidP="00651D6A">
            <w:pPr>
              <w:jc w:val="right"/>
            </w:pPr>
            <w:r w:rsidRPr="00651D6A">
              <w:t>11,150,442.61</w:t>
            </w:r>
          </w:p>
        </w:tc>
        <w:tc>
          <w:tcPr>
            <w:tcW w:w="1716" w:type="dxa"/>
            <w:tcBorders>
              <w:top w:val="nil"/>
              <w:left w:val="nil"/>
              <w:bottom w:val="single" w:sz="4" w:space="0" w:color="000000"/>
              <w:right w:val="single" w:sz="4" w:space="0" w:color="000000"/>
            </w:tcBorders>
            <w:shd w:val="clear" w:color="auto" w:fill="auto"/>
            <w:vAlign w:val="center"/>
            <w:hideMark/>
          </w:tcPr>
          <w:p w:rsidR="00651D6A" w:rsidRPr="00651D6A" w:rsidRDefault="00651D6A" w:rsidP="00651D6A">
            <w:pPr>
              <w:jc w:val="right"/>
            </w:pPr>
            <w:r w:rsidRPr="00651D6A">
              <w:t>23,449,557</w:t>
            </w:r>
          </w:p>
        </w:tc>
      </w:tr>
      <w:tr w:rsidR="00651D6A" w:rsidRPr="00651D6A" w:rsidTr="00651D6A">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651D6A" w:rsidRPr="00651D6A" w:rsidRDefault="00651D6A" w:rsidP="00651D6A">
            <w:pPr>
              <w:jc w:val="center"/>
            </w:pPr>
            <w:r w:rsidRPr="00651D6A">
              <w:t>640</w:t>
            </w:r>
          </w:p>
        </w:tc>
        <w:tc>
          <w:tcPr>
            <w:tcW w:w="5669" w:type="dxa"/>
            <w:tcBorders>
              <w:top w:val="nil"/>
              <w:left w:val="nil"/>
              <w:bottom w:val="single" w:sz="4" w:space="0" w:color="000000"/>
              <w:right w:val="single" w:sz="4" w:space="0" w:color="000000"/>
            </w:tcBorders>
            <w:shd w:val="clear" w:color="auto" w:fill="auto"/>
            <w:vAlign w:val="bottom"/>
            <w:hideMark/>
          </w:tcPr>
          <w:p w:rsidR="00651D6A" w:rsidRPr="00651D6A" w:rsidRDefault="00651D6A" w:rsidP="00651D6A">
            <w:r w:rsidRPr="00651D6A">
              <w:t>Улична расвета;</w:t>
            </w:r>
          </w:p>
        </w:tc>
        <w:tc>
          <w:tcPr>
            <w:tcW w:w="1701" w:type="dxa"/>
            <w:tcBorders>
              <w:top w:val="nil"/>
              <w:left w:val="nil"/>
              <w:bottom w:val="single" w:sz="4" w:space="0" w:color="000000"/>
              <w:right w:val="single" w:sz="4" w:space="0" w:color="000000"/>
            </w:tcBorders>
            <w:shd w:val="clear" w:color="auto" w:fill="auto"/>
            <w:vAlign w:val="center"/>
            <w:hideMark/>
          </w:tcPr>
          <w:p w:rsidR="00651D6A" w:rsidRPr="00651D6A" w:rsidRDefault="00651D6A" w:rsidP="00651D6A">
            <w:pPr>
              <w:jc w:val="right"/>
            </w:pPr>
            <w:r w:rsidRPr="00651D6A">
              <w:t>40,900,000</w:t>
            </w:r>
          </w:p>
        </w:tc>
        <w:tc>
          <w:tcPr>
            <w:tcW w:w="1134" w:type="dxa"/>
            <w:tcBorders>
              <w:top w:val="nil"/>
              <w:left w:val="nil"/>
              <w:bottom w:val="single" w:sz="4" w:space="0" w:color="000000"/>
              <w:right w:val="single" w:sz="4" w:space="0" w:color="000000"/>
            </w:tcBorders>
            <w:shd w:val="clear" w:color="auto" w:fill="auto"/>
            <w:vAlign w:val="center"/>
            <w:hideMark/>
          </w:tcPr>
          <w:p w:rsidR="00651D6A" w:rsidRPr="00651D6A" w:rsidRDefault="00651D6A" w:rsidP="00651D6A">
            <w:pPr>
              <w:jc w:val="right"/>
            </w:pPr>
            <w:r w:rsidRPr="00651D6A">
              <w:t>5.35%</w:t>
            </w:r>
          </w:p>
        </w:tc>
        <w:tc>
          <w:tcPr>
            <w:tcW w:w="1828" w:type="dxa"/>
            <w:tcBorders>
              <w:top w:val="nil"/>
              <w:left w:val="nil"/>
              <w:bottom w:val="single" w:sz="4" w:space="0" w:color="000000"/>
              <w:right w:val="single" w:sz="4" w:space="0" w:color="000000"/>
            </w:tcBorders>
            <w:shd w:val="clear" w:color="auto" w:fill="auto"/>
            <w:vAlign w:val="center"/>
            <w:hideMark/>
          </w:tcPr>
          <w:p w:rsidR="00651D6A" w:rsidRPr="00651D6A" w:rsidRDefault="00651D6A" w:rsidP="00651D6A">
            <w:pPr>
              <w:jc w:val="right"/>
            </w:pPr>
            <w:r w:rsidRPr="00651D6A">
              <w:t>35,929,379.96</w:t>
            </w:r>
          </w:p>
        </w:tc>
        <w:tc>
          <w:tcPr>
            <w:tcW w:w="1716" w:type="dxa"/>
            <w:tcBorders>
              <w:top w:val="nil"/>
              <w:left w:val="nil"/>
              <w:bottom w:val="single" w:sz="4" w:space="0" w:color="000000"/>
              <w:right w:val="single" w:sz="4" w:space="0" w:color="000000"/>
            </w:tcBorders>
            <w:shd w:val="clear" w:color="auto" w:fill="auto"/>
            <w:vAlign w:val="center"/>
            <w:hideMark/>
          </w:tcPr>
          <w:p w:rsidR="00651D6A" w:rsidRPr="00651D6A" w:rsidRDefault="00651D6A" w:rsidP="00651D6A">
            <w:pPr>
              <w:jc w:val="right"/>
            </w:pPr>
            <w:r w:rsidRPr="00651D6A">
              <w:t>4,970,620</w:t>
            </w:r>
          </w:p>
        </w:tc>
      </w:tr>
      <w:tr w:rsidR="00651D6A" w:rsidRPr="00651D6A" w:rsidTr="00651D6A">
        <w:trPr>
          <w:trHeight w:val="315"/>
        </w:trPr>
        <w:tc>
          <w:tcPr>
            <w:tcW w:w="1282" w:type="dxa"/>
            <w:tcBorders>
              <w:top w:val="nil"/>
              <w:left w:val="single" w:sz="4" w:space="0" w:color="000000"/>
              <w:bottom w:val="single" w:sz="4" w:space="0" w:color="000000"/>
              <w:right w:val="single" w:sz="4" w:space="0" w:color="000000"/>
            </w:tcBorders>
            <w:shd w:val="clear" w:color="000000" w:fill="C0C0C0"/>
            <w:noWrap/>
            <w:vAlign w:val="bottom"/>
            <w:hideMark/>
          </w:tcPr>
          <w:p w:rsidR="00651D6A" w:rsidRPr="00651D6A" w:rsidRDefault="00651D6A" w:rsidP="00651D6A">
            <w:pPr>
              <w:rPr>
                <w:b/>
                <w:bCs/>
              </w:rPr>
            </w:pPr>
            <w:r w:rsidRPr="00651D6A">
              <w:rPr>
                <w:b/>
                <w:bCs/>
              </w:rPr>
              <w:t>700</w:t>
            </w:r>
          </w:p>
        </w:tc>
        <w:tc>
          <w:tcPr>
            <w:tcW w:w="5669" w:type="dxa"/>
            <w:tcBorders>
              <w:top w:val="nil"/>
              <w:left w:val="nil"/>
              <w:bottom w:val="single" w:sz="4" w:space="0" w:color="000000"/>
              <w:right w:val="single" w:sz="4" w:space="0" w:color="000000"/>
            </w:tcBorders>
            <w:shd w:val="clear" w:color="000000" w:fill="C0C0C0"/>
            <w:vAlign w:val="bottom"/>
            <w:hideMark/>
          </w:tcPr>
          <w:p w:rsidR="00651D6A" w:rsidRPr="00651D6A" w:rsidRDefault="00651D6A" w:rsidP="00651D6A">
            <w:pPr>
              <w:rPr>
                <w:b/>
                <w:bCs/>
                <w:color w:val="000000"/>
              </w:rPr>
            </w:pPr>
            <w:r w:rsidRPr="00651D6A">
              <w:rPr>
                <w:b/>
                <w:bCs/>
                <w:color w:val="000000"/>
              </w:rPr>
              <w:t>ЗДРАВСТВО</w:t>
            </w:r>
          </w:p>
        </w:tc>
        <w:tc>
          <w:tcPr>
            <w:tcW w:w="1701" w:type="dxa"/>
            <w:tcBorders>
              <w:top w:val="nil"/>
              <w:left w:val="nil"/>
              <w:bottom w:val="single" w:sz="4" w:space="0" w:color="000000"/>
              <w:right w:val="single" w:sz="4" w:space="0" w:color="000000"/>
            </w:tcBorders>
            <w:shd w:val="clear" w:color="000000" w:fill="C0C0C0"/>
            <w:vAlign w:val="center"/>
            <w:hideMark/>
          </w:tcPr>
          <w:p w:rsidR="00651D6A" w:rsidRPr="00651D6A" w:rsidRDefault="00651D6A" w:rsidP="00651D6A">
            <w:pPr>
              <w:jc w:val="right"/>
              <w:rPr>
                <w:b/>
                <w:bCs/>
              </w:rPr>
            </w:pPr>
            <w:r w:rsidRPr="00651D6A">
              <w:rPr>
                <w:b/>
                <w:bCs/>
              </w:rPr>
              <w:t>14,910,000</w:t>
            </w:r>
          </w:p>
        </w:tc>
        <w:tc>
          <w:tcPr>
            <w:tcW w:w="1134" w:type="dxa"/>
            <w:tcBorders>
              <w:top w:val="nil"/>
              <w:left w:val="nil"/>
              <w:bottom w:val="single" w:sz="4" w:space="0" w:color="000000"/>
              <w:right w:val="single" w:sz="4" w:space="0" w:color="000000"/>
            </w:tcBorders>
            <w:shd w:val="clear" w:color="000000" w:fill="C0C0C0"/>
            <w:vAlign w:val="center"/>
            <w:hideMark/>
          </w:tcPr>
          <w:p w:rsidR="00651D6A" w:rsidRPr="00651D6A" w:rsidRDefault="00651D6A" w:rsidP="00651D6A">
            <w:pPr>
              <w:jc w:val="right"/>
              <w:rPr>
                <w:b/>
                <w:bCs/>
              </w:rPr>
            </w:pPr>
            <w:r w:rsidRPr="00651D6A">
              <w:rPr>
                <w:b/>
                <w:bCs/>
              </w:rPr>
              <w:t>1.95%</w:t>
            </w:r>
          </w:p>
        </w:tc>
        <w:tc>
          <w:tcPr>
            <w:tcW w:w="1828" w:type="dxa"/>
            <w:tcBorders>
              <w:top w:val="nil"/>
              <w:left w:val="nil"/>
              <w:bottom w:val="single" w:sz="4" w:space="0" w:color="000000"/>
              <w:right w:val="single" w:sz="4" w:space="0" w:color="000000"/>
            </w:tcBorders>
            <w:shd w:val="clear" w:color="000000" w:fill="C0C0C0"/>
            <w:vAlign w:val="center"/>
            <w:hideMark/>
          </w:tcPr>
          <w:p w:rsidR="00651D6A" w:rsidRPr="00651D6A" w:rsidRDefault="00651D6A" w:rsidP="00651D6A">
            <w:pPr>
              <w:jc w:val="right"/>
              <w:rPr>
                <w:b/>
                <w:bCs/>
              </w:rPr>
            </w:pPr>
            <w:r w:rsidRPr="00651D6A">
              <w:rPr>
                <w:b/>
                <w:bCs/>
              </w:rPr>
              <w:t>9,576,229.09</w:t>
            </w:r>
          </w:p>
        </w:tc>
        <w:tc>
          <w:tcPr>
            <w:tcW w:w="1716" w:type="dxa"/>
            <w:tcBorders>
              <w:top w:val="nil"/>
              <w:left w:val="nil"/>
              <w:bottom w:val="single" w:sz="4" w:space="0" w:color="000000"/>
              <w:right w:val="single" w:sz="4" w:space="0" w:color="000000"/>
            </w:tcBorders>
            <w:shd w:val="clear" w:color="000000" w:fill="C0C0C0"/>
            <w:vAlign w:val="center"/>
            <w:hideMark/>
          </w:tcPr>
          <w:p w:rsidR="00651D6A" w:rsidRPr="00651D6A" w:rsidRDefault="00651D6A" w:rsidP="00651D6A">
            <w:pPr>
              <w:jc w:val="right"/>
              <w:rPr>
                <w:b/>
                <w:bCs/>
              </w:rPr>
            </w:pPr>
            <w:r w:rsidRPr="00651D6A">
              <w:rPr>
                <w:b/>
                <w:bCs/>
              </w:rPr>
              <w:t>5,333,771</w:t>
            </w:r>
          </w:p>
        </w:tc>
      </w:tr>
      <w:tr w:rsidR="00651D6A" w:rsidRPr="00651D6A" w:rsidTr="00651D6A">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651D6A" w:rsidRPr="00651D6A" w:rsidRDefault="00651D6A" w:rsidP="00651D6A">
            <w:pPr>
              <w:jc w:val="center"/>
            </w:pPr>
            <w:r w:rsidRPr="00651D6A">
              <w:t>740</w:t>
            </w:r>
          </w:p>
        </w:tc>
        <w:tc>
          <w:tcPr>
            <w:tcW w:w="5669" w:type="dxa"/>
            <w:tcBorders>
              <w:top w:val="nil"/>
              <w:left w:val="nil"/>
              <w:bottom w:val="single" w:sz="4" w:space="0" w:color="000000"/>
              <w:right w:val="single" w:sz="4" w:space="0" w:color="000000"/>
            </w:tcBorders>
            <w:shd w:val="clear" w:color="auto" w:fill="auto"/>
            <w:vAlign w:val="bottom"/>
            <w:hideMark/>
          </w:tcPr>
          <w:p w:rsidR="00651D6A" w:rsidRPr="00651D6A" w:rsidRDefault="00651D6A" w:rsidP="00651D6A">
            <w:r w:rsidRPr="00651D6A">
              <w:t>Услуге јавног здравства;</w:t>
            </w:r>
          </w:p>
        </w:tc>
        <w:tc>
          <w:tcPr>
            <w:tcW w:w="1701" w:type="dxa"/>
            <w:tcBorders>
              <w:top w:val="nil"/>
              <w:left w:val="nil"/>
              <w:bottom w:val="single" w:sz="4" w:space="0" w:color="000000"/>
              <w:right w:val="single" w:sz="4" w:space="0" w:color="000000"/>
            </w:tcBorders>
            <w:shd w:val="clear" w:color="auto" w:fill="auto"/>
            <w:vAlign w:val="center"/>
            <w:hideMark/>
          </w:tcPr>
          <w:p w:rsidR="00651D6A" w:rsidRPr="00651D6A" w:rsidRDefault="00651D6A" w:rsidP="00651D6A">
            <w:pPr>
              <w:jc w:val="right"/>
            </w:pPr>
            <w:r w:rsidRPr="00651D6A">
              <w:t>14,910,000</w:t>
            </w:r>
          </w:p>
        </w:tc>
        <w:tc>
          <w:tcPr>
            <w:tcW w:w="1134" w:type="dxa"/>
            <w:tcBorders>
              <w:top w:val="nil"/>
              <w:left w:val="nil"/>
              <w:bottom w:val="single" w:sz="4" w:space="0" w:color="000000"/>
              <w:right w:val="single" w:sz="4" w:space="0" w:color="000000"/>
            </w:tcBorders>
            <w:shd w:val="clear" w:color="auto" w:fill="auto"/>
            <w:vAlign w:val="center"/>
            <w:hideMark/>
          </w:tcPr>
          <w:p w:rsidR="00651D6A" w:rsidRPr="00651D6A" w:rsidRDefault="00651D6A" w:rsidP="00651D6A">
            <w:pPr>
              <w:jc w:val="right"/>
            </w:pPr>
            <w:r w:rsidRPr="00651D6A">
              <w:t>1.95%</w:t>
            </w:r>
          </w:p>
        </w:tc>
        <w:tc>
          <w:tcPr>
            <w:tcW w:w="1828" w:type="dxa"/>
            <w:tcBorders>
              <w:top w:val="nil"/>
              <w:left w:val="nil"/>
              <w:bottom w:val="single" w:sz="4" w:space="0" w:color="000000"/>
              <w:right w:val="single" w:sz="4" w:space="0" w:color="000000"/>
            </w:tcBorders>
            <w:shd w:val="clear" w:color="auto" w:fill="auto"/>
            <w:vAlign w:val="center"/>
            <w:hideMark/>
          </w:tcPr>
          <w:p w:rsidR="00651D6A" w:rsidRPr="00651D6A" w:rsidRDefault="00651D6A" w:rsidP="00651D6A">
            <w:pPr>
              <w:jc w:val="right"/>
            </w:pPr>
            <w:r w:rsidRPr="00651D6A">
              <w:t>9,576,229.09</w:t>
            </w:r>
          </w:p>
        </w:tc>
        <w:tc>
          <w:tcPr>
            <w:tcW w:w="1716" w:type="dxa"/>
            <w:tcBorders>
              <w:top w:val="nil"/>
              <w:left w:val="nil"/>
              <w:bottom w:val="single" w:sz="4" w:space="0" w:color="000000"/>
              <w:right w:val="single" w:sz="4" w:space="0" w:color="000000"/>
            </w:tcBorders>
            <w:shd w:val="clear" w:color="auto" w:fill="auto"/>
            <w:vAlign w:val="center"/>
            <w:hideMark/>
          </w:tcPr>
          <w:p w:rsidR="00651D6A" w:rsidRPr="00651D6A" w:rsidRDefault="00651D6A" w:rsidP="00651D6A">
            <w:pPr>
              <w:jc w:val="right"/>
            </w:pPr>
            <w:r w:rsidRPr="00651D6A">
              <w:t>5,333,771</w:t>
            </w:r>
          </w:p>
        </w:tc>
      </w:tr>
      <w:tr w:rsidR="00651D6A" w:rsidRPr="00651D6A" w:rsidTr="00651D6A">
        <w:trPr>
          <w:trHeight w:val="630"/>
        </w:trPr>
        <w:tc>
          <w:tcPr>
            <w:tcW w:w="1282" w:type="dxa"/>
            <w:tcBorders>
              <w:top w:val="nil"/>
              <w:left w:val="single" w:sz="4" w:space="0" w:color="000000"/>
              <w:bottom w:val="single" w:sz="4" w:space="0" w:color="000000"/>
              <w:right w:val="single" w:sz="4" w:space="0" w:color="000000"/>
            </w:tcBorders>
            <w:shd w:val="clear" w:color="CCCCFF" w:fill="C0C0C0"/>
            <w:noWrap/>
            <w:vAlign w:val="bottom"/>
            <w:hideMark/>
          </w:tcPr>
          <w:p w:rsidR="00651D6A" w:rsidRPr="00651D6A" w:rsidRDefault="00651D6A" w:rsidP="00651D6A">
            <w:pPr>
              <w:rPr>
                <w:b/>
                <w:bCs/>
              </w:rPr>
            </w:pPr>
            <w:r w:rsidRPr="00651D6A">
              <w:rPr>
                <w:b/>
                <w:bCs/>
              </w:rPr>
              <w:t>800</w:t>
            </w:r>
          </w:p>
        </w:tc>
        <w:tc>
          <w:tcPr>
            <w:tcW w:w="5669" w:type="dxa"/>
            <w:tcBorders>
              <w:top w:val="nil"/>
              <w:left w:val="nil"/>
              <w:bottom w:val="single" w:sz="4" w:space="0" w:color="000000"/>
              <w:right w:val="single" w:sz="4" w:space="0" w:color="000000"/>
            </w:tcBorders>
            <w:shd w:val="clear" w:color="CCCCFF" w:fill="C0C0C0"/>
            <w:vAlign w:val="bottom"/>
            <w:hideMark/>
          </w:tcPr>
          <w:p w:rsidR="00651D6A" w:rsidRPr="00651D6A" w:rsidRDefault="00651D6A" w:rsidP="00651D6A">
            <w:pPr>
              <w:rPr>
                <w:b/>
                <w:bCs/>
                <w:color w:val="000000"/>
              </w:rPr>
            </w:pPr>
            <w:r w:rsidRPr="00651D6A">
              <w:rPr>
                <w:b/>
                <w:bCs/>
                <w:color w:val="000000"/>
              </w:rPr>
              <w:t>РЕКРЕАЦИЈА, СПОРТ, КУЛТУРА И ВЕРЕ</w:t>
            </w:r>
          </w:p>
        </w:tc>
        <w:tc>
          <w:tcPr>
            <w:tcW w:w="1701" w:type="dxa"/>
            <w:tcBorders>
              <w:top w:val="nil"/>
              <w:left w:val="nil"/>
              <w:bottom w:val="single" w:sz="4" w:space="0" w:color="000000"/>
              <w:right w:val="single" w:sz="4" w:space="0" w:color="000000"/>
            </w:tcBorders>
            <w:shd w:val="clear" w:color="CCCCFF" w:fill="C0C0C0"/>
            <w:vAlign w:val="center"/>
            <w:hideMark/>
          </w:tcPr>
          <w:p w:rsidR="00651D6A" w:rsidRPr="00651D6A" w:rsidRDefault="00651D6A" w:rsidP="00651D6A">
            <w:pPr>
              <w:jc w:val="right"/>
              <w:rPr>
                <w:b/>
                <w:bCs/>
              </w:rPr>
            </w:pPr>
            <w:r w:rsidRPr="00651D6A">
              <w:rPr>
                <w:b/>
                <w:bCs/>
              </w:rPr>
              <w:t>82,423,760</w:t>
            </w:r>
          </w:p>
        </w:tc>
        <w:tc>
          <w:tcPr>
            <w:tcW w:w="1134" w:type="dxa"/>
            <w:tcBorders>
              <w:top w:val="nil"/>
              <w:left w:val="nil"/>
              <w:bottom w:val="single" w:sz="4" w:space="0" w:color="000000"/>
              <w:right w:val="single" w:sz="4" w:space="0" w:color="000000"/>
            </w:tcBorders>
            <w:shd w:val="clear" w:color="CCCCFF" w:fill="C0C0C0"/>
            <w:vAlign w:val="center"/>
            <w:hideMark/>
          </w:tcPr>
          <w:p w:rsidR="00651D6A" w:rsidRPr="00651D6A" w:rsidRDefault="00651D6A" w:rsidP="00651D6A">
            <w:pPr>
              <w:jc w:val="right"/>
              <w:rPr>
                <w:b/>
                <w:bCs/>
              </w:rPr>
            </w:pPr>
            <w:r w:rsidRPr="00651D6A">
              <w:rPr>
                <w:b/>
                <w:bCs/>
              </w:rPr>
              <w:t>10.78%</w:t>
            </w:r>
          </w:p>
        </w:tc>
        <w:tc>
          <w:tcPr>
            <w:tcW w:w="1828" w:type="dxa"/>
            <w:tcBorders>
              <w:top w:val="nil"/>
              <w:left w:val="nil"/>
              <w:bottom w:val="single" w:sz="4" w:space="0" w:color="000000"/>
              <w:right w:val="single" w:sz="4" w:space="0" w:color="000000"/>
            </w:tcBorders>
            <w:shd w:val="clear" w:color="CCCCFF" w:fill="C0C0C0"/>
            <w:vAlign w:val="center"/>
            <w:hideMark/>
          </w:tcPr>
          <w:p w:rsidR="00651D6A" w:rsidRPr="00651D6A" w:rsidRDefault="00651D6A" w:rsidP="00651D6A">
            <w:pPr>
              <w:jc w:val="right"/>
              <w:rPr>
                <w:b/>
                <w:bCs/>
              </w:rPr>
            </w:pPr>
            <w:r w:rsidRPr="00651D6A">
              <w:rPr>
                <w:b/>
                <w:bCs/>
              </w:rPr>
              <w:t>70,435,343.50</w:t>
            </w:r>
          </w:p>
        </w:tc>
        <w:tc>
          <w:tcPr>
            <w:tcW w:w="1716" w:type="dxa"/>
            <w:tcBorders>
              <w:top w:val="nil"/>
              <w:left w:val="nil"/>
              <w:bottom w:val="single" w:sz="4" w:space="0" w:color="000000"/>
              <w:right w:val="single" w:sz="4" w:space="0" w:color="000000"/>
            </w:tcBorders>
            <w:shd w:val="clear" w:color="CCCCFF" w:fill="C0C0C0"/>
            <w:vAlign w:val="center"/>
            <w:hideMark/>
          </w:tcPr>
          <w:p w:rsidR="00651D6A" w:rsidRPr="00651D6A" w:rsidRDefault="00651D6A" w:rsidP="00651D6A">
            <w:pPr>
              <w:jc w:val="right"/>
              <w:rPr>
                <w:b/>
                <w:bCs/>
              </w:rPr>
            </w:pPr>
            <w:r w:rsidRPr="00651D6A">
              <w:rPr>
                <w:b/>
                <w:bCs/>
              </w:rPr>
              <w:t>11,988,417</w:t>
            </w:r>
          </w:p>
        </w:tc>
      </w:tr>
      <w:tr w:rsidR="00651D6A" w:rsidRPr="00651D6A" w:rsidTr="00651D6A">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651D6A" w:rsidRPr="00651D6A" w:rsidRDefault="00651D6A" w:rsidP="00651D6A">
            <w:pPr>
              <w:jc w:val="center"/>
            </w:pPr>
            <w:r w:rsidRPr="00651D6A">
              <w:t>810</w:t>
            </w:r>
          </w:p>
        </w:tc>
        <w:tc>
          <w:tcPr>
            <w:tcW w:w="5669" w:type="dxa"/>
            <w:tcBorders>
              <w:top w:val="nil"/>
              <w:left w:val="nil"/>
              <w:bottom w:val="single" w:sz="4" w:space="0" w:color="000000"/>
              <w:right w:val="single" w:sz="4" w:space="0" w:color="000000"/>
            </w:tcBorders>
            <w:shd w:val="clear" w:color="auto" w:fill="auto"/>
            <w:vAlign w:val="bottom"/>
            <w:hideMark/>
          </w:tcPr>
          <w:p w:rsidR="00651D6A" w:rsidRPr="00651D6A" w:rsidRDefault="00651D6A" w:rsidP="00651D6A">
            <w:r w:rsidRPr="00651D6A">
              <w:t>Услуге рекреације и спорта;</w:t>
            </w:r>
          </w:p>
        </w:tc>
        <w:tc>
          <w:tcPr>
            <w:tcW w:w="1701" w:type="dxa"/>
            <w:tcBorders>
              <w:top w:val="nil"/>
              <w:left w:val="nil"/>
              <w:bottom w:val="single" w:sz="4" w:space="0" w:color="000000"/>
              <w:right w:val="single" w:sz="4" w:space="0" w:color="000000"/>
            </w:tcBorders>
            <w:shd w:val="clear" w:color="auto" w:fill="auto"/>
            <w:vAlign w:val="center"/>
            <w:hideMark/>
          </w:tcPr>
          <w:p w:rsidR="00651D6A" w:rsidRPr="00651D6A" w:rsidRDefault="00651D6A" w:rsidP="00651D6A">
            <w:pPr>
              <w:jc w:val="right"/>
            </w:pPr>
            <w:r w:rsidRPr="00651D6A">
              <w:t>47,960,000</w:t>
            </w:r>
          </w:p>
        </w:tc>
        <w:tc>
          <w:tcPr>
            <w:tcW w:w="1134" w:type="dxa"/>
            <w:tcBorders>
              <w:top w:val="nil"/>
              <w:left w:val="nil"/>
              <w:bottom w:val="single" w:sz="4" w:space="0" w:color="000000"/>
              <w:right w:val="single" w:sz="4" w:space="0" w:color="000000"/>
            </w:tcBorders>
            <w:shd w:val="clear" w:color="auto" w:fill="auto"/>
            <w:vAlign w:val="center"/>
            <w:hideMark/>
          </w:tcPr>
          <w:p w:rsidR="00651D6A" w:rsidRPr="00651D6A" w:rsidRDefault="00651D6A" w:rsidP="00651D6A">
            <w:pPr>
              <w:jc w:val="right"/>
            </w:pPr>
            <w:r w:rsidRPr="00651D6A">
              <w:t>6.27%</w:t>
            </w:r>
          </w:p>
        </w:tc>
        <w:tc>
          <w:tcPr>
            <w:tcW w:w="1828" w:type="dxa"/>
            <w:tcBorders>
              <w:top w:val="nil"/>
              <w:left w:val="nil"/>
              <w:bottom w:val="single" w:sz="4" w:space="0" w:color="000000"/>
              <w:right w:val="single" w:sz="4" w:space="0" w:color="000000"/>
            </w:tcBorders>
            <w:shd w:val="clear" w:color="auto" w:fill="auto"/>
            <w:vAlign w:val="center"/>
            <w:hideMark/>
          </w:tcPr>
          <w:p w:rsidR="00651D6A" w:rsidRPr="00651D6A" w:rsidRDefault="00651D6A" w:rsidP="00651D6A">
            <w:pPr>
              <w:jc w:val="right"/>
            </w:pPr>
            <w:r w:rsidRPr="00651D6A">
              <w:t>37,759,461.31</w:t>
            </w:r>
          </w:p>
        </w:tc>
        <w:tc>
          <w:tcPr>
            <w:tcW w:w="1716" w:type="dxa"/>
            <w:tcBorders>
              <w:top w:val="nil"/>
              <w:left w:val="nil"/>
              <w:bottom w:val="single" w:sz="4" w:space="0" w:color="000000"/>
              <w:right w:val="single" w:sz="4" w:space="0" w:color="000000"/>
            </w:tcBorders>
            <w:shd w:val="clear" w:color="auto" w:fill="auto"/>
            <w:vAlign w:val="center"/>
            <w:hideMark/>
          </w:tcPr>
          <w:p w:rsidR="00651D6A" w:rsidRPr="00651D6A" w:rsidRDefault="00651D6A" w:rsidP="00651D6A">
            <w:pPr>
              <w:jc w:val="right"/>
            </w:pPr>
            <w:r w:rsidRPr="00651D6A">
              <w:t>10,200,539</w:t>
            </w:r>
          </w:p>
        </w:tc>
      </w:tr>
      <w:tr w:rsidR="00651D6A" w:rsidRPr="00651D6A" w:rsidTr="00651D6A">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651D6A" w:rsidRPr="00651D6A" w:rsidRDefault="00651D6A" w:rsidP="00651D6A">
            <w:pPr>
              <w:jc w:val="center"/>
            </w:pPr>
            <w:r w:rsidRPr="00651D6A">
              <w:t>820</w:t>
            </w:r>
          </w:p>
        </w:tc>
        <w:tc>
          <w:tcPr>
            <w:tcW w:w="5669" w:type="dxa"/>
            <w:tcBorders>
              <w:top w:val="nil"/>
              <w:left w:val="nil"/>
              <w:bottom w:val="single" w:sz="4" w:space="0" w:color="000000"/>
              <w:right w:val="single" w:sz="4" w:space="0" w:color="000000"/>
            </w:tcBorders>
            <w:shd w:val="clear" w:color="auto" w:fill="auto"/>
            <w:vAlign w:val="bottom"/>
            <w:hideMark/>
          </w:tcPr>
          <w:p w:rsidR="00651D6A" w:rsidRPr="00651D6A" w:rsidRDefault="00651D6A" w:rsidP="00651D6A">
            <w:r w:rsidRPr="00651D6A">
              <w:t>Услуге културе;</w:t>
            </w:r>
          </w:p>
        </w:tc>
        <w:tc>
          <w:tcPr>
            <w:tcW w:w="1701" w:type="dxa"/>
            <w:tcBorders>
              <w:top w:val="nil"/>
              <w:left w:val="nil"/>
              <w:bottom w:val="single" w:sz="4" w:space="0" w:color="000000"/>
              <w:right w:val="single" w:sz="4" w:space="0" w:color="000000"/>
            </w:tcBorders>
            <w:shd w:val="clear" w:color="auto" w:fill="auto"/>
            <w:vAlign w:val="center"/>
            <w:hideMark/>
          </w:tcPr>
          <w:p w:rsidR="00651D6A" w:rsidRPr="00651D6A" w:rsidRDefault="00651D6A" w:rsidP="00651D6A">
            <w:pPr>
              <w:jc w:val="right"/>
            </w:pPr>
            <w:r w:rsidRPr="00651D6A">
              <w:t>30,130,000</w:t>
            </w:r>
          </w:p>
        </w:tc>
        <w:tc>
          <w:tcPr>
            <w:tcW w:w="1134" w:type="dxa"/>
            <w:tcBorders>
              <w:top w:val="nil"/>
              <w:left w:val="nil"/>
              <w:bottom w:val="single" w:sz="4" w:space="0" w:color="000000"/>
              <w:right w:val="single" w:sz="4" w:space="0" w:color="000000"/>
            </w:tcBorders>
            <w:shd w:val="clear" w:color="auto" w:fill="auto"/>
            <w:vAlign w:val="center"/>
            <w:hideMark/>
          </w:tcPr>
          <w:p w:rsidR="00651D6A" w:rsidRPr="00651D6A" w:rsidRDefault="00651D6A" w:rsidP="00651D6A">
            <w:pPr>
              <w:jc w:val="right"/>
            </w:pPr>
            <w:r w:rsidRPr="00651D6A">
              <w:t>3.94%</w:t>
            </w:r>
          </w:p>
        </w:tc>
        <w:tc>
          <w:tcPr>
            <w:tcW w:w="1828" w:type="dxa"/>
            <w:tcBorders>
              <w:top w:val="nil"/>
              <w:left w:val="nil"/>
              <w:bottom w:val="single" w:sz="4" w:space="0" w:color="000000"/>
              <w:right w:val="single" w:sz="4" w:space="0" w:color="000000"/>
            </w:tcBorders>
            <w:shd w:val="clear" w:color="auto" w:fill="auto"/>
            <w:vAlign w:val="center"/>
            <w:hideMark/>
          </w:tcPr>
          <w:p w:rsidR="00651D6A" w:rsidRPr="00651D6A" w:rsidRDefault="00651D6A" w:rsidP="00651D6A">
            <w:pPr>
              <w:jc w:val="right"/>
            </w:pPr>
            <w:r w:rsidRPr="00651D6A">
              <w:t>28,440,122.19</w:t>
            </w:r>
          </w:p>
        </w:tc>
        <w:tc>
          <w:tcPr>
            <w:tcW w:w="1716" w:type="dxa"/>
            <w:tcBorders>
              <w:top w:val="nil"/>
              <w:left w:val="nil"/>
              <w:bottom w:val="single" w:sz="4" w:space="0" w:color="000000"/>
              <w:right w:val="single" w:sz="4" w:space="0" w:color="000000"/>
            </w:tcBorders>
            <w:shd w:val="clear" w:color="auto" w:fill="auto"/>
            <w:vAlign w:val="center"/>
            <w:hideMark/>
          </w:tcPr>
          <w:p w:rsidR="00651D6A" w:rsidRPr="00651D6A" w:rsidRDefault="00651D6A" w:rsidP="00651D6A">
            <w:pPr>
              <w:jc w:val="right"/>
            </w:pPr>
            <w:r w:rsidRPr="00651D6A">
              <w:t>1,689,878</w:t>
            </w:r>
          </w:p>
        </w:tc>
      </w:tr>
      <w:tr w:rsidR="00651D6A" w:rsidRPr="00651D6A" w:rsidTr="00651D6A">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651D6A" w:rsidRPr="00651D6A" w:rsidRDefault="00651D6A" w:rsidP="00651D6A">
            <w:pPr>
              <w:jc w:val="center"/>
            </w:pPr>
            <w:r w:rsidRPr="00651D6A">
              <w:t>830</w:t>
            </w:r>
          </w:p>
        </w:tc>
        <w:tc>
          <w:tcPr>
            <w:tcW w:w="5669" w:type="dxa"/>
            <w:tcBorders>
              <w:top w:val="nil"/>
              <w:left w:val="nil"/>
              <w:bottom w:val="single" w:sz="4" w:space="0" w:color="000000"/>
              <w:right w:val="single" w:sz="4" w:space="0" w:color="000000"/>
            </w:tcBorders>
            <w:shd w:val="clear" w:color="auto" w:fill="auto"/>
            <w:vAlign w:val="bottom"/>
            <w:hideMark/>
          </w:tcPr>
          <w:p w:rsidR="00651D6A" w:rsidRPr="00651D6A" w:rsidRDefault="00651D6A" w:rsidP="00651D6A">
            <w:r w:rsidRPr="00651D6A">
              <w:t>Услуге емитовања и штампања;</w:t>
            </w:r>
          </w:p>
        </w:tc>
        <w:tc>
          <w:tcPr>
            <w:tcW w:w="1701" w:type="dxa"/>
            <w:tcBorders>
              <w:top w:val="nil"/>
              <w:left w:val="nil"/>
              <w:bottom w:val="single" w:sz="4" w:space="0" w:color="000000"/>
              <w:right w:val="single" w:sz="4" w:space="0" w:color="000000"/>
            </w:tcBorders>
            <w:shd w:val="clear" w:color="auto" w:fill="auto"/>
            <w:vAlign w:val="center"/>
            <w:hideMark/>
          </w:tcPr>
          <w:p w:rsidR="00651D6A" w:rsidRPr="00651D6A" w:rsidRDefault="00651D6A" w:rsidP="00651D6A">
            <w:pPr>
              <w:jc w:val="right"/>
            </w:pPr>
            <w:r w:rsidRPr="00651D6A">
              <w:t>3,450,000</w:t>
            </w:r>
          </w:p>
        </w:tc>
        <w:tc>
          <w:tcPr>
            <w:tcW w:w="1134" w:type="dxa"/>
            <w:tcBorders>
              <w:top w:val="nil"/>
              <w:left w:val="nil"/>
              <w:bottom w:val="single" w:sz="4" w:space="0" w:color="000000"/>
              <w:right w:val="single" w:sz="4" w:space="0" w:color="000000"/>
            </w:tcBorders>
            <w:shd w:val="clear" w:color="auto" w:fill="auto"/>
            <w:vAlign w:val="center"/>
            <w:hideMark/>
          </w:tcPr>
          <w:p w:rsidR="00651D6A" w:rsidRPr="00651D6A" w:rsidRDefault="00651D6A" w:rsidP="00651D6A">
            <w:pPr>
              <w:jc w:val="right"/>
            </w:pPr>
            <w:r w:rsidRPr="00651D6A">
              <w:t>0.45%</w:t>
            </w:r>
          </w:p>
        </w:tc>
        <w:tc>
          <w:tcPr>
            <w:tcW w:w="1828" w:type="dxa"/>
            <w:tcBorders>
              <w:top w:val="nil"/>
              <w:left w:val="nil"/>
              <w:bottom w:val="single" w:sz="4" w:space="0" w:color="000000"/>
              <w:right w:val="single" w:sz="4" w:space="0" w:color="000000"/>
            </w:tcBorders>
            <w:shd w:val="clear" w:color="auto" w:fill="auto"/>
            <w:vAlign w:val="center"/>
            <w:hideMark/>
          </w:tcPr>
          <w:p w:rsidR="00651D6A" w:rsidRPr="00651D6A" w:rsidRDefault="00651D6A" w:rsidP="00651D6A">
            <w:pPr>
              <w:jc w:val="right"/>
            </w:pPr>
            <w:r w:rsidRPr="00651D6A">
              <w:t>3,450,000.00</w:t>
            </w:r>
          </w:p>
        </w:tc>
        <w:tc>
          <w:tcPr>
            <w:tcW w:w="1716" w:type="dxa"/>
            <w:tcBorders>
              <w:top w:val="nil"/>
              <w:left w:val="nil"/>
              <w:bottom w:val="single" w:sz="4" w:space="0" w:color="000000"/>
              <w:right w:val="single" w:sz="4" w:space="0" w:color="000000"/>
            </w:tcBorders>
            <w:shd w:val="clear" w:color="auto" w:fill="auto"/>
            <w:vAlign w:val="center"/>
            <w:hideMark/>
          </w:tcPr>
          <w:p w:rsidR="00651D6A" w:rsidRPr="00651D6A" w:rsidRDefault="00651D6A" w:rsidP="00651D6A">
            <w:pPr>
              <w:jc w:val="right"/>
            </w:pPr>
            <w:r w:rsidRPr="00651D6A">
              <w:t>0</w:t>
            </w:r>
          </w:p>
        </w:tc>
      </w:tr>
      <w:tr w:rsidR="00651D6A" w:rsidRPr="00651D6A" w:rsidTr="00651D6A">
        <w:trPr>
          <w:trHeight w:val="630"/>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651D6A" w:rsidRPr="00651D6A" w:rsidRDefault="00651D6A" w:rsidP="00651D6A">
            <w:pPr>
              <w:jc w:val="center"/>
            </w:pPr>
            <w:r w:rsidRPr="00651D6A">
              <w:t>860</w:t>
            </w:r>
          </w:p>
        </w:tc>
        <w:tc>
          <w:tcPr>
            <w:tcW w:w="5669" w:type="dxa"/>
            <w:tcBorders>
              <w:top w:val="nil"/>
              <w:left w:val="nil"/>
              <w:bottom w:val="single" w:sz="4" w:space="0" w:color="000000"/>
              <w:right w:val="single" w:sz="4" w:space="0" w:color="000000"/>
            </w:tcBorders>
            <w:shd w:val="clear" w:color="auto" w:fill="auto"/>
            <w:vAlign w:val="bottom"/>
            <w:hideMark/>
          </w:tcPr>
          <w:p w:rsidR="00651D6A" w:rsidRPr="00651D6A" w:rsidRDefault="00651D6A" w:rsidP="00651D6A">
            <w:r w:rsidRPr="00651D6A">
              <w:t>Рекреација спорт, култура и вере некласификовани на др. мес.</w:t>
            </w:r>
          </w:p>
        </w:tc>
        <w:tc>
          <w:tcPr>
            <w:tcW w:w="1701" w:type="dxa"/>
            <w:tcBorders>
              <w:top w:val="nil"/>
              <w:left w:val="nil"/>
              <w:bottom w:val="single" w:sz="4" w:space="0" w:color="000000"/>
              <w:right w:val="single" w:sz="4" w:space="0" w:color="000000"/>
            </w:tcBorders>
            <w:shd w:val="clear" w:color="auto" w:fill="auto"/>
            <w:vAlign w:val="center"/>
            <w:hideMark/>
          </w:tcPr>
          <w:p w:rsidR="00651D6A" w:rsidRPr="00651D6A" w:rsidRDefault="00651D6A" w:rsidP="00651D6A">
            <w:pPr>
              <w:jc w:val="right"/>
            </w:pPr>
            <w:r w:rsidRPr="00651D6A">
              <w:t>883,760</w:t>
            </w:r>
          </w:p>
        </w:tc>
        <w:tc>
          <w:tcPr>
            <w:tcW w:w="1134" w:type="dxa"/>
            <w:tcBorders>
              <w:top w:val="nil"/>
              <w:left w:val="nil"/>
              <w:bottom w:val="single" w:sz="4" w:space="0" w:color="000000"/>
              <w:right w:val="single" w:sz="4" w:space="0" w:color="000000"/>
            </w:tcBorders>
            <w:shd w:val="clear" w:color="auto" w:fill="auto"/>
            <w:vAlign w:val="center"/>
            <w:hideMark/>
          </w:tcPr>
          <w:p w:rsidR="00651D6A" w:rsidRPr="00651D6A" w:rsidRDefault="00651D6A" w:rsidP="00651D6A">
            <w:pPr>
              <w:jc w:val="right"/>
            </w:pPr>
            <w:r w:rsidRPr="00651D6A">
              <w:t>0.12%</w:t>
            </w:r>
          </w:p>
        </w:tc>
        <w:tc>
          <w:tcPr>
            <w:tcW w:w="1828" w:type="dxa"/>
            <w:tcBorders>
              <w:top w:val="nil"/>
              <w:left w:val="nil"/>
              <w:bottom w:val="single" w:sz="4" w:space="0" w:color="000000"/>
              <w:right w:val="single" w:sz="4" w:space="0" w:color="000000"/>
            </w:tcBorders>
            <w:shd w:val="clear" w:color="auto" w:fill="auto"/>
            <w:vAlign w:val="center"/>
            <w:hideMark/>
          </w:tcPr>
          <w:p w:rsidR="00651D6A" w:rsidRPr="00651D6A" w:rsidRDefault="00651D6A" w:rsidP="00651D6A">
            <w:pPr>
              <w:jc w:val="right"/>
            </w:pPr>
            <w:r w:rsidRPr="00651D6A">
              <w:t>785,760.00</w:t>
            </w:r>
          </w:p>
        </w:tc>
        <w:tc>
          <w:tcPr>
            <w:tcW w:w="1716" w:type="dxa"/>
            <w:tcBorders>
              <w:top w:val="nil"/>
              <w:left w:val="nil"/>
              <w:bottom w:val="single" w:sz="4" w:space="0" w:color="000000"/>
              <w:right w:val="single" w:sz="4" w:space="0" w:color="000000"/>
            </w:tcBorders>
            <w:shd w:val="clear" w:color="auto" w:fill="auto"/>
            <w:vAlign w:val="center"/>
            <w:hideMark/>
          </w:tcPr>
          <w:p w:rsidR="00651D6A" w:rsidRPr="00651D6A" w:rsidRDefault="00651D6A" w:rsidP="00651D6A">
            <w:pPr>
              <w:jc w:val="right"/>
            </w:pPr>
            <w:r w:rsidRPr="00651D6A">
              <w:t>98,000</w:t>
            </w:r>
          </w:p>
        </w:tc>
      </w:tr>
      <w:tr w:rsidR="00651D6A" w:rsidRPr="00651D6A" w:rsidTr="00651D6A">
        <w:trPr>
          <w:trHeight w:val="315"/>
        </w:trPr>
        <w:tc>
          <w:tcPr>
            <w:tcW w:w="1282" w:type="dxa"/>
            <w:tcBorders>
              <w:top w:val="nil"/>
              <w:left w:val="single" w:sz="4" w:space="0" w:color="000000"/>
              <w:bottom w:val="single" w:sz="4" w:space="0" w:color="000000"/>
              <w:right w:val="single" w:sz="4" w:space="0" w:color="000000"/>
            </w:tcBorders>
            <w:shd w:val="clear" w:color="CCCCFF" w:fill="C0C0C0"/>
            <w:vAlign w:val="center"/>
            <w:hideMark/>
          </w:tcPr>
          <w:p w:rsidR="00651D6A" w:rsidRPr="00651D6A" w:rsidRDefault="00651D6A" w:rsidP="00651D6A">
            <w:pPr>
              <w:rPr>
                <w:b/>
                <w:bCs/>
              </w:rPr>
            </w:pPr>
            <w:r w:rsidRPr="00651D6A">
              <w:rPr>
                <w:b/>
                <w:bCs/>
              </w:rPr>
              <w:t>900</w:t>
            </w:r>
          </w:p>
        </w:tc>
        <w:tc>
          <w:tcPr>
            <w:tcW w:w="5669" w:type="dxa"/>
            <w:tcBorders>
              <w:top w:val="nil"/>
              <w:left w:val="nil"/>
              <w:bottom w:val="single" w:sz="4" w:space="0" w:color="000000"/>
              <w:right w:val="single" w:sz="4" w:space="0" w:color="000000"/>
            </w:tcBorders>
            <w:shd w:val="clear" w:color="CCCCFF" w:fill="C0C0C0"/>
            <w:vAlign w:val="bottom"/>
            <w:hideMark/>
          </w:tcPr>
          <w:p w:rsidR="00651D6A" w:rsidRPr="00651D6A" w:rsidRDefault="00651D6A" w:rsidP="00651D6A">
            <w:pPr>
              <w:rPr>
                <w:b/>
                <w:bCs/>
                <w:color w:val="000000"/>
              </w:rPr>
            </w:pPr>
            <w:r w:rsidRPr="00651D6A">
              <w:rPr>
                <w:b/>
                <w:bCs/>
                <w:color w:val="000000"/>
              </w:rPr>
              <w:t>ОБРАЗОВАЊЕ</w:t>
            </w:r>
          </w:p>
        </w:tc>
        <w:tc>
          <w:tcPr>
            <w:tcW w:w="1701" w:type="dxa"/>
            <w:tcBorders>
              <w:top w:val="nil"/>
              <w:left w:val="nil"/>
              <w:bottom w:val="single" w:sz="4" w:space="0" w:color="000000"/>
              <w:right w:val="single" w:sz="4" w:space="0" w:color="000000"/>
            </w:tcBorders>
            <w:shd w:val="clear" w:color="CCCCFF" w:fill="C0C0C0"/>
            <w:vAlign w:val="center"/>
            <w:hideMark/>
          </w:tcPr>
          <w:p w:rsidR="00651D6A" w:rsidRPr="00651D6A" w:rsidRDefault="00651D6A" w:rsidP="00651D6A">
            <w:pPr>
              <w:jc w:val="right"/>
              <w:rPr>
                <w:b/>
                <w:bCs/>
              </w:rPr>
            </w:pPr>
            <w:r w:rsidRPr="00651D6A">
              <w:rPr>
                <w:b/>
                <w:bCs/>
              </w:rPr>
              <w:t>171,225,000</w:t>
            </w:r>
          </w:p>
        </w:tc>
        <w:tc>
          <w:tcPr>
            <w:tcW w:w="1134" w:type="dxa"/>
            <w:tcBorders>
              <w:top w:val="nil"/>
              <w:left w:val="nil"/>
              <w:bottom w:val="single" w:sz="4" w:space="0" w:color="000000"/>
              <w:right w:val="single" w:sz="4" w:space="0" w:color="000000"/>
            </w:tcBorders>
            <w:shd w:val="clear" w:color="CCCCFF" w:fill="C0C0C0"/>
            <w:vAlign w:val="center"/>
            <w:hideMark/>
          </w:tcPr>
          <w:p w:rsidR="00651D6A" w:rsidRPr="00651D6A" w:rsidRDefault="00651D6A" w:rsidP="00651D6A">
            <w:pPr>
              <w:jc w:val="right"/>
              <w:rPr>
                <w:b/>
                <w:bCs/>
              </w:rPr>
            </w:pPr>
            <w:r w:rsidRPr="00651D6A">
              <w:rPr>
                <w:b/>
                <w:bCs/>
              </w:rPr>
              <w:t>22.40%</w:t>
            </w:r>
          </w:p>
        </w:tc>
        <w:tc>
          <w:tcPr>
            <w:tcW w:w="1828" w:type="dxa"/>
            <w:tcBorders>
              <w:top w:val="nil"/>
              <w:left w:val="nil"/>
              <w:bottom w:val="single" w:sz="4" w:space="0" w:color="000000"/>
              <w:right w:val="single" w:sz="4" w:space="0" w:color="000000"/>
            </w:tcBorders>
            <w:shd w:val="clear" w:color="CCCCFF" w:fill="C0C0C0"/>
            <w:vAlign w:val="center"/>
            <w:hideMark/>
          </w:tcPr>
          <w:p w:rsidR="00651D6A" w:rsidRPr="00651D6A" w:rsidRDefault="00651D6A" w:rsidP="00651D6A">
            <w:pPr>
              <w:jc w:val="right"/>
              <w:rPr>
                <w:b/>
                <w:bCs/>
              </w:rPr>
            </w:pPr>
            <w:r w:rsidRPr="00651D6A">
              <w:rPr>
                <w:b/>
                <w:bCs/>
              </w:rPr>
              <w:t>145,575,626.81</w:t>
            </w:r>
          </w:p>
        </w:tc>
        <w:tc>
          <w:tcPr>
            <w:tcW w:w="1716" w:type="dxa"/>
            <w:tcBorders>
              <w:top w:val="nil"/>
              <w:left w:val="nil"/>
              <w:bottom w:val="single" w:sz="4" w:space="0" w:color="000000"/>
              <w:right w:val="single" w:sz="4" w:space="0" w:color="000000"/>
            </w:tcBorders>
            <w:shd w:val="clear" w:color="CCCCFF" w:fill="C0C0C0"/>
            <w:vAlign w:val="center"/>
            <w:hideMark/>
          </w:tcPr>
          <w:p w:rsidR="00651D6A" w:rsidRPr="00651D6A" w:rsidRDefault="00651D6A" w:rsidP="00651D6A">
            <w:pPr>
              <w:jc w:val="right"/>
              <w:rPr>
                <w:b/>
                <w:bCs/>
              </w:rPr>
            </w:pPr>
            <w:r w:rsidRPr="00651D6A">
              <w:rPr>
                <w:b/>
                <w:bCs/>
              </w:rPr>
              <w:t>25,649,373</w:t>
            </w:r>
          </w:p>
        </w:tc>
      </w:tr>
      <w:tr w:rsidR="00651D6A" w:rsidRPr="00651D6A" w:rsidTr="00651D6A">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651D6A" w:rsidRPr="00651D6A" w:rsidRDefault="00651D6A" w:rsidP="00651D6A">
            <w:pPr>
              <w:jc w:val="right"/>
            </w:pPr>
            <w:r w:rsidRPr="00651D6A">
              <w:t>911</w:t>
            </w:r>
          </w:p>
        </w:tc>
        <w:tc>
          <w:tcPr>
            <w:tcW w:w="5669" w:type="dxa"/>
            <w:tcBorders>
              <w:top w:val="nil"/>
              <w:left w:val="nil"/>
              <w:bottom w:val="single" w:sz="4" w:space="0" w:color="000000"/>
              <w:right w:val="single" w:sz="4" w:space="0" w:color="000000"/>
            </w:tcBorders>
            <w:shd w:val="clear" w:color="auto" w:fill="auto"/>
            <w:vAlign w:val="bottom"/>
            <w:hideMark/>
          </w:tcPr>
          <w:p w:rsidR="00651D6A" w:rsidRPr="00651D6A" w:rsidRDefault="00651D6A" w:rsidP="00651D6A">
            <w:r w:rsidRPr="00651D6A">
              <w:t>Предшколско образовање</w:t>
            </w:r>
          </w:p>
        </w:tc>
        <w:tc>
          <w:tcPr>
            <w:tcW w:w="1701" w:type="dxa"/>
            <w:tcBorders>
              <w:top w:val="nil"/>
              <w:left w:val="nil"/>
              <w:bottom w:val="single" w:sz="4" w:space="0" w:color="000000"/>
              <w:right w:val="single" w:sz="4" w:space="0" w:color="000000"/>
            </w:tcBorders>
            <w:shd w:val="clear" w:color="auto" w:fill="auto"/>
            <w:vAlign w:val="center"/>
            <w:hideMark/>
          </w:tcPr>
          <w:p w:rsidR="00651D6A" w:rsidRPr="00651D6A" w:rsidRDefault="00651D6A" w:rsidP="00651D6A">
            <w:pPr>
              <w:jc w:val="right"/>
            </w:pPr>
            <w:r w:rsidRPr="00651D6A">
              <w:t>77,725,000</w:t>
            </w:r>
          </w:p>
        </w:tc>
        <w:tc>
          <w:tcPr>
            <w:tcW w:w="1134" w:type="dxa"/>
            <w:tcBorders>
              <w:top w:val="nil"/>
              <w:left w:val="nil"/>
              <w:bottom w:val="single" w:sz="4" w:space="0" w:color="000000"/>
              <w:right w:val="single" w:sz="4" w:space="0" w:color="000000"/>
            </w:tcBorders>
            <w:shd w:val="clear" w:color="auto" w:fill="auto"/>
            <w:vAlign w:val="center"/>
            <w:hideMark/>
          </w:tcPr>
          <w:p w:rsidR="00651D6A" w:rsidRPr="00651D6A" w:rsidRDefault="00651D6A" w:rsidP="00651D6A">
            <w:pPr>
              <w:jc w:val="right"/>
            </w:pPr>
            <w:r w:rsidRPr="00651D6A">
              <w:t>10.17%</w:t>
            </w:r>
          </w:p>
        </w:tc>
        <w:tc>
          <w:tcPr>
            <w:tcW w:w="1828" w:type="dxa"/>
            <w:tcBorders>
              <w:top w:val="nil"/>
              <w:left w:val="nil"/>
              <w:bottom w:val="single" w:sz="4" w:space="0" w:color="000000"/>
              <w:right w:val="single" w:sz="4" w:space="0" w:color="000000"/>
            </w:tcBorders>
            <w:shd w:val="clear" w:color="auto" w:fill="auto"/>
            <w:vAlign w:val="center"/>
            <w:hideMark/>
          </w:tcPr>
          <w:p w:rsidR="00651D6A" w:rsidRPr="00651D6A" w:rsidRDefault="00651D6A" w:rsidP="00651D6A">
            <w:pPr>
              <w:jc w:val="right"/>
            </w:pPr>
            <w:r w:rsidRPr="00651D6A">
              <w:t>65,397,151.32</w:t>
            </w:r>
          </w:p>
        </w:tc>
        <w:tc>
          <w:tcPr>
            <w:tcW w:w="1716" w:type="dxa"/>
            <w:tcBorders>
              <w:top w:val="nil"/>
              <w:left w:val="nil"/>
              <w:bottom w:val="single" w:sz="4" w:space="0" w:color="000000"/>
              <w:right w:val="single" w:sz="4" w:space="0" w:color="000000"/>
            </w:tcBorders>
            <w:shd w:val="clear" w:color="auto" w:fill="auto"/>
            <w:vAlign w:val="center"/>
            <w:hideMark/>
          </w:tcPr>
          <w:p w:rsidR="00651D6A" w:rsidRPr="00651D6A" w:rsidRDefault="00651D6A" w:rsidP="00651D6A">
            <w:pPr>
              <w:jc w:val="right"/>
            </w:pPr>
            <w:r w:rsidRPr="00651D6A">
              <w:t>12,327,849</w:t>
            </w:r>
          </w:p>
        </w:tc>
      </w:tr>
      <w:tr w:rsidR="00651D6A" w:rsidRPr="00651D6A" w:rsidTr="00651D6A">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651D6A" w:rsidRPr="00651D6A" w:rsidRDefault="00651D6A" w:rsidP="00651D6A">
            <w:pPr>
              <w:jc w:val="right"/>
            </w:pPr>
            <w:r w:rsidRPr="00651D6A">
              <w:t>912</w:t>
            </w:r>
          </w:p>
        </w:tc>
        <w:tc>
          <w:tcPr>
            <w:tcW w:w="5669" w:type="dxa"/>
            <w:tcBorders>
              <w:top w:val="nil"/>
              <w:left w:val="nil"/>
              <w:bottom w:val="single" w:sz="4" w:space="0" w:color="000000"/>
              <w:right w:val="single" w:sz="4" w:space="0" w:color="000000"/>
            </w:tcBorders>
            <w:shd w:val="clear" w:color="auto" w:fill="auto"/>
            <w:vAlign w:val="bottom"/>
            <w:hideMark/>
          </w:tcPr>
          <w:p w:rsidR="00651D6A" w:rsidRPr="00651D6A" w:rsidRDefault="00651D6A" w:rsidP="00651D6A">
            <w:r w:rsidRPr="00651D6A">
              <w:t>Основно образовање</w:t>
            </w:r>
          </w:p>
        </w:tc>
        <w:tc>
          <w:tcPr>
            <w:tcW w:w="1701" w:type="dxa"/>
            <w:tcBorders>
              <w:top w:val="nil"/>
              <w:left w:val="nil"/>
              <w:bottom w:val="single" w:sz="4" w:space="0" w:color="000000"/>
              <w:right w:val="single" w:sz="4" w:space="0" w:color="000000"/>
            </w:tcBorders>
            <w:shd w:val="clear" w:color="auto" w:fill="auto"/>
            <w:vAlign w:val="center"/>
            <w:hideMark/>
          </w:tcPr>
          <w:p w:rsidR="00651D6A" w:rsidRPr="00651D6A" w:rsidRDefault="00651D6A" w:rsidP="00651D6A">
            <w:pPr>
              <w:jc w:val="right"/>
            </w:pPr>
            <w:r w:rsidRPr="00651D6A">
              <w:t>72,500,000</w:t>
            </w:r>
          </w:p>
        </w:tc>
        <w:tc>
          <w:tcPr>
            <w:tcW w:w="1134" w:type="dxa"/>
            <w:tcBorders>
              <w:top w:val="nil"/>
              <w:left w:val="nil"/>
              <w:bottom w:val="single" w:sz="4" w:space="0" w:color="000000"/>
              <w:right w:val="single" w:sz="4" w:space="0" w:color="000000"/>
            </w:tcBorders>
            <w:shd w:val="clear" w:color="auto" w:fill="auto"/>
            <w:vAlign w:val="center"/>
            <w:hideMark/>
          </w:tcPr>
          <w:p w:rsidR="00651D6A" w:rsidRPr="00651D6A" w:rsidRDefault="00651D6A" w:rsidP="00651D6A">
            <w:pPr>
              <w:jc w:val="right"/>
            </w:pPr>
            <w:r w:rsidRPr="00651D6A">
              <w:t>9.48%</w:t>
            </w:r>
          </w:p>
        </w:tc>
        <w:tc>
          <w:tcPr>
            <w:tcW w:w="1828" w:type="dxa"/>
            <w:tcBorders>
              <w:top w:val="nil"/>
              <w:left w:val="nil"/>
              <w:bottom w:val="single" w:sz="4" w:space="0" w:color="000000"/>
              <w:right w:val="single" w:sz="4" w:space="0" w:color="000000"/>
            </w:tcBorders>
            <w:shd w:val="clear" w:color="auto" w:fill="auto"/>
            <w:vAlign w:val="center"/>
            <w:hideMark/>
          </w:tcPr>
          <w:p w:rsidR="00651D6A" w:rsidRPr="00651D6A" w:rsidRDefault="00651D6A" w:rsidP="00651D6A">
            <w:pPr>
              <w:jc w:val="right"/>
            </w:pPr>
            <w:r w:rsidRPr="00651D6A">
              <w:t>63,368,552.88</w:t>
            </w:r>
          </w:p>
        </w:tc>
        <w:tc>
          <w:tcPr>
            <w:tcW w:w="1716" w:type="dxa"/>
            <w:tcBorders>
              <w:top w:val="nil"/>
              <w:left w:val="nil"/>
              <w:bottom w:val="single" w:sz="4" w:space="0" w:color="000000"/>
              <w:right w:val="single" w:sz="4" w:space="0" w:color="000000"/>
            </w:tcBorders>
            <w:shd w:val="clear" w:color="auto" w:fill="auto"/>
            <w:vAlign w:val="center"/>
            <w:hideMark/>
          </w:tcPr>
          <w:p w:rsidR="00651D6A" w:rsidRPr="00651D6A" w:rsidRDefault="00651D6A" w:rsidP="00651D6A">
            <w:pPr>
              <w:jc w:val="right"/>
            </w:pPr>
            <w:r w:rsidRPr="00651D6A">
              <w:t>9,131,447</w:t>
            </w:r>
          </w:p>
        </w:tc>
      </w:tr>
      <w:tr w:rsidR="00651D6A" w:rsidRPr="00651D6A" w:rsidTr="00651D6A">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651D6A" w:rsidRPr="00651D6A" w:rsidRDefault="00651D6A" w:rsidP="00651D6A">
            <w:pPr>
              <w:jc w:val="right"/>
            </w:pPr>
            <w:r w:rsidRPr="00651D6A">
              <w:t>920</w:t>
            </w:r>
          </w:p>
        </w:tc>
        <w:tc>
          <w:tcPr>
            <w:tcW w:w="5669" w:type="dxa"/>
            <w:tcBorders>
              <w:top w:val="nil"/>
              <w:left w:val="nil"/>
              <w:bottom w:val="single" w:sz="4" w:space="0" w:color="000000"/>
              <w:right w:val="single" w:sz="4" w:space="0" w:color="000000"/>
            </w:tcBorders>
            <w:shd w:val="clear" w:color="auto" w:fill="auto"/>
            <w:vAlign w:val="bottom"/>
            <w:hideMark/>
          </w:tcPr>
          <w:p w:rsidR="00651D6A" w:rsidRPr="00651D6A" w:rsidRDefault="00651D6A" w:rsidP="00651D6A">
            <w:r w:rsidRPr="00651D6A">
              <w:t>Средње образовање</w:t>
            </w:r>
          </w:p>
        </w:tc>
        <w:tc>
          <w:tcPr>
            <w:tcW w:w="1701" w:type="dxa"/>
            <w:tcBorders>
              <w:top w:val="nil"/>
              <w:left w:val="nil"/>
              <w:bottom w:val="single" w:sz="4" w:space="0" w:color="000000"/>
              <w:right w:val="single" w:sz="4" w:space="0" w:color="000000"/>
            </w:tcBorders>
            <w:shd w:val="clear" w:color="auto" w:fill="auto"/>
            <w:vAlign w:val="center"/>
            <w:hideMark/>
          </w:tcPr>
          <w:p w:rsidR="00651D6A" w:rsidRPr="00651D6A" w:rsidRDefault="00651D6A" w:rsidP="00651D6A">
            <w:pPr>
              <w:jc w:val="right"/>
            </w:pPr>
            <w:r w:rsidRPr="00651D6A">
              <w:t>21,000,000</w:t>
            </w:r>
          </w:p>
        </w:tc>
        <w:tc>
          <w:tcPr>
            <w:tcW w:w="1134" w:type="dxa"/>
            <w:tcBorders>
              <w:top w:val="nil"/>
              <w:left w:val="nil"/>
              <w:bottom w:val="single" w:sz="4" w:space="0" w:color="000000"/>
              <w:right w:val="single" w:sz="4" w:space="0" w:color="000000"/>
            </w:tcBorders>
            <w:shd w:val="clear" w:color="auto" w:fill="auto"/>
            <w:vAlign w:val="center"/>
            <w:hideMark/>
          </w:tcPr>
          <w:p w:rsidR="00651D6A" w:rsidRPr="00651D6A" w:rsidRDefault="00651D6A" w:rsidP="00651D6A">
            <w:pPr>
              <w:jc w:val="right"/>
            </w:pPr>
            <w:r w:rsidRPr="00651D6A">
              <w:t>2.75%</w:t>
            </w:r>
          </w:p>
        </w:tc>
        <w:tc>
          <w:tcPr>
            <w:tcW w:w="1828" w:type="dxa"/>
            <w:tcBorders>
              <w:top w:val="nil"/>
              <w:left w:val="nil"/>
              <w:bottom w:val="single" w:sz="4" w:space="0" w:color="000000"/>
              <w:right w:val="single" w:sz="4" w:space="0" w:color="000000"/>
            </w:tcBorders>
            <w:shd w:val="clear" w:color="auto" w:fill="auto"/>
            <w:vAlign w:val="center"/>
            <w:hideMark/>
          </w:tcPr>
          <w:p w:rsidR="00651D6A" w:rsidRPr="00651D6A" w:rsidRDefault="00651D6A" w:rsidP="00651D6A">
            <w:pPr>
              <w:jc w:val="right"/>
            </w:pPr>
            <w:r w:rsidRPr="00651D6A">
              <w:t>16,809,922.61</w:t>
            </w:r>
          </w:p>
        </w:tc>
        <w:tc>
          <w:tcPr>
            <w:tcW w:w="1716" w:type="dxa"/>
            <w:tcBorders>
              <w:top w:val="nil"/>
              <w:left w:val="nil"/>
              <w:bottom w:val="single" w:sz="4" w:space="0" w:color="000000"/>
              <w:right w:val="single" w:sz="4" w:space="0" w:color="000000"/>
            </w:tcBorders>
            <w:shd w:val="clear" w:color="auto" w:fill="auto"/>
            <w:vAlign w:val="center"/>
            <w:hideMark/>
          </w:tcPr>
          <w:p w:rsidR="00651D6A" w:rsidRPr="00651D6A" w:rsidRDefault="00651D6A" w:rsidP="00651D6A">
            <w:pPr>
              <w:jc w:val="right"/>
            </w:pPr>
            <w:r w:rsidRPr="00651D6A">
              <w:t>4,190,077</w:t>
            </w:r>
          </w:p>
        </w:tc>
      </w:tr>
      <w:tr w:rsidR="00651D6A" w:rsidRPr="00651D6A" w:rsidTr="00651D6A">
        <w:trPr>
          <w:trHeight w:val="525"/>
        </w:trPr>
        <w:tc>
          <w:tcPr>
            <w:tcW w:w="1282" w:type="dxa"/>
            <w:tcBorders>
              <w:top w:val="nil"/>
              <w:left w:val="single" w:sz="4" w:space="0" w:color="000000"/>
              <w:bottom w:val="single" w:sz="4" w:space="0" w:color="000000"/>
              <w:right w:val="single" w:sz="4" w:space="0" w:color="000000"/>
            </w:tcBorders>
            <w:shd w:val="clear" w:color="CCFFFF" w:fill="CCFFCC"/>
            <w:noWrap/>
            <w:vAlign w:val="bottom"/>
            <w:hideMark/>
          </w:tcPr>
          <w:p w:rsidR="00651D6A" w:rsidRPr="00651D6A" w:rsidRDefault="00651D6A" w:rsidP="00651D6A">
            <w:pPr>
              <w:jc w:val="center"/>
            </w:pPr>
            <w:r w:rsidRPr="00651D6A">
              <w:t> </w:t>
            </w:r>
          </w:p>
        </w:tc>
        <w:tc>
          <w:tcPr>
            <w:tcW w:w="5669" w:type="dxa"/>
            <w:tcBorders>
              <w:top w:val="nil"/>
              <w:left w:val="nil"/>
              <w:bottom w:val="single" w:sz="4" w:space="0" w:color="000000"/>
              <w:right w:val="single" w:sz="4" w:space="0" w:color="000000"/>
            </w:tcBorders>
            <w:shd w:val="clear" w:color="CCFFFF" w:fill="CCFFCC"/>
            <w:noWrap/>
            <w:vAlign w:val="center"/>
            <w:hideMark/>
          </w:tcPr>
          <w:p w:rsidR="00651D6A" w:rsidRPr="00651D6A" w:rsidRDefault="00651D6A" w:rsidP="00651D6A">
            <w:pPr>
              <w:jc w:val="center"/>
              <w:rPr>
                <w:b/>
                <w:bCs/>
              </w:rPr>
            </w:pPr>
            <w:r w:rsidRPr="00651D6A">
              <w:rPr>
                <w:b/>
                <w:bCs/>
              </w:rPr>
              <w:t>УКУПНО</w:t>
            </w:r>
          </w:p>
        </w:tc>
        <w:tc>
          <w:tcPr>
            <w:tcW w:w="1701" w:type="dxa"/>
            <w:tcBorders>
              <w:top w:val="nil"/>
              <w:left w:val="nil"/>
              <w:bottom w:val="single" w:sz="4" w:space="0" w:color="000000"/>
              <w:right w:val="single" w:sz="4" w:space="0" w:color="000000"/>
            </w:tcBorders>
            <w:shd w:val="clear" w:color="CCFFFF" w:fill="CCFFCC"/>
            <w:vAlign w:val="center"/>
            <w:hideMark/>
          </w:tcPr>
          <w:p w:rsidR="00651D6A" w:rsidRPr="00651D6A" w:rsidRDefault="00651D6A" w:rsidP="00651D6A">
            <w:pPr>
              <w:jc w:val="right"/>
              <w:rPr>
                <w:b/>
                <w:bCs/>
              </w:rPr>
            </w:pPr>
            <w:r w:rsidRPr="00651D6A">
              <w:rPr>
                <w:b/>
                <w:bCs/>
              </w:rPr>
              <w:t>764,523,760</w:t>
            </w:r>
          </w:p>
        </w:tc>
        <w:tc>
          <w:tcPr>
            <w:tcW w:w="1134" w:type="dxa"/>
            <w:tcBorders>
              <w:top w:val="nil"/>
              <w:left w:val="nil"/>
              <w:bottom w:val="single" w:sz="4" w:space="0" w:color="000000"/>
              <w:right w:val="single" w:sz="4" w:space="0" w:color="000000"/>
            </w:tcBorders>
            <w:shd w:val="clear" w:color="CCFFFF" w:fill="CCFFCC"/>
            <w:vAlign w:val="center"/>
            <w:hideMark/>
          </w:tcPr>
          <w:p w:rsidR="00651D6A" w:rsidRPr="00651D6A" w:rsidRDefault="00651D6A" w:rsidP="00651D6A">
            <w:pPr>
              <w:jc w:val="right"/>
              <w:rPr>
                <w:b/>
                <w:bCs/>
              </w:rPr>
            </w:pPr>
            <w:r w:rsidRPr="00651D6A">
              <w:rPr>
                <w:b/>
                <w:bCs/>
              </w:rPr>
              <w:t>100.00%</w:t>
            </w:r>
          </w:p>
        </w:tc>
        <w:tc>
          <w:tcPr>
            <w:tcW w:w="1828" w:type="dxa"/>
            <w:tcBorders>
              <w:top w:val="nil"/>
              <w:left w:val="nil"/>
              <w:bottom w:val="single" w:sz="4" w:space="0" w:color="000000"/>
              <w:right w:val="single" w:sz="4" w:space="0" w:color="000000"/>
            </w:tcBorders>
            <w:shd w:val="clear" w:color="CCFFFF" w:fill="CCFFCC"/>
            <w:vAlign w:val="center"/>
            <w:hideMark/>
          </w:tcPr>
          <w:p w:rsidR="00651D6A" w:rsidRPr="00651D6A" w:rsidRDefault="00651D6A" w:rsidP="00651D6A">
            <w:pPr>
              <w:jc w:val="right"/>
              <w:rPr>
                <w:b/>
                <w:bCs/>
              </w:rPr>
            </w:pPr>
            <w:r w:rsidRPr="00651D6A">
              <w:rPr>
                <w:b/>
                <w:bCs/>
              </w:rPr>
              <w:t>597,157,234.30</w:t>
            </w:r>
          </w:p>
        </w:tc>
        <w:tc>
          <w:tcPr>
            <w:tcW w:w="1716" w:type="dxa"/>
            <w:tcBorders>
              <w:top w:val="nil"/>
              <w:left w:val="nil"/>
              <w:bottom w:val="single" w:sz="4" w:space="0" w:color="000000"/>
              <w:right w:val="single" w:sz="4" w:space="0" w:color="000000"/>
            </w:tcBorders>
            <w:shd w:val="clear" w:color="CCFFFF" w:fill="CCFFCC"/>
            <w:vAlign w:val="center"/>
            <w:hideMark/>
          </w:tcPr>
          <w:p w:rsidR="00651D6A" w:rsidRPr="00651D6A" w:rsidRDefault="00651D6A" w:rsidP="00651D6A">
            <w:pPr>
              <w:jc w:val="right"/>
              <w:rPr>
                <w:b/>
                <w:bCs/>
              </w:rPr>
            </w:pPr>
            <w:bookmarkStart w:id="0" w:name="RANGE!F83"/>
            <w:r w:rsidRPr="00651D6A">
              <w:rPr>
                <w:b/>
                <w:bCs/>
              </w:rPr>
              <w:t>167,366,525.70</w:t>
            </w:r>
            <w:bookmarkEnd w:id="0"/>
          </w:p>
        </w:tc>
      </w:tr>
    </w:tbl>
    <w:p w:rsidR="00BC4C49" w:rsidRDefault="00BC4C49" w:rsidP="006C089F">
      <w:pPr>
        <w:jc w:val="both"/>
        <w:rPr>
          <w:b/>
          <w:bCs/>
          <w:color w:val="000000"/>
          <w:sz w:val="22"/>
          <w:szCs w:val="22"/>
        </w:rPr>
      </w:pPr>
    </w:p>
    <w:p w:rsidR="00BC4C49" w:rsidRDefault="00BC4C49" w:rsidP="006C089F">
      <w:pPr>
        <w:jc w:val="both"/>
        <w:rPr>
          <w:b/>
          <w:bCs/>
          <w:color w:val="000000"/>
          <w:sz w:val="22"/>
          <w:szCs w:val="22"/>
        </w:rPr>
      </w:pPr>
    </w:p>
    <w:p w:rsidR="00BC4C49" w:rsidRDefault="00BC4C49" w:rsidP="006C089F">
      <w:pPr>
        <w:jc w:val="both"/>
        <w:rPr>
          <w:b/>
          <w:bCs/>
          <w:color w:val="000000"/>
          <w:sz w:val="22"/>
          <w:szCs w:val="22"/>
        </w:rPr>
      </w:pPr>
    </w:p>
    <w:p w:rsidR="00BC4C49" w:rsidRPr="00BC4C49" w:rsidRDefault="00BC4C49" w:rsidP="006C089F">
      <w:pPr>
        <w:jc w:val="both"/>
        <w:rPr>
          <w:b/>
          <w:bCs/>
          <w:color w:val="000000"/>
          <w:sz w:val="22"/>
          <w:szCs w:val="22"/>
        </w:rPr>
      </w:pPr>
    </w:p>
    <w:p w:rsidR="006C089F" w:rsidRDefault="006C089F" w:rsidP="006C089F">
      <w:pPr>
        <w:jc w:val="both"/>
        <w:rPr>
          <w:b/>
          <w:lang w:val="sr-Cyrl-CS"/>
        </w:rPr>
      </w:pPr>
      <w:r w:rsidRPr="00D977E6">
        <w:rPr>
          <w:b/>
          <w:lang w:val="sr-Cyrl-CS"/>
        </w:rPr>
        <w:t xml:space="preserve">Табела </w:t>
      </w:r>
      <w:r w:rsidR="007E6A48">
        <w:rPr>
          <w:b/>
        </w:rPr>
        <w:t>5</w:t>
      </w:r>
      <w:r w:rsidRPr="00D977E6">
        <w:rPr>
          <w:b/>
          <w:lang w:val="sr-Cyrl-CS"/>
        </w:rPr>
        <w:t>.</w:t>
      </w:r>
      <w:r>
        <w:rPr>
          <w:b/>
          <w:lang w:val="sr-Cyrl-CS"/>
        </w:rPr>
        <w:t xml:space="preserve"> </w:t>
      </w:r>
      <w:r>
        <w:rPr>
          <w:b/>
          <w:bCs/>
          <w:color w:val="000000"/>
          <w:sz w:val="22"/>
          <w:szCs w:val="22"/>
          <w:lang w:val="sr-Cyrl-CS"/>
        </w:rPr>
        <w:t>ИЗВРШЕЊЕ</w:t>
      </w:r>
      <w:r w:rsidRPr="00F513F2">
        <w:rPr>
          <w:b/>
          <w:bCs/>
          <w:color w:val="000000"/>
          <w:sz w:val="22"/>
          <w:szCs w:val="22"/>
        </w:rPr>
        <w:t xml:space="preserve"> РАСХОДА</w:t>
      </w:r>
      <w:r>
        <w:rPr>
          <w:b/>
          <w:bCs/>
          <w:color w:val="000000"/>
          <w:sz w:val="22"/>
          <w:szCs w:val="22"/>
          <w:lang w:val="sr-Cyrl-CS"/>
        </w:rPr>
        <w:t xml:space="preserve"> И ИЗДАТАКА</w:t>
      </w:r>
      <w:r w:rsidRPr="00F513F2">
        <w:rPr>
          <w:b/>
          <w:bCs/>
          <w:color w:val="000000"/>
          <w:sz w:val="22"/>
          <w:szCs w:val="22"/>
        </w:rPr>
        <w:t xml:space="preserve"> БУЏЕТА ЗА 20</w:t>
      </w:r>
      <w:r w:rsidR="00651D6A">
        <w:rPr>
          <w:b/>
          <w:bCs/>
          <w:color w:val="000000"/>
          <w:sz w:val="22"/>
          <w:szCs w:val="22"/>
        </w:rPr>
        <w:t>20</w:t>
      </w:r>
      <w:r w:rsidRPr="00F513F2">
        <w:rPr>
          <w:b/>
          <w:bCs/>
          <w:color w:val="000000"/>
          <w:sz w:val="22"/>
          <w:szCs w:val="22"/>
        </w:rPr>
        <w:t xml:space="preserve">.ГОДИНУ ПО </w:t>
      </w:r>
      <w:r>
        <w:rPr>
          <w:b/>
          <w:bCs/>
          <w:color w:val="000000"/>
          <w:sz w:val="22"/>
          <w:szCs w:val="22"/>
          <w:lang w:val="sr-Cyrl-CS"/>
        </w:rPr>
        <w:t>ПРОГРАМСК</w:t>
      </w:r>
      <w:r w:rsidRPr="00F513F2">
        <w:rPr>
          <w:b/>
          <w:bCs/>
          <w:color w:val="000000"/>
          <w:sz w:val="22"/>
          <w:szCs w:val="22"/>
        </w:rPr>
        <w:t>ОЈ КЛАСИФИКАЦИЈИ</w:t>
      </w:r>
    </w:p>
    <w:p w:rsidR="00C2410C" w:rsidRDefault="00C2410C" w:rsidP="006C089F">
      <w:pPr>
        <w:jc w:val="both"/>
        <w:rPr>
          <w:b/>
          <w:lang w:val="sr-Cyrl-CS"/>
        </w:rPr>
      </w:pPr>
    </w:p>
    <w:tbl>
      <w:tblPr>
        <w:tblW w:w="13711" w:type="dxa"/>
        <w:tblInd w:w="103" w:type="dxa"/>
        <w:tblLook w:val="04A0"/>
      </w:tblPr>
      <w:tblGrid>
        <w:gridCol w:w="941"/>
        <w:gridCol w:w="1215"/>
        <w:gridCol w:w="5079"/>
        <w:gridCol w:w="1466"/>
        <w:gridCol w:w="877"/>
        <w:gridCol w:w="1466"/>
        <w:gridCol w:w="1466"/>
        <w:gridCol w:w="1201"/>
      </w:tblGrid>
      <w:tr w:rsidR="00651D6A" w:rsidRPr="00651D6A" w:rsidTr="00651D6A">
        <w:trPr>
          <w:trHeight w:val="300"/>
        </w:trPr>
        <w:tc>
          <w:tcPr>
            <w:tcW w:w="2156" w:type="dxa"/>
            <w:gridSpan w:val="2"/>
            <w:tcBorders>
              <w:top w:val="single" w:sz="4" w:space="0" w:color="auto"/>
              <w:left w:val="single" w:sz="4" w:space="0" w:color="auto"/>
              <w:bottom w:val="single" w:sz="4" w:space="0" w:color="auto"/>
              <w:right w:val="single" w:sz="4" w:space="0" w:color="000000"/>
            </w:tcBorders>
            <w:shd w:val="clear" w:color="CCFFFF" w:fill="CCFFFF"/>
            <w:vAlign w:val="center"/>
            <w:hideMark/>
          </w:tcPr>
          <w:p w:rsidR="00651D6A" w:rsidRPr="00651D6A" w:rsidRDefault="00651D6A" w:rsidP="00651D6A">
            <w:pPr>
              <w:jc w:val="center"/>
              <w:rPr>
                <w:b/>
                <w:bCs/>
                <w:sz w:val="18"/>
                <w:szCs w:val="18"/>
              </w:rPr>
            </w:pPr>
            <w:r w:rsidRPr="00651D6A">
              <w:rPr>
                <w:b/>
                <w:bCs/>
                <w:sz w:val="18"/>
                <w:szCs w:val="18"/>
              </w:rPr>
              <w:t>Шифра</w:t>
            </w:r>
          </w:p>
        </w:tc>
        <w:tc>
          <w:tcPr>
            <w:tcW w:w="5079"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651D6A" w:rsidRPr="00651D6A" w:rsidRDefault="00651D6A" w:rsidP="00651D6A">
            <w:pPr>
              <w:jc w:val="center"/>
              <w:rPr>
                <w:b/>
                <w:bCs/>
                <w:sz w:val="18"/>
                <w:szCs w:val="18"/>
              </w:rPr>
            </w:pPr>
            <w:r w:rsidRPr="00651D6A">
              <w:rPr>
                <w:b/>
                <w:bCs/>
                <w:sz w:val="18"/>
                <w:szCs w:val="18"/>
              </w:rPr>
              <w:t>Назив</w:t>
            </w:r>
          </w:p>
        </w:tc>
        <w:tc>
          <w:tcPr>
            <w:tcW w:w="1466"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651D6A" w:rsidRPr="00651D6A" w:rsidRDefault="00651D6A" w:rsidP="00651D6A">
            <w:pPr>
              <w:jc w:val="center"/>
              <w:rPr>
                <w:b/>
                <w:bCs/>
                <w:sz w:val="16"/>
                <w:szCs w:val="16"/>
              </w:rPr>
            </w:pPr>
            <w:r w:rsidRPr="00651D6A">
              <w:rPr>
                <w:b/>
                <w:bCs/>
                <w:sz w:val="16"/>
                <w:szCs w:val="16"/>
              </w:rPr>
              <w:t>Средства из буџета</w:t>
            </w:r>
          </w:p>
        </w:tc>
        <w:tc>
          <w:tcPr>
            <w:tcW w:w="877"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651D6A" w:rsidRPr="00651D6A" w:rsidRDefault="00651D6A" w:rsidP="00651D6A">
            <w:pPr>
              <w:jc w:val="center"/>
              <w:rPr>
                <w:b/>
                <w:bCs/>
                <w:sz w:val="18"/>
                <w:szCs w:val="18"/>
              </w:rPr>
            </w:pPr>
            <w:r w:rsidRPr="00651D6A">
              <w:rPr>
                <w:b/>
                <w:bCs/>
                <w:sz w:val="18"/>
                <w:szCs w:val="18"/>
              </w:rPr>
              <w:t>Структ-ура %</w:t>
            </w:r>
          </w:p>
        </w:tc>
        <w:tc>
          <w:tcPr>
            <w:tcW w:w="1466"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651D6A" w:rsidRPr="00651D6A" w:rsidRDefault="00651D6A" w:rsidP="00651D6A">
            <w:pPr>
              <w:jc w:val="center"/>
              <w:rPr>
                <w:b/>
                <w:bCs/>
                <w:sz w:val="18"/>
                <w:szCs w:val="18"/>
              </w:rPr>
            </w:pPr>
            <w:r w:rsidRPr="00651D6A">
              <w:rPr>
                <w:b/>
                <w:bCs/>
                <w:sz w:val="18"/>
                <w:szCs w:val="18"/>
              </w:rPr>
              <w:t>Извршење</w:t>
            </w:r>
          </w:p>
        </w:tc>
        <w:tc>
          <w:tcPr>
            <w:tcW w:w="1466"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651D6A" w:rsidRPr="00651D6A" w:rsidRDefault="00651D6A" w:rsidP="00651D6A">
            <w:pPr>
              <w:jc w:val="center"/>
              <w:rPr>
                <w:b/>
                <w:bCs/>
                <w:sz w:val="18"/>
                <w:szCs w:val="18"/>
              </w:rPr>
            </w:pPr>
            <w:r w:rsidRPr="00651D6A">
              <w:rPr>
                <w:b/>
                <w:bCs/>
                <w:sz w:val="18"/>
                <w:szCs w:val="18"/>
              </w:rPr>
              <w:t>Остатак за извршење</w:t>
            </w:r>
          </w:p>
        </w:tc>
        <w:tc>
          <w:tcPr>
            <w:tcW w:w="1201"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651D6A" w:rsidRPr="00651D6A" w:rsidRDefault="00651D6A" w:rsidP="00651D6A">
            <w:pPr>
              <w:jc w:val="center"/>
              <w:rPr>
                <w:b/>
                <w:bCs/>
                <w:sz w:val="18"/>
                <w:szCs w:val="18"/>
              </w:rPr>
            </w:pPr>
            <w:r w:rsidRPr="00651D6A">
              <w:rPr>
                <w:b/>
                <w:bCs/>
                <w:sz w:val="18"/>
                <w:szCs w:val="18"/>
              </w:rPr>
              <w:t>% реализације</w:t>
            </w:r>
          </w:p>
        </w:tc>
      </w:tr>
      <w:tr w:rsidR="00651D6A" w:rsidRPr="00651D6A" w:rsidTr="00651D6A">
        <w:trPr>
          <w:trHeight w:val="720"/>
        </w:trPr>
        <w:tc>
          <w:tcPr>
            <w:tcW w:w="941" w:type="dxa"/>
            <w:tcBorders>
              <w:top w:val="nil"/>
              <w:left w:val="single" w:sz="4" w:space="0" w:color="auto"/>
              <w:bottom w:val="single" w:sz="4" w:space="0" w:color="auto"/>
              <w:right w:val="single" w:sz="4" w:space="0" w:color="auto"/>
            </w:tcBorders>
            <w:shd w:val="clear" w:color="CCFFFF" w:fill="CCFFFF"/>
            <w:vAlign w:val="center"/>
            <w:hideMark/>
          </w:tcPr>
          <w:p w:rsidR="00651D6A" w:rsidRPr="00651D6A" w:rsidRDefault="00651D6A" w:rsidP="00651D6A">
            <w:pPr>
              <w:jc w:val="center"/>
              <w:rPr>
                <w:b/>
                <w:bCs/>
                <w:sz w:val="18"/>
                <w:szCs w:val="18"/>
              </w:rPr>
            </w:pPr>
            <w:r w:rsidRPr="00651D6A">
              <w:rPr>
                <w:b/>
                <w:bCs/>
                <w:sz w:val="18"/>
                <w:szCs w:val="18"/>
              </w:rPr>
              <w:t>Програм</w:t>
            </w:r>
          </w:p>
        </w:tc>
        <w:tc>
          <w:tcPr>
            <w:tcW w:w="1215" w:type="dxa"/>
            <w:tcBorders>
              <w:top w:val="nil"/>
              <w:left w:val="nil"/>
              <w:bottom w:val="single" w:sz="4" w:space="0" w:color="auto"/>
              <w:right w:val="single" w:sz="4" w:space="0" w:color="auto"/>
            </w:tcBorders>
            <w:shd w:val="clear" w:color="CCFFFF" w:fill="CCFFFF"/>
            <w:vAlign w:val="center"/>
            <w:hideMark/>
          </w:tcPr>
          <w:p w:rsidR="00651D6A" w:rsidRPr="00651D6A" w:rsidRDefault="00651D6A" w:rsidP="00651D6A">
            <w:pPr>
              <w:jc w:val="center"/>
              <w:rPr>
                <w:b/>
                <w:bCs/>
                <w:sz w:val="18"/>
                <w:szCs w:val="18"/>
              </w:rPr>
            </w:pPr>
            <w:r w:rsidRPr="00651D6A">
              <w:rPr>
                <w:b/>
                <w:bCs/>
                <w:sz w:val="18"/>
                <w:szCs w:val="18"/>
              </w:rPr>
              <w:t xml:space="preserve"> Програмска активност/  Пројекат</w:t>
            </w:r>
          </w:p>
        </w:tc>
        <w:tc>
          <w:tcPr>
            <w:tcW w:w="5079" w:type="dxa"/>
            <w:vMerge/>
            <w:tcBorders>
              <w:top w:val="single" w:sz="4" w:space="0" w:color="auto"/>
              <w:left w:val="single" w:sz="4" w:space="0" w:color="auto"/>
              <w:bottom w:val="single" w:sz="4" w:space="0" w:color="auto"/>
              <w:right w:val="single" w:sz="4" w:space="0" w:color="auto"/>
            </w:tcBorders>
            <w:vAlign w:val="center"/>
            <w:hideMark/>
          </w:tcPr>
          <w:p w:rsidR="00651D6A" w:rsidRPr="00651D6A" w:rsidRDefault="00651D6A" w:rsidP="00651D6A">
            <w:pPr>
              <w:rPr>
                <w:b/>
                <w:bCs/>
                <w:sz w:val="18"/>
                <w:szCs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651D6A" w:rsidRPr="00651D6A" w:rsidRDefault="00651D6A" w:rsidP="00651D6A">
            <w:pPr>
              <w:rPr>
                <w:b/>
                <w:bCs/>
                <w:sz w:val="16"/>
                <w:szCs w:val="16"/>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rsidR="00651D6A" w:rsidRPr="00651D6A" w:rsidRDefault="00651D6A" w:rsidP="00651D6A">
            <w:pPr>
              <w:rPr>
                <w:b/>
                <w:bCs/>
                <w:sz w:val="18"/>
                <w:szCs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651D6A" w:rsidRPr="00651D6A" w:rsidRDefault="00651D6A" w:rsidP="00651D6A">
            <w:pPr>
              <w:rPr>
                <w:b/>
                <w:bCs/>
                <w:sz w:val="18"/>
                <w:szCs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651D6A" w:rsidRPr="00651D6A" w:rsidRDefault="00651D6A" w:rsidP="00651D6A">
            <w:pPr>
              <w:rPr>
                <w:b/>
                <w:bCs/>
                <w:sz w:val="18"/>
                <w:szCs w:val="18"/>
              </w:rPr>
            </w:pP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651D6A" w:rsidRPr="00651D6A" w:rsidRDefault="00651D6A" w:rsidP="00651D6A">
            <w:pPr>
              <w:rPr>
                <w:b/>
                <w:bCs/>
                <w:sz w:val="18"/>
                <w:szCs w:val="18"/>
              </w:rPr>
            </w:pPr>
          </w:p>
        </w:tc>
      </w:tr>
      <w:tr w:rsidR="00651D6A" w:rsidRPr="00651D6A" w:rsidTr="00651D6A">
        <w:trPr>
          <w:trHeight w:val="3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651D6A" w:rsidRPr="00651D6A" w:rsidRDefault="00651D6A" w:rsidP="00651D6A">
            <w:pPr>
              <w:jc w:val="center"/>
              <w:rPr>
                <w:i/>
                <w:iCs/>
                <w:color w:val="000000"/>
                <w:sz w:val="20"/>
                <w:szCs w:val="20"/>
              </w:rPr>
            </w:pPr>
            <w:r w:rsidRPr="00651D6A">
              <w:rPr>
                <w:i/>
                <w:iCs/>
                <w:color w:val="000000"/>
                <w:sz w:val="20"/>
                <w:szCs w:val="20"/>
              </w:rPr>
              <w:t>1</w:t>
            </w:r>
          </w:p>
        </w:tc>
        <w:tc>
          <w:tcPr>
            <w:tcW w:w="1215" w:type="dxa"/>
            <w:tcBorders>
              <w:top w:val="nil"/>
              <w:left w:val="nil"/>
              <w:bottom w:val="single" w:sz="4" w:space="0" w:color="auto"/>
              <w:right w:val="single" w:sz="4" w:space="0" w:color="auto"/>
            </w:tcBorders>
            <w:shd w:val="clear" w:color="auto" w:fill="auto"/>
            <w:vAlign w:val="center"/>
            <w:hideMark/>
          </w:tcPr>
          <w:p w:rsidR="00651D6A" w:rsidRPr="00651D6A" w:rsidRDefault="00651D6A" w:rsidP="00651D6A">
            <w:pPr>
              <w:jc w:val="center"/>
              <w:rPr>
                <w:i/>
                <w:iCs/>
                <w:color w:val="000000"/>
                <w:sz w:val="20"/>
                <w:szCs w:val="20"/>
              </w:rPr>
            </w:pPr>
            <w:r w:rsidRPr="00651D6A">
              <w:rPr>
                <w:i/>
                <w:iCs/>
                <w:color w:val="000000"/>
                <w:sz w:val="20"/>
                <w:szCs w:val="20"/>
              </w:rPr>
              <w:t>2</w:t>
            </w:r>
          </w:p>
        </w:tc>
        <w:tc>
          <w:tcPr>
            <w:tcW w:w="5079" w:type="dxa"/>
            <w:tcBorders>
              <w:top w:val="nil"/>
              <w:left w:val="nil"/>
              <w:bottom w:val="single" w:sz="4" w:space="0" w:color="auto"/>
              <w:right w:val="single" w:sz="4" w:space="0" w:color="auto"/>
            </w:tcBorders>
            <w:shd w:val="clear" w:color="auto" w:fill="auto"/>
            <w:vAlign w:val="center"/>
            <w:hideMark/>
          </w:tcPr>
          <w:p w:rsidR="00651D6A" w:rsidRPr="00651D6A" w:rsidRDefault="00651D6A" w:rsidP="00651D6A">
            <w:pPr>
              <w:jc w:val="center"/>
              <w:rPr>
                <w:i/>
                <w:iCs/>
                <w:color w:val="000000"/>
                <w:sz w:val="20"/>
                <w:szCs w:val="20"/>
              </w:rPr>
            </w:pPr>
            <w:r w:rsidRPr="00651D6A">
              <w:rPr>
                <w:i/>
                <w:iCs/>
                <w:color w:val="000000"/>
                <w:sz w:val="20"/>
                <w:szCs w:val="20"/>
              </w:rPr>
              <w:t>3</w:t>
            </w:r>
          </w:p>
        </w:tc>
        <w:tc>
          <w:tcPr>
            <w:tcW w:w="1466" w:type="dxa"/>
            <w:tcBorders>
              <w:top w:val="nil"/>
              <w:left w:val="nil"/>
              <w:bottom w:val="single" w:sz="4" w:space="0" w:color="auto"/>
              <w:right w:val="single" w:sz="4" w:space="0" w:color="auto"/>
            </w:tcBorders>
            <w:shd w:val="clear" w:color="auto" w:fill="auto"/>
            <w:vAlign w:val="center"/>
            <w:hideMark/>
          </w:tcPr>
          <w:p w:rsidR="00651D6A" w:rsidRPr="00651D6A" w:rsidRDefault="00651D6A" w:rsidP="00651D6A">
            <w:pPr>
              <w:jc w:val="center"/>
              <w:rPr>
                <w:i/>
                <w:iCs/>
                <w:color w:val="000000"/>
                <w:sz w:val="20"/>
                <w:szCs w:val="20"/>
              </w:rPr>
            </w:pPr>
            <w:r w:rsidRPr="00651D6A">
              <w:rPr>
                <w:i/>
                <w:iCs/>
                <w:color w:val="000000"/>
                <w:sz w:val="20"/>
                <w:szCs w:val="20"/>
              </w:rPr>
              <w:t>4</w:t>
            </w:r>
          </w:p>
        </w:tc>
        <w:tc>
          <w:tcPr>
            <w:tcW w:w="877" w:type="dxa"/>
            <w:tcBorders>
              <w:top w:val="nil"/>
              <w:left w:val="nil"/>
              <w:bottom w:val="single" w:sz="4" w:space="0" w:color="auto"/>
              <w:right w:val="single" w:sz="4" w:space="0" w:color="auto"/>
            </w:tcBorders>
            <w:shd w:val="clear" w:color="auto" w:fill="auto"/>
            <w:vAlign w:val="center"/>
            <w:hideMark/>
          </w:tcPr>
          <w:p w:rsidR="00651D6A" w:rsidRPr="00651D6A" w:rsidRDefault="00651D6A" w:rsidP="00651D6A">
            <w:pPr>
              <w:jc w:val="center"/>
              <w:rPr>
                <w:i/>
                <w:iCs/>
                <w:color w:val="000000"/>
                <w:sz w:val="20"/>
                <w:szCs w:val="20"/>
              </w:rPr>
            </w:pPr>
            <w:r w:rsidRPr="00651D6A">
              <w:rPr>
                <w:i/>
                <w:iCs/>
                <w:color w:val="000000"/>
                <w:sz w:val="20"/>
                <w:szCs w:val="20"/>
              </w:rPr>
              <w:t>5</w:t>
            </w:r>
          </w:p>
        </w:tc>
        <w:tc>
          <w:tcPr>
            <w:tcW w:w="1466" w:type="dxa"/>
            <w:tcBorders>
              <w:top w:val="nil"/>
              <w:left w:val="nil"/>
              <w:bottom w:val="single" w:sz="4" w:space="0" w:color="auto"/>
              <w:right w:val="single" w:sz="4" w:space="0" w:color="auto"/>
            </w:tcBorders>
            <w:shd w:val="clear" w:color="auto" w:fill="auto"/>
            <w:vAlign w:val="center"/>
            <w:hideMark/>
          </w:tcPr>
          <w:p w:rsidR="00651D6A" w:rsidRPr="00651D6A" w:rsidRDefault="00651D6A" w:rsidP="00651D6A">
            <w:pPr>
              <w:jc w:val="center"/>
              <w:rPr>
                <w:i/>
                <w:iCs/>
                <w:color w:val="000000"/>
                <w:sz w:val="20"/>
                <w:szCs w:val="20"/>
              </w:rPr>
            </w:pPr>
            <w:r w:rsidRPr="00651D6A">
              <w:rPr>
                <w:i/>
                <w:iCs/>
                <w:color w:val="000000"/>
                <w:sz w:val="20"/>
                <w:szCs w:val="20"/>
              </w:rPr>
              <w:t>6</w:t>
            </w:r>
          </w:p>
        </w:tc>
        <w:tc>
          <w:tcPr>
            <w:tcW w:w="1466" w:type="dxa"/>
            <w:tcBorders>
              <w:top w:val="nil"/>
              <w:left w:val="nil"/>
              <w:bottom w:val="single" w:sz="4" w:space="0" w:color="auto"/>
              <w:right w:val="single" w:sz="4" w:space="0" w:color="auto"/>
            </w:tcBorders>
            <w:shd w:val="clear" w:color="auto" w:fill="auto"/>
            <w:vAlign w:val="center"/>
            <w:hideMark/>
          </w:tcPr>
          <w:p w:rsidR="00651D6A" w:rsidRPr="00651D6A" w:rsidRDefault="00651D6A" w:rsidP="00651D6A">
            <w:pPr>
              <w:jc w:val="center"/>
              <w:rPr>
                <w:i/>
                <w:iCs/>
                <w:color w:val="000000"/>
                <w:sz w:val="20"/>
                <w:szCs w:val="20"/>
              </w:rPr>
            </w:pPr>
            <w:r w:rsidRPr="00651D6A">
              <w:rPr>
                <w:i/>
                <w:iCs/>
                <w:color w:val="000000"/>
                <w:sz w:val="20"/>
                <w:szCs w:val="20"/>
              </w:rPr>
              <w:t>7</w:t>
            </w:r>
          </w:p>
        </w:tc>
        <w:tc>
          <w:tcPr>
            <w:tcW w:w="1201"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center"/>
              <w:rPr>
                <w:color w:val="000000"/>
                <w:sz w:val="22"/>
                <w:szCs w:val="22"/>
              </w:rPr>
            </w:pPr>
            <w:r w:rsidRPr="00651D6A">
              <w:rPr>
                <w:color w:val="000000"/>
                <w:sz w:val="22"/>
                <w:szCs w:val="22"/>
              </w:rPr>
              <w:t>8</w:t>
            </w:r>
          </w:p>
        </w:tc>
      </w:tr>
      <w:tr w:rsidR="00651D6A" w:rsidRPr="00651D6A" w:rsidTr="00651D6A">
        <w:trPr>
          <w:trHeight w:val="300"/>
        </w:trPr>
        <w:tc>
          <w:tcPr>
            <w:tcW w:w="941" w:type="dxa"/>
            <w:tcBorders>
              <w:top w:val="nil"/>
              <w:left w:val="single" w:sz="4" w:space="0" w:color="auto"/>
              <w:bottom w:val="single" w:sz="4" w:space="0" w:color="auto"/>
              <w:right w:val="single" w:sz="4" w:space="0" w:color="auto"/>
            </w:tcBorders>
            <w:shd w:val="clear" w:color="000000" w:fill="D8D8D8"/>
            <w:noWrap/>
            <w:hideMark/>
          </w:tcPr>
          <w:p w:rsidR="00651D6A" w:rsidRPr="00651D6A" w:rsidRDefault="00651D6A" w:rsidP="00651D6A">
            <w:pPr>
              <w:jc w:val="center"/>
              <w:rPr>
                <w:b/>
                <w:bCs/>
                <w:color w:val="000000"/>
                <w:sz w:val="22"/>
                <w:szCs w:val="22"/>
              </w:rPr>
            </w:pPr>
            <w:r w:rsidRPr="00651D6A">
              <w:rPr>
                <w:b/>
                <w:bCs/>
                <w:color w:val="000000"/>
                <w:sz w:val="22"/>
                <w:szCs w:val="22"/>
              </w:rPr>
              <w:t>1101</w:t>
            </w:r>
          </w:p>
        </w:tc>
        <w:tc>
          <w:tcPr>
            <w:tcW w:w="1215" w:type="dxa"/>
            <w:tcBorders>
              <w:top w:val="nil"/>
              <w:left w:val="nil"/>
              <w:bottom w:val="single" w:sz="4" w:space="0" w:color="auto"/>
              <w:right w:val="single" w:sz="4" w:space="0" w:color="auto"/>
            </w:tcBorders>
            <w:shd w:val="clear" w:color="000000" w:fill="D8D8D8"/>
            <w:noWrap/>
            <w:hideMark/>
          </w:tcPr>
          <w:p w:rsidR="00651D6A" w:rsidRPr="00651D6A" w:rsidRDefault="00651D6A" w:rsidP="00651D6A">
            <w:pPr>
              <w:rPr>
                <w:b/>
                <w:bCs/>
                <w:color w:val="000000"/>
                <w:sz w:val="22"/>
                <w:szCs w:val="22"/>
              </w:rPr>
            </w:pPr>
            <w:r w:rsidRPr="00651D6A">
              <w:rPr>
                <w:b/>
                <w:bCs/>
                <w:color w:val="000000"/>
                <w:sz w:val="22"/>
                <w:szCs w:val="22"/>
              </w:rPr>
              <w:t> </w:t>
            </w:r>
          </w:p>
        </w:tc>
        <w:tc>
          <w:tcPr>
            <w:tcW w:w="5079" w:type="dxa"/>
            <w:tcBorders>
              <w:top w:val="nil"/>
              <w:left w:val="nil"/>
              <w:bottom w:val="single" w:sz="4" w:space="0" w:color="auto"/>
              <w:right w:val="single" w:sz="4" w:space="0" w:color="auto"/>
            </w:tcBorders>
            <w:shd w:val="clear" w:color="000000" w:fill="D8D8D8"/>
            <w:noWrap/>
            <w:hideMark/>
          </w:tcPr>
          <w:p w:rsidR="00651D6A" w:rsidRPr="00651D6A" w:rsidRDefault="00651D6A" w:rsidP="00651D6A">
            <w:pPr>
              <w:rPr>
                <w:b/>
                <w:bCs/>
                <w:color w:val="000000"/>
                <w:sz w:val="20"/>
                <w:szCs w:val="20"/>
              </w:rPr>
            </w:pPr>
            <w:r w:rsidRPr="00651D6A">
              <w:rPr>
                <w:b/>
                <w:bCs/>
                <w:color w:val="000000"/>
                <w:sz w:val="20"/>
                <w:szCs w:val="20"/>
              </w:rPr>
              <w:t>Програм 1.  Становање, урбанизам  и просторно планирање</w:t>
            </w:r>
          </w:p>
        </w:tc>
        <w:tc>
          <w:tcPr>
            <w:tcW w:w="1466" w:type="dxa"/>
            <w:tcBorders>
              <w:top w:val="nil"/>
              <w:left w:val="nil"/>
              <w:bottom w:val="single" w:sz="4" w:space="0" w:color="auto"/>
              <w:right w:val="single" w:sz="4" w:space="0" w:color="auto"/>
            </w:tcBorders>
            <w:shd w:val="clear" w:color="000000" w:fill="D8D8D8"/>
            <w:noWrap/>
            <w:vAlign w:val="bottom"/>
            <w:hideMark/>
          </w:tcPr>
          <w:p w:rsidR="00651D6A" w:rsidRPr="00651D6A" w:rsidRDefault="00651D6A" w:rsidP="00651D6A">
            <w:pPr>
              <w:jc w:val="right"/>
              <w:rPr>
                <w:b/>
                <w:bCs/>
                <w:color w:val="000000"/>
                <w:sz w:val="20"/>
                <w:szCs w:val="20"/>
              </w:rPr>
            </w:pPr>
            <w:r w:rsidRPr="00651D6A">
              <w:rPr>
                <w:b/>
                <w:bCs/>
                <w:color w:val="000000"/>
                <w:sz w:val="20"/>
                <w:szCs w:val="20"/>
              </w:rPr>
              <w:t>7,270,000.00</w:t>
            </w:r>
          </w:p>
        </w:tc>
        <w:tc>
          <w:tcPr>
            <w:tcW w:w="877" w:type="dxa"/>
            <w:tcBorders>
              <w:top w:val="nil"/>
              <w:left w:val="nil"/>
              <w:bottom w:val="single" w:sz="4" w:space="0" w:color="auto"/>
              <w:right w:val="single" w:sz="4" w:space="0" w:color="auto"/>
            </w:tcBorders>
            <w:shd w:val="clear" w:color="000000" w:fill="D8D8D8"/>
            <w:noWrap/>
            <w:vAlign w:val="bottom"/>
            <w:hideMark/>
          </w:tcPr>
          <w:p w:rsidR="00651D6A" w:rsidRPr="00651D6A" w:rsidRDefault="00651D6A" w:rsidP="00651D6A">
            <w:pPr>
              <w:jc w:val="right"/>
              <w:rPr>
                <w:color w:val="000000"/>
                <w:sz w:val="20"/>
                <w:szCs w:val="20"/>
              </w:rPr>
            </w:pPr>
            <w:r w:rsidRPr="00651D6A">
              <w:rPr>
                <w:color w:val="000000"/>
                <w:sz w:val="20"/>
                <w:szCs w:val="20"/>
              </w:rPr>
              <w:t>1.0%</w:t>
            </w:r>
          </w:p>
        </w:tc>
        <w:tc>
          <w:tcPr>
            <w:tcW w:w="1466" w:type="dxa"/>
            <w:tcBorders>
              <w:top w:val="nil"/>
              <w:left w:val="nil"/>
              <w:bottom w:val="single" w:sz="4" w:space="0" w:color="auto"/>
              <w:right w:val="single" w:sz="4" w:space="0" w:color="auto"/>
            </w:tcBorders>
            <w:shd w:val="clear" w:color="000000" w:fill="D8D8D8"/>
            <w:noWrap/>
            <w:vAlign w:val="bottom"/>
            <w:hideMark/>
          </w:tcPr>
          <w:p w:rsidR="00651D6A" w:rsidRPr="00651D6A" w:rsidRDefault="00651D6A" w:rsidP="00651D6A">
            <w:pPr>
              <w:jc w:val="right"/>
              <w:rPr>
                <w:b/>
                <w:bCs/>
                <w:color w:val="000000"/>
                <w:sz w:val="20"/>
                <w:szCs w:val="20"/>
              </w:rPr>
            </w:pPr>
            <w:r w:rsidRPr="00651D6A">
              <w:rPr>
                <w:b/>
                <w:bCs/>
                <w:color w:val="000000"/>
                <w:sz w:val="20"/>
                <w:szCs w:val="20"/>
              </w:rPr>
              <w:t>2,448,480.00</w:t>
            </w:r>
          </w:p>
        </w:tc>
        <w:tc>
          <w:tcPr>
            <w:tcW w:w="1466" w:type="dxa"/>
            <w:tcBorders>
              <w:top w:val="nil"/>
              <w:left w:val="nil"/>
              <w:bottom w:val="single" w:sz="4" w:space="0" w:color="auto"/>
              <w:right w:val="single" w:sz="4" w:space="0" w:color="auto"/>
            </w:tcBorders>
            <w:shd w:val="clear" w:color="000000" w:fill="D8D8D8"/>
            <w:noWrap/>
            <w:vAlign w:val="bottom"/>
            <w:hideMark/>
          </w:tcPr>
          <w:p w:rsidR="00651D6A" w:rsidRPr="00651D6A" w:rsidRDefault="00651D6A" w:rsidP="00651D6A">
            <w:pPr>
              <w:jc w:val="right"/>
              <w:rPr>
                <w:b/>
                <w:bCs/>
                <w:color w:val="000000"/>
                <w:sz w:val="20"/>
                <w:szCs w:val="20"/>
              </w:rPr>
            </w:pPr>
            <w:r w:rsidRPr="00651D6A">
              <w:rPr>
                <w:b/>
                <w:bCs/>
                <w:color w:val="000000"/>
                <w:sz w:val="20"/>
                <w:szCs w:val="20"/>
              </w:rPr>
              <w:t>4,821,520.00</w:t>
            </w:r>
          </w:p>
        </w:tc>
        <w:tc>
          <w:tcPr>
            <w:tcW w:w="1201" w:type="dxa"/>
            <w:tcBorders>
              <w:top w:val="nil"/>
              <w:left w:val="nil"/>
              <w:bottom w:val="single" w:sz="4" w:space="0" w:color="auto"/>
              <w:right w:val="single" w:sz="4" w:space="0" w:color="auto"/>
            </w:tcBorders>
            <w:shd w:val="clear" w:color="000000" w:fill="D8D8D8"/>
            <w:noWrap/>
            <w:vAlign w:val="bottom"/>
            <w:hideMark/>
          </w:tcPr>
          <w:p w:rsidR="00651D6A" w:rsidRPr="00651D6A" w:rsidRDefault="00651D6A" w:rsidP="00651D6A">
            <w:pPr>
              <w:jc w:val="right"/>
              <w:rPr>
                <w:b/>
                <w:bCs/>
                <w:color w:val="000000"/>
                <w:sz w:val="20"/>
                <w:szCs w:val="20"/>
              </w:rPr>
            </w:pPr>
            <w:r w:rsidRPr="00651D6A">
              <w:rPr>
                <w:b/>
                <w:bCs/>
                <w:color w:val="000000"/>
                <w:sz w:val="20"/>
                <w:szCs w:val="20"/>
              </w:rPr>
              <w:t>33.68%</w:t>
            </w:r>
          </w:p>
        </w:tc>
      </w:tr>
      <w:tr w:rsidR="00651D6A" w:rsidRPr="00651D6A" w:rsidTr="00651D6A">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51D6A" w:rsidRPr="00651D6A" w:rsidRDefault="00651D6A" w:rsidP="00651D6A">
            <w:pPr>
              <w:jc w:val="center"/>
              <w:rPr>
                <w:color w:val="000000"/>
                <w:sz w:val="22"/>
                <w:szCs w:val="22"/>
              </w:rPr>
            </w:pPr>
            <w:r w:rsidRPr="00651D6A">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center"/>
              <w:rPr>
                <w:color w:val="000000"/>
                <w:sz w:val="22"/>
                <w:szCs w:val="22"/>
              </w:rPr>
            </w:pPr>
            <w:r w:rsidRPr="00651D6A">
              <w:rPr>
                <w:color w:val="000000"/>
                <w:sz w:val="22"/>
                <w:szCs w:val="22"/>
              </w:rPr>
              <w:t>1101-0001</w:t>
            </w:r>
          </w:p>
        </w:tc>
        <w:tc>
          <w:tcPr>
            <w:tcW w:w="5079"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rPr>
                <w:color w:val="000000"/>
                <w:sz w:val="20"/>
                <w:szCs w:val="20"/>
              </w:rPr>
            </w:pPr>
            <w:r w:rsidRPr="00651D6A">
              <w:rPr>
                <w:color w:val="000000"/>
                <w:sz w:val="20"/>
                <w:szCs w:val="20"/>
              </w:rPr>
              <w:t>Просторно и урбанистичко планирање</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7,270,000.00</w:t>
            </w:r>
          </w:p>
        </w:tc>
        <w:tc>
          <w:tcPr>
            <w:tcW w:w="877"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1.0%</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2,448,480.00</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4,821,520.00</w:t>
            </w:r>
          </w:p>
        </w:tc>
        <w:tc>
          <w:tcPr>
            <w:tcW w:w="1201"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33.68%</w:t>
            </w:r>
          </w:p>
        </w:tc>
      </w:tr>
      <w:tr w:rsidR="00651D6A" w:rsidRPr="00651D6A" w:rsidTr="00651D6A">
        <w:trPr>
          <w:trHeight w:val="300"/>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651D6A" w:rsidRPr="00651D6A" w:rsidRDefault="00651D6A" w:rsidP="00651D6A">
            <w:pPr>
              <w:jc w:val="center"/>
              <w:rPr>
                <w:b/>
                <w:bCs/>
                <w:color w:val="000000"/>
                <w:sz w:val="22"/>
                <w:szCs w:val="22"/>
              </w:rPr>
            </w:pPr>
            <w:r w:rsidRPr="00651D6A">
              <w:rPr>
                <w:b/>
                <w:bCs/>
                <w:color w:val="000000"/>
                <w:sz w:val="22"/>
                <w:szCs w:val="22"/>
              </w:rPr>
              <w:t>1102</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651D6A" w:rsidRPr="00651D6A" w:rsidRDefault="00651D6A" w:rsidP="00651D6A">
            <w:pPr>
              <w:rPr>
                <w:b/>
                <w:bCs/>
                <w:color w:val="000000"/>
                <w:sz w:val="22"/>
                <w:szCs w:val="22"/>
              </w:rPr>
            </w:pPr>
            <w:r w:rsidRPr="00651D6A">
              <w:rPr>
                <w:b/>
                <w:bCs/>
                <w:color w:val="000000"/>
                <w:sz w:val="22"/>
                <w:szCs w:val="22"/>
              </w:rPr>
              <w:t> </w:t>
            </w:r>
          </w:p>
        </w:tc>
        <w:tc>
          <w:tcPr>
            <w:tcW w:w="5079" w:type="dxa"/>
            <w:tcBorders>
              <w:top w:val="single" w:sz="4" w:space="0" w:color="auto"/>
              <w:left w:val="nil"/>
              <w:bottom w:val="single" w:sz="4" w:space="0" w:color="auto"/>
              <w:right w:val="single" w:sz="4" w:space="0" w:color="auto"/>
            </w:tcBorders>
            <w:shd w:val="clear" w:color="000000" w:fill="D8D8D8"/>
            <w:noWrap/>
            <w:hideMark/>
          </w:tcPr>
          <w:p w:rsidR="00651D6A" w:rsidRPr="00651D6A" w:rsidRDefault="00651D6A" w:rsidP="00651D6A">
            <w:pPr>
              <w:rPr>
                <w:b/>
                <w:bCs/>
                <w:color w:val="000000"/>
                <w:sz w:val="20"/>
                <w:szCs w:val="20"/>
              </w:rPr>
            </w:pPr>
            <w:r w:rsidRPr="00651D6A">
              <w:rPr>
                <w:b/>
                <w:bCs/>
                <w:color w:val="000000"/>
                <w:sz w:val="20"/>
                <w:szCs w:val="20"/>
              </w:rPr>
              <w:t>Програм 2.  Комуналне делатности</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51D6A" w:rsidRPr="00651D6A" w:rsidRDefault="00651D6A" w:rsidP="00651D6A">
            <w:pPr>
              <w:jc w:val="right"/>
              <w:rPr>
                <w:b/>
                <w:bCs/>
                <w:color w:val="000000"/>
                <w:sz w:val="20"/>
                <w:szCs w:val="20"/>
              </w:rPr>
            </w:pPr>
            <w:r w:rsidRPr="00651D6A">
              <w:rPr>
                <w:b/>
                <w:bCs/>
                <w:color w:val="000000"/>
                <w:sz w:val="20"/>
                <w:szCs w:val="20"/>
              </w:rPr>
              <w:t>141,100,000.00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651D6A" w:rsidRPr="00651D6A" w:rsidRDefault="00651D6A" w:rsidP="00651D6A">
            <w:pPr>
              <w:jc w:val="right"/>
              <w:rPr>
                <w:color w:val="000000"/>
                <w:sz w:val="20"/>
                <w:szCs w:val="20"/>
              </w:rPr>
            </w:pPr>
            <w:r w:rsidRPr="00651D6A">
              <w:rPr>
                <w:color w:val="000000"/>
                <w:sz w:val="20"/>
                <w:szCs w:val="20"/>
              </w:rPr>
              <w:t>18.5%</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51D6A" w:rsidRPr="00651D6A" w:rsidRDefault="00651D6A" w:rsidP="00651D6A">
            <w:pPr>
              <w:jc w:val="right"/>
              <w:rPr>
                <w:b/>
                <w:bCs/>
                <w:color w:val="000000"/>
                <w:sz w:val="20"/>
                <w:szCs w:val="20"/>
              </w:rPr>
            </w:pPr>
            <w:r w:rsidRPr="00651D6A">
              <w:rPr>
                <w:b/>
                <w:bCs/>
                <w:color w:val="000000"/>
                <w:sz w:val="20"/>
                <w:szCs w:val="20"/>
              </w:rPr>
              <w:t>106,333,521.85</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51D6A" w:rsidRPr="00651D6A" w:rsidRDefault="00651D6A" w:rsidP="00651D6A">
            <w:pPr>
              <w:jc w:val="right"/>
              <w:rPr>
                <w:b/>
                <w:bCs/>
                <w:color w:val="000000"/>
                <w:sz w:val="20"/>
                <w:szCs w:val="20"/>
              </w:rPr>
            </w:pPr>
            <w:r w:rsidRPr="00651D6A">
              <w:rPr>
                <w:b/>
                <w:bCs/>
                <w:color w:val="000000"/>
                <w:sz w:val="20"/>
                <w:szCs w:val="20"/>
              </w:rPr>
              <w:t>34,766,478.15</w:t>
            </w:r>
          </w:p>
        </w:tc>
        <w:tc>
          <w:tcPr>
            <w:tcW w:w="1201" w:type="dxa"/>
            <w:tcBorders>
              <w:top w:val="single" w:sz="4" w:space="0" w:color="auto"/>
              <w:left w:val="nil"/>
              <w:bottom w:val="single" w:sz="4" w:space="0" w:color="auto"/>
              <w:right w:val="single" w:sz="4" w:space="0" w:color="auto"/>
            </w:tcBorders>
            <w:shd w:val="clear" w:color="000000" w:fill="BFBFBF"/>
            <w:noWrap/>
            <w:vAlign w:val="bottom"/>
            <w:hideMark/>
          </w:tcPr>
          <w:p w:rsidR="00651D6A" w:rsidRPr="00651D6A" w:rsidRDefault="00651D6A" w:rsidP="00651D6A">
            <w:pPr>
              <w:jc w:val="right"/>
              <w:rPr>
                <w:b/>
                <w:bCs/>
                <w:color w:val="000000"/>
                <w:sz w:val="20"/>
                <w:szCs w:val="20"/>
              </w:rPr>
            </w:pPr>
            <w:r w:rsidRPr="00651D6A">
              <w:rPr>
                <w:b/>
                <w:bCs/>
                <w:color w:val="000000"/>
                <w:sz w:val="20"/>
                <w:szCs w:val="20"/>
              </w:rPr>
              <w:t>75.36%</w:t>
            </w:r>
          </w:p>
        </w:tc>
      </w:tr>
      <w:tr w:rsidR="00651D6A" w:rsidRPr="00651D6A" w:rsidTr="00651D6A">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51D6A" w:rsidRPr="00651D6A" w:rsidRDefault="00651D6A" w:rsidP="00651D6A">
            <w:pPr>
              <w:jc w:val="center"/>
              <w:rPr>
                <w:color w:val="000000"/>
                <w:sz w:val="22"/>
                <w:szCs w:val="22"/>
              </w:rPr>
            </w:pPr>
            <w:r w:rsidRPr="00651D6A">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center"/>
              <w:rPr>
                <w:color w:val="000000"/>
                <w:sz w:val="22"/>
                <w:szCs w:val="22"/>
              </w:rPr>
            </w:pPr>
            <w:r w:rsidRPr="00651D6A">
              <w:rPr>
                <w:color w:val="000000"/>
                <w:sz w:val="22"/>
                <w:szCs w:val="22"/>
              </w:rPr>
              <w:t>1102-0001</w:t>
            </w:r>
          </w:p>
        </w:tc>
        <w:tc>
          <w:tcPr>
            <w:tcW w:w="5079"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rPr>
                <w:color w:val="000000"/>
                <w:sz w:val="20"/>
                <w:szCs w:val="20"/>
              </w:rPr>
            </w:pPr>
            <w:r w:rsidRPr="00651D6A">
              <w:rPr>
                <w:color w:val="000000"/>
                <w:sz w:val="20"/>
                <w:szCs w:val="20"/>
              </w:rPr>
              <w:t>Управљање/одржавање јавним осветљењем</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40,900,000.00</w:t>
            </w:r>
          </w:p>
        </w:tc>
        <w:tc>
          <w:tcPr>
            <w:tcW w:w="877"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5.3%</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35,929,379.96</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4,970,620.04</w:t>
            </w:r>
          </w:p>
        </w:tc>
        <w:tc>
          <w:tcPr>
            <w:tcW w:w="1201"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87.85%</w:t>
            </w:r>
          </w:p>
        </w:tc>
      </w:tr>
      <w:tr w:rsidR="00651D6A" w:rsidRPr="00651D6A" w:rsidTr="00651D6A">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51D6A" w:rsidRPr="00651D6A" w:rsidRDefault="00651D6A" w:rsidP="00651D6A">
            <w:pPr>
              <w:jc w:val="center"/>
              <w:rPr>
                <w:color w:val="000000"/>
                <w:sz w:val="22"/>
                <w:szCs w:val="22"/>
              </w:rPr>
            </w:pPr>
            <w:r w:rsidRPr="00651D6A">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center"/>
              <w:rPr>
                <w:color w:val="000000"/>
                <w:sz w:val="22"/>
                <w:szCs w:val="22"/>
              </w:rPr>
            </w:pPr>
            <w:r w:rsidRPr="00651D6A">
              <w:rPr>
                <w:color w:val="000000"/>
                <w:sz w:val="22"/>
                <w:szCs w:val="22"/>
              </w:rPr>
              <w:t>1102-0002</w:t>
            </w:r>
          </w:p>
        </w:tc>
        <w:tc>
          <w:tcPr>
            <w:tcW w:w="5079"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rPr>
                <w:color w:val="000000"/>
                <w:sz w:val="20"/>
                <w:szCs w:val="20"/>
              </w:rPr>
            </w:pPr>
            <w:r w:rsidRPr="00651D6A">
              <w:rPr>
                <w:color w:val="000000"/>
                <w:sz w:val="20"/>
                <w:szCs w:val="20"/>
              </w:rPr>
              <w:t>Одржавање јавних зелених површина</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19,100,000.00</w:t>
            </w:r>
          </w:p>
        </w:tc>
        <w:tc>
          <w:tcPr>
            <w:tcW w:w="877"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2.5%</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18,373,388.47</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726,611.53</w:t>
            </w:r>
          </w:p>
        </w:tc>
        <w:tc>
          <w:tcPr>
            <w:tcW w:w="1201"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96.20%</w:t>
            </w:r>
          </w:p>
        </w:tc>
      </w:tr>
      <w:tr w:rsidR="00651D6A" w:rsidRPr="00651D6A" w:rsidTr="00651D6A">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51D6A" w:rsidRPr="00651D6A" w:rsidRDefault="00651D6A" w:rsidP="00651D6A">
            <w:pPr>
              <w:jc w:val="center"/>
              <w:rPr>
                <w:color w:val="000000"/>
                <w:sz w:val="22"/>
                <w:szCs w:val="22"/>
              </w:rPr>
            </w:pPr>
            <w:r w:rsidRPr="00651D6A">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center"/>
              <w:rPr>
                <w:color w:val="000000"/>
                <w:sz w:val="22"/>
                <w:szCs w:val="22"/>
              </w:rPr>
            </w:pPr>
            <w:r w:rsidRPr="00651D6A">
              <w:rPr>
                <w:color w:val="000000"/>
                <w:sz w:val="22"/>
                <w:szCs w:val="22"/>
              </w:rPr>
              <w:t>1102-0003</w:t>
            </w:r>
          </w:p>
        </w:tc>
        <w:tc>
          <w:tcPr>
            <w:tcW w:w="5079"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rPr>
                <w:color w:val="000000"/>
                <w:sz w:val="20"/>
                <w:szCs w:val="20"/>
              </w:rPr>
            </w:pPr>
            <w:r w:rsidRPr="00651D6A">
              <w:rPr>
                <w:color w:val="000000"/>
                <w:sz w:val="20"/>
                <w:szCs w:val="20"/>
              </w:rPr>
              <w:t>Одржавање чистоће на површинама јавне намене</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44,400,000.00</w:t>
            </w:r>
          </w:p>
        </w:tc>
        <w:tc>
          <w:tcPr>
            <w:tcW w:w="877"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5.8%</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39,546,310.81</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4,853,689.19</w:t>
            </w:r>
          </w:p>
        </w:tc>
        <w:tc>
          <w:tcPr>
            <w:tcW w:w="1201"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89.07%</w:t>
            </w:r>
          </w:p>
        </w:tc>
      </w:tr>
      <w:tr w:rsidR="00651D6A" w:rsidRPr="00651D6A" w:rsidTr="00651D6A">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51D6A" w:rsidRPr="00651D6A" w:rsidRDefault="00651D6A" w:rsidP="00651D6A">
            <w:pPr>
              <w:jc w:val="center"/>
              <w:rPr>
                <w:color w:val="000000"/>
                <w:sz w:val="22"/>
                <w:szCs w:val="22"/>
              </w:rPr>
            </w:pPr>
            <w:r w:rsidRPr="00651D6A">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center"/>
              <w:rPr>
                <w:color w:val="000000"/>
                <w:sz w:val="22"/>
                <w:szCs w:val="22"/>
              </w:rPr>
            </w:pPr>
            <w:r w:rsidRPr="00651D6A">
              <w:rPr>
                <w:color w:val="000000"/>
                <w:sz w:val="22"/>
                <w:szCs w:val="22"/>
              </w:rPr>
              <w:t>1102-0004</w:t>
            </w:r>
          </w:p>
        </w:tc>
        <w:tc>
          <w:tcPr>
            <w:tcW w:w="5079"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rPr>
                <w:color w:val="000000"/>
                <w:sz w:val="20"/>
                <w:szCs w:val="20"/>
              </w:rPr>
            </w:pPr>
            <w:r w:rsidRPr="00651D6A">
              <w:rPr>
                <w:color w:val="000000"/>
                <w:sz w:val="20"/>
                <w:szCs w:val="20"/>
              </w:rPr>
              <w:t>Зоохигијена</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2,100,000.00</w:t>
            </w:r>
          </w:p>
        </w:tc>
        <w:tc>
          <w:tcPr>
            <w:tcW w:w="877"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0.3%</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1,334,000.00</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766,000.00</w:t>
            </w:r>
          </w:p>
        </w:tc>
        <w:tc>
          <w:tcPr>
            <w:tcW w:w="1201"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63.52%</w:t>
            </w:r>
          </w:p>
        </w:tc>
      </w:tr>
      <w:tr w:rsidR="00651D6A" w:rsidRPr="00651D6A" w:rsidTr="00651D6A">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51D6A" w:rsidRPr="00651D6A" w:rsidRDefault="00651D6A" w:rsidP="00651D6A">
            <w:pPr>
              <w:jc w:val="center"/>
              <w:rPr>
                <w:color w:val="000000"/>
                <w:sz w:val="22"/>
                <w:szCs w:val="22"/>
              </w:rPr>
            </w:pPr>
            <w:r w:rsidRPr="00651D6A">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center"/>
              <w:rPr>
                <w:color w:val="000000"/>
                <w:sz w:val="22"/>
                <w:szCs w:val="22"/>
              </w:rPr>
            </w:pPr>
            <w:r w:rsidRPr="00651D6A">
              <w:rPr>
                <w:color w:val="000000"/>
                <w:sz w:val="22"/>
                <w:szCs w:val="22"/>
              </w:rPr>
              <w:t>1102-0008</w:t>
            </w:r>
          </w:p>
        </w:tc>
        <w:tc>
          <w:tcPr>
            <w:tcW w:w="5079"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rPr>
                <w:color w:val="000000"/>
                <w:sz w:val="20"/>
                <w:szCs w:val="20"/>
              </w:rPr>
            </w:pPr>
            <w:r w:rsidRPr="00651D6A">
              <w:rPr>
                <w:color w:val="000000"/>
                <w:sz w:val="20"/>
                <w:szCs w:val="20"/>
              </w:rPr>
              <w:t>Управљање и снабдевање водом за пиће</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34,600,000.00</w:t>
            </w:r>
          </w:p>
        </w:tc>
        <w:tc>
          <w:tcPr>
            <w:tcW w:w="877"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4.5%</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11,150,442.61</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23,449,557.39</w:t>
            </w:r>
          </w:p>
        </w:tc>
        <w:tc>
          <w:tcPr>
            <w:tcW w:w="1201"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32.23%</w:t>
            </w:r>
          </w:p>
        </w:tc>
      </w:tr>
      <w:tr w:rsidR="00651D6A" w:rsidRPr="00651D6A" w:rsidTr="00651D6A">
        <w:trPr>
          <w:trHeight w:val="300"/>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651D6A" w:rsidRPr="00651D6A" w:rsidRDefault="00651D6A" w:rsidP="00651D6A">
            <w:pPr>
              <w:jc w:val="center"/>
              <w:rPr>
                <w:b/>
                <w:bCs/>
                <w:color w:val="000000"/>
                <w:sz w:val="22"/>
                <w:szCs w:val="22"/>
              </w:rPr>
            </w:pPr>
            <w:r w:rsidRPr="00651D6A">
              <w:rPr>
                <w:b/>
                <w:bCs/>
                <w:color w:val="000000"/>
                <w:sz w:val="22"/>
                <w:szCs w:val="22"/>
              </w:rPr>
              <w:t>1501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651D6A" w:rsidRPr="00651D6A" w:rsidRDefault="00651D6A" w:rsidP="00651D6A">
            <w:pPr>
              <w:rPr>
                <w:b/>
                <w:bCs/>
                <w:color w:val="000000"/>
                <w:sz w:val="22"/>
                <w:szCs w:val="22"/>
              </w:rPr>
            </w:pPr>
            <w:r w:rsidRPr="00651D6A">
              <w:rPr>
                <w:b/>
                <w:bCs/>
                <w:color w:val="000000"/>
                <w:sz w:val="22"/>
                <w:szCs w:val="22"/>
              </w:rPr>
              <w:t> </w:t>
            </w:r>
          </w:p>
        </w:tc>
        <w:tc>
          <w:tcPr>
            <w:tcW w:w="5079" w:type="dxa"/>
            <w:tcBorders>
              <w:top w:val="single" w:sz="4" w:space="0" w:color="auto"/>
              <w:left w:val="nil"/>
              <w:bottom w:val="single" w:sz="4" w:space="0" w:color="auto"/>
              <w:right w:val="single" w:sz="4" w:space="0" w:color="auto"/>
            </w:tcBorders>
            <w:shd w:val="clear" w:color="000000" w:fill="D8D8D8"/>
            <w:noWrap/>
            <w:hideMark/>
          </w:tcPr>
          <w:p w:rsidR="00651D6A" w:rsidRPr="00651D6A" w:rsidRDefault="00651D6A" w:rsidP="00651D6A">
            <w:pPr>
              <w:rPr>
                <w:b/>
                <w:bCs/>
                <w:color w:val="000000"/>
                <w:sz w:val="20"/>
                <w:szCs w:val="20"/>
              </w:rPr>
            </w:pPr>
            <w:r w:rsidRPr="00651D6A">
              <w:rPr>
                <w:b/>
                <w:bCs/>
                <w:color w:val="000000"/>
                <w:sz w:val="20"/>
                <w:szCs w:val="20"/>
              </w:rPr>
              <w:t>Програм 3.  Локални економски развој</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51D6A" w:rsidRPr="00651D6A" w:rsidRDefault="00651D6A" w:rsidP="00651D6A">
            <w:pPr>
              <w:jc w:val="right"/>
              <w:rPr>
                <w:b/>
                <w:bCs/>
                <w:color w:val="000000"/>
                <w:sz w:val="20"/>
                <w:szCs w:val="20"/>
              </w:rPr>
            </w:pPr>
            <w:r w:rsidRPr="00651D6A">
              <w:rPr>
                <w:b/>
                <w:bCs/>
                <w:color w:val="000000"/>
                <w:sz w:val="20"/>
                <w:szCs w:val="20"/>
              </w:rPr>
              <w:t>13,090,000.00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651D6A" w:rsidRPr="00651D6A" w:rsidRDefault="00651D6A" w:rsidP="00651D6A">
            <w:pPr>
              <w:jc w:val="right"/>
              <w:rPr>
                <w:color w:val="000000"/>
                <w:sz w:val="20"/>
                <w:szCs w:val="20"/>
              </w:rPr>
            </w:pPr>
            <w:r w:rsidRPr="00651D6A">
              <w:rPr>
                <w:color w:val="000000"/>
                <w:sz w:val="20"/>
                <w:szCs w:val="20"/>
              </w:rPr>
              <w:t>1.7%</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51D6A" w:rsidRPr="00651D6A" w:rsidRDefault="00651D6A" w:rsidP="00651D6A">
            <w:pPr>
              <w:jc w:val="right"/>
              <w:rPr>
                <w:b/>
                <w:bCs/>
                <w:color w:val="000000"/>
                <w:sz w:val="20"/>
                <w:szCs w:val="20"/>
              </w:rPr>
            </w:pPr>
            <w:r w:rsidRPr="00651D6A">
              <w:rPr>
                <w:b/>
                <w:bCs/>
                <w:color w:val="000000"/>
                <w:sz w:val="20"/>
                <w:szCs w:val="20"/>
              </w:rPr>
              <w:t>12,720,224.73</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51D6A" w:rsidRPr="00651D6A" w:rsidRDefault="00651D6A" w:rsidP="00651D6A">
            <w:pPr>
              <w:jc w:val="right"/>
              <w:rPr>
                <w:b/>
                <w:bCs/>
                <w:color w:val="000000"/>
                <w:sz w:val="20"/>
                <w:szCs w:val="20"/>
              </w:rPr>
            </w:pPr>
            <w:r w:rsidRPr="00651D6A">
              <w:rPr>
                <w:b/>
                <w:bCs/>
                <w:color w:val="000000"/>
                <w:sz w:val="20"/>
                <w:szCs w:val="20"/>
              </w:rPr>
              <w:t>369,775.27</w:t>
            </w:r>
          </w:p>
        </w:tc>
        <w:tc>
          <w:tcPr>
            <w:tcW w:w="1201" w:type="dxa"/>
            <w:tcBorders>
              <w:top w:val="single" w:sz="4" w:space="0" w:color="auto"/>
              <w:left w:val="nil"/>
              <w:bottom w:val="single" w:sz="4" w:space="0" w:color="auto"/>
              <w:right w:val="single" w:sz="4" w:space="0" w:color="auto"/>
            </w:tcBorders>
            <w:shd w:val="clear" w:color="000000" w:fill="BFBFBF"/>
            <w:noWrap/>
            <w:vAlign w:val="bottom"/>
            <w:hideMark/>
          </w:tcPr>
          <w:p w:rsidR="00651D6A" w:rsidRPr="00651D6A" w:rsidRDefault="00651D6A" w:rsidP="00651D6A">
            <w:pPr>
              <w:jc w:val="right"/>
              <w:rPr>
                <w:b/>
                <w:bCs/>
                <w:color w:val="000000"/>
                <w:sz w:val="20"/>
                <w:szCs w:val="20"/>
              </w:rPr>
            </w:pPr>
            <w:r w:rsidRPr="00651D6A">
              <w:rPr>
                <w:b/>
                <w:bCs/>
                <w:color w:val="000000"/>
                <w:sz w:val="20"/>
                <w:szCs w:val="20"/>
              </w:rPr>
              <w:t>97.18%</w:t>
            </w:r>
          </w:p>
        </w:tc>
      </w:tr>
      <w:tr w:rsidR="00651D6A" w:rsidRPr="00651D6A" w:rsidTr="00651D6A">
        <w:trPr>
          <w:trHeight w:val="300"/>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1D6A" w:rsidRPr="00651D6A" w:rsidRDefault="00651D6A" w:rsidP="00651D6A">
            <w:pPr>
              <w:jc w:val="center"/>
              <w:rPr>
                <w:color w:val="000000"/>
                <w:sz w:val="22"/>
                <w:szCs w:val="22"/>
              </w:rPr>
            </w:pPr>
            <w:r w:rsidRPr="00651D6A">
              <w:rPr>
                <w:color w:val="000000"/>
                <w:sz w:val="22"/>
                <w:szCs w:val="22"/>
              </w:rPr>
              <w:t> </w:t>
            </w:r>
          </w:p>
        </w:tc>
        <w:tc>
          <w:tcPr>
            <w:tcW w:w="1215" w:type="dxa"/>
            <w:tcBorders>
              <w:top w:val="single" w:sz="4" w:space="0" w:color="auto"/>
              <w:left w:val="nil"/>
              <w:bottom w:val="single" w:sz="4" w:space="0" w:color="auto"/>
              <w:right w:val="single" w:sz="4" w:space="0" w:color="auto"/>
            </w:tcBorders>
            <w:shd w:val="clear" w:color="auto" w:fill="auto"/>
            <w:noWrap/>
            <w:vAlign w:val="bottom"/>
            <w:hideMark/>
          </w:tcPr>
          <w:p w:rsidR="00651D6A" w:rsidRPr="00651D6A" w:rsidRDefault="00651D6A" w:rsidP="00651D6A">
            <w:pPr>
              <w:jc w:val="center"/>
              <w:rPr>
                <w:color w:val="000000"/>
                <w:sz w:val="22"/>
                <w:szCs w:val="22"/>
              </w:rPr>
            </w:pPr>
            <w:r w:rsidRPr="00651D6A">
              <w:rPr>
                <w:color w:val="000000"/>
                <w:sz w:val="22"/>
                <w:szCs w:val="22"/>
              </w:rPr>
              <w:t>1501-0001</w:t>
            </w:r>
          </w:p>
        </w:tc>
        <w:tc>
          <w:tcPr>
            <w:tcW w:w="5079" w:type="dxa"/>
            <w:tcBorders>
              <w:top w:val="single" w:sz="4" w:space="0" w:color="auto"/>
              <w:left w:val="nil"/>
              <w:bottom w:val="single" w:sz="4" w:space="0" w:color="auto"/>
              <w:right w:val="single" w:sz="4" w:space="0" w:color="auto"/>
            </w:tcBorders>
            <w:shd w:val="clear" w:color="auto" w:fill="auto"/>
            <w:noWrap/>
            <w:vAlign w:val="bottom"/>
            <w:hideMark/>
          </w:tcPr>
          <w:p w:rsidR="00651D6A" w:rsidRPr="00651D6A" w:rsidRDefault="00651D6A" w:rsidP="00651D6A">
            <w:pPr>
              <w:rPr>
                <w:color w:val="000000"/>
                <w:sz w:val="20"/>
                <w:szCs w:val="20"/>
              </w:rPr>
            </w:pPr>
            <w:r w:rsidRPr="00651D6A">
              <w:rPr>
                <w:color w:val="000000"/>
                <w:sz w:val="20"/>
                <w:szCs w:val="20"/>
              </w:rPr>
              <w:t>Унапређење привредног и инвестиционог амбијента</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4,000,000.00</w:t>
            </w:r>
          </w:p>
        </w:tc>
        <w:tc>
          <w:tcPr>
            <w:tcW w:w="877" w:type="dxa"/>
            <w:tcBorders>
              <w:top w:val="single" w:sz="4" w:space="0" w:color="auto"/>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0.5%</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3,848,158.00</w:t>
            </w:r>
          </w:p>
        </w:tc>
        <w:tc>
          <w:tcPr>
            <w:tcW w:w="1466" w:type="dxa"/>
            <w:tcBorders>
              <w:top w:val="single" w:sz="4" w:space="0" w:color="auto"/>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151,842.00</w:t>
            </w:r>
          </w:p>
        </w:tc>
        <w:tc>
          <w:tcPr>
            <w:tcW w:w="1201"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96.20%</w:t>
            </w:r>
          </w:p>
        </w:tc>
      </w:tr>
      <w:tr w:rsidR="00651D6A" w:rsidRPr="00651D6A" w:rsidTr="00651D6A">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51D6A" w:rsidRPr="00651D6A" w:rsidRDefault="00651D6A" w:rsidP="00651D6A">
            <w:pPr>
              <w:jc w:val="center"/>
              <w:rPr>
                <w:color w:val="000000"/>
                <w:sz w:val="22"/>
                <w:szCs w:val="22"/>
              </w:rPr>
            </w:pPr>
            <w:r w:rsidRPr="00651D6A">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center"/>
              <w:rPr>
                <w:color w:val="000000"/>
                <w:sz w:val="22"/>
                <w:szCs w:val="22"/>
              </w:rPr>
            </w:pPr>
            <w:r w:rsidRPr="00651D6A">
              <w:rPr>
                <w:color w:val="000000"/>
                <w:sz w:val="22"/>
                <w:szCs w:val="22"/>
              </w:rPr>
              <w:t>1501-0002</w:t>
            </w:r>
          </w:p>
        </w:tc>
        <w:tc>
          <w:tcPr>
            <w:tcW w:w="5079"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rPr>
                <w:color w:val="000000"/>
                <w:sz w:val="20"/>
                <w:szCs w:val="20"/>
              </w:rPr>
            </w:pPr>
            <w:r w:rsidRPr="00651D6A">
              <w:rPr>
                <w:color w:val="000000"/>
                <w:sz w:val="20"/>
                <w:szCs w:val="20"/>
              </w:rPr>
              <w:t>Мере активне политике запошљавања</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8,800,000.00</w:t>
            </w:r>
          </w:p>
        </w:tc>
        <w:tc>
          <w:tcPr>
            <w:tcW w:w="877"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1.2%</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8,582,922.13</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217,077.87</w:t>
            </w:r>
          </w:p>
        </w:tc>
        <w:tc>
          <w:tcPr>
            <w:tcW w:w="1201"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97.53%</w:t>
            </w:r>
          </w:p>
        </w:tc>
      </w:tr>
      <w:tr w:rsidR="00651D6A" w:rsidRPr="00651D6A" w:rsidTr="00651D6A">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51D6A" w:rsidRPr="00651D6A" w:rsidRDefault="00651D6A" w:rsidP="00651D6A">
            <w:pPr>
              <w:jc w:val="center"/>
              <w:rPr>
                <w:color w:val="000000"/>
                <w:sz w:val="22"/>
                <w:szCs w:val="22"/>
              </w:rPr>
            </w:pPr>
            <w:r w:rsidRPr="00651D6A">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center"/>
              <w:rPr>
                <w:color w:val="000000"/>
                <w:sz w:val="22"/>
                <w:szCs w:val="22"/>
              </w:rPr>
            </w:pPr>
            <w:r w:rsidRPr="00651D6A">
              <w:rPr>
                <w:color w:val="000000"/>
                <w:sz w:val="22"/>
                <w:szCs w:val="22"/>
              </w:rPr>
              <w:t>1501-П1</w:t>
            </w:r>
          </w:p>
        </w:tc>
        <w:tc>
          <w:tcPr>
            <w:tcW w:w="5079"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rPr>
                <w:color w:val="000000"/>
                <w:sz w:val="20"/>
                <w:szCs w:val="20"/>
              </w:rPr>
            </w:pPr>
            <w:r w:rsidRPr="00651D6A">
              <w:rPr>
                <w:color w:val="000000"/>
                <w:sz w:val="20"/>
                <w:szCs w:val="20"/>
              </w:rPr>
              <w:t>Пројекат: Зона успеха</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290,000.00</w:t>
            </w:r>
          </w:p>
        </w:tc>
        <w:tc>
          <w:tcPr>
            <w:tcW w:w="877"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0.0%</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289,144.60</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855.40</w:t>
            </w:r>
          </w:p>
        </w:tc>
        <w:tc>
          <w:tcPr>
            <w:tcW w:w="1201"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99.71%</w:t>
            </w:r>
          </w:p>
        </w:tc>
      </w:tr>
      <w:tr w:rsidR="00651D6A" w:rsidRPr="00651D6A" w:rsidTr="00651D6A">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651D6A" w:rsidRPr="00651D6A" w:rsidRDefault="00651D6A" w:rsidP="00651D6A">
            <w:pPr>
              <w:jc w:val="center"/>
              <w:rPr>
                <w:b/>
                <w:bCs/>
                <w:color w:val="000000"/>
                <w:sz w:val="22"/>
                <w:szCs w:val="22"/>
              </w:rPr>
            </w:pPr>
            <w:r w:rsidRPr="00651D6A">
              <w:rPr>
                <w:b/>
                <w:bCs/>
                <w:color w:val="000000"/>
                <w:sz w:val="22"/>
                <w:szCs w:val="22"/>
              </w:rPr>
              <w:t>1502</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651D6A" w:rsidRPr="00651D6A" w:rsidRDefault="00651D6A" w:rsidP="00651D6A">
            <w:pPr>
              <w:rPr>
                <w:b/>
                <w:bCs/>
                <w:color w:val="000000"/>
                <w:sz w:val="22"/>
                <w:szCs w:val="22"/>
              </w:rPr>
            </w:pPr>
            <w:r w:rsidRPr="00651D6A">
              <w:rPr>
                <w:b/>
                <w:bCs/>
                <w:color w:val="000000"/>
                <w:sz w:val="22"/>
                <w:szCs w:val="22"/>
              </w:rPr>
              <w:t> </w:t>
            </w:r>
          </w:p>
        </w:tc>
        <w:tc>
          <w:tcPr>
            <w:tcW w:w="5079" w:type="dxa"/>
            <w:tcBorders>
              <w:top w:val="single" w:sz="4" w:space="0" w:color="auto"/>
              <w:left w:val="nil"/>
              <w:bottom w:val="single" w:sz="4" w:space="0" w:color="auto"/>
              <w:right w:val="single" w:sz="4" w:space="0" w:color="auto"/>
            </w:tcBorders>
            <w:shd w:val="clear" w:color="000000" w:fill="D8D8D8"/>
            <w:noWrap/>
            <w:hideMark/>
          </w:tcPr>
          <w:p w:rsidR="00651D6A" w:rsidRPr="00651D6A" w:rsidRDefault="00651D6A" w:rsidP="00651D6A">
            <w:pPr>
              <w:rPr>
                <w:b/>
                <w:bCs/>
                <w:color w:val="000000"/>
                <w:sz w:val="20"/>
                <w:szCs w:val="20"/>
              </w:rPr>
            </w:pPr>
            <w:r w:rsidRPr="00651D6A">
              <w:rPr>
                <w:b/>
                <w:bCs/>
                <w:color w:val="000000"/>
                <w:sz w:val="20"/>
                <w:szCs w:val="20"/>
              </w:rPr>
              <w:t>Програм 4.  Развој туризма</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51D6A" w:rsidRPr="00651D6A" w:rsidRDefault="00651D6A" w:rsidP="00651D6A">
            <w:pPr>
              <w:jc w:val="right"/>
              <w:rPr>
                <w:b/>
                <w:bCs/>
                <w:color w:val="000000"/>
                <w:sz w:val="20"/>
                <w:szCs w:val="20"/>
              </w:rPr>
            </w:pPr>
            <w:r w:rsidRPr="00651D6A">
              <w:rPr>
                <w:b/>
                <w:bCs/>
                <w:color w:val="000000"/>
                <w:sz w:val="20"/>
                <w:szCs w:val="20"/>
              </w:rPr>
              <w:t>9,440,000.00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651D6A" w:rsidRPr="00651D6A" w:rsidRDefault="00651D6A" w:rsidP="00651D6A">
            <w:pPr>
              <w:jc w:val="right"/>
              <w:rPr>
                <w:color w:val="000000"/>
                <w:sz w:val="20"/>
                <w:szCs w:val="20"/>
              </w:rPr>
            </w:pPr>
            <w:r w:rsidRPr="00651D6A">
              <w:rPr>
                <w:color w:val="000000"/>
                <w:sz w:val="20"/>
                <w:szCs w:val="20"/>
              </w:rPr>
              <w:t>1.2%</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51D6A" w:rsidRPr="00651D6A" w:rsidRDefault="00651D6A" w:rsidP="00651D6A">
            <w:pPr>
              <w:jc w:val="right"/>
              <w:rPr>
                <w:b/>
                <w:bCs/>
                <w:color w:val="000000"/>
                <w:sz w:val="20"/>
                <w:szCs w:val="20"/>
              </w:rPr>
            </w:pPr>
            <w:r w:rsidRPr="00651D6A">
              <w:rPr>
                <w:b/>
                <w:bCs/>
                <w:color w:val="000000"/>
                <w:sz w:val="20"/>
                <w:szCs w:val="20"/>
              </w:rPr>
              <w:t>1,611,662.79</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51D6A" w:rsidRPr="00651D6A" w:rsidRDefault="00651D6A" w:rsidP="00651D6A">
            <w:pPr>
              <w:jc w:val="right"/>
              <w:rPr>
                <w:b/>
                <w:bCs/>
                <w:color w:val="000000"/>
                <w:sz w:val="20"/>
                <w:szCs w:val="20"/>
              </w:rPr>
            </w:pPr>
            <w:r w:rsidRPr="00651D6A">
              <w:rPr>
                <w:b/>
                <w:bCs/>
                <w:color w:val="000000"/>
                <w:sz w:val="20"/>
                <w:szCs w:val="20"/>
              </w:rPr>
              <w:t>7,828,337.21</w:t>
            </w:r>
          </w:p>
        </w:tc>
        <w:tc>
          <w:tcPr>
            <w:tcW w:w="1201" w:type="dxa"/>
            <w:tcBorders>
              <w:top w:val="single" w:sz="4" w:space="0" w:color="auto"/>
              <w:left w:val="nil"/>
              <w:bottom w:val="single" w:sz="4" w:space="0" w:color="auto"/>
              <w:right w:val="single" w:sz="4" w:space="0" w:color="auto"/>
            </w:tcBorders>
            <w:shd w:val="clear" w:color="000000" w:fill="BFBFBF"/>
            <w:noWrap/>
            <w:vAlign w:val="bottom"/>
            <w:hideMark/>
          </w:tcPr>
          <w:p w:rsidR="00651D6A" w:rsidRPr="00651D6A" w:rsidRDefault="00651D6A" w:rsidP="00651D6A">
            <w:pPr>
              <w:jc w:val="right"/>
              <w:rPr>
                <w:b/>
                <w:bCs/>
                <w:color w:val="000000"/>
                <w:sz w:val="20"/>
                <w:szCs w:val="20"/>
              </w:rPr>
            </w:pPr>
            <w:r w:rsidRPr="00651D6A">
              <w:rPr>
                <w:b/>
                <w:bCs/>
                <w:color w:val="000000"/>
                <w:sz w:val="20"/>
                <w:szCs w:val="20"/>
              </w:rPr>
              <w:t>17.07%</w:t>
            </w:r>
          </w:p>
        </w:tc>
      </w:tr>
      <w:tr w:rsidR="00651D6A" w:rsidRPr="00651D6A" w:rsidTr="00651D6A">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51D6A" w:rsidRPr="00651D6A" w:rsidRDefault="00651D6A" w:rsidP="00651D6A">
            <w:pPr>
              <w:jc w:val="center"/>
              <w:rPr>
                <w:color w:val="000000"/>
                <w:sz w:val="22"/>
                <w:szCs w:val="22"/>
              </w:rPr>
            </w:pPr>
            <w:r w:rsidRPr="00651D6A">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651D6A" w:rsidRPr="00651D6A" w:rsidRDefault="00651D6A" w:rsidP="00651D6A">
            <w:pPr>
              <w:jc w:val="center"/>
              <w:rPr>
                <w:color w:val="000000"/>
                <w:sz w:val="22"/>
                <w:szCs w:val="22"/>
              </w:rPr>
            </w:pPr>
            <w:r w:rsidRPr="00651D6A">
              <w:rPr>
                <w:color w:val="000000"/>
                <w:sz w:val="22"/>
                <w:szCs w:val="22"/>
              </w:rPr>
              <w:t>1502-0001</w:t>
            </w:r>
          </w:p>
        </w:tc>
        <w:tc>
          <w:tcPr>
            <w:tcW w:w="5079" w:type="dxa"/>
            <w:tcBorders>
              <w:top w:val="nil"/>
              <w:left w:val="nil"/>
              <w:bottom w:val="single" w:sz="4" w:space="0" w:color="auto"/>
              <w:right w:val="single" w:sz="4" w:space="0" w:color="auto"/>
            </w:tcBorders>
            <w:shd w:val="clear" w:color="auto" w:fill="auto"/>
            <w:noWrap/>
            <w:hideMark/>
          </w:tcPr>
          <w:p w:rsidR="00651D6A" w:rsidRPr="00651D6A" w:rsidRDefault="00651D6A" w:rsidP="00651D6A">
            <w:pPr>
              <w:rPr>
                <w:color w:val="000000"/>
                <w:sz w:val="20"/>
                <w:szCs w:val="20"/>
              </w:rPr>
            </w:pPr>
            <w:r w:rsidRPr="00651D6A">
              <w:rPr>
                <w:color w:val="000000"/>
                <w:sz w:val="20"/>
                <w:szCs w:val="20"/>
              </w:rPr>
              <w:t>Управљање развојем туризма</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0.00</w:t>
            </w:r>
          </w:p>
        </w:tc>
        <w:tc>
          <w:tcPr>
            <w:tcW w:w="877"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0.0%</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0.00</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0.00</w:t>
            </w:r>
          </w:p>
        </w:tc>
        <w:tc>
          <w:tcPr>
            <w:tcW w:w="1201"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center"/>
              <w:rPr>
                <w:color w:val="000000"/>
                <w:sz w:val="20"/>
                <w:szCs w:val="20"/>
              </w:rPr>
            </w:pPr>
            <w:r w:rsidRPr="00651D6A">
              <w:rPr>
                <w:color w:val="000000"/>
                <w:sz w:val="20"/>
                <w:szCs w:val="20"/>
              </w:rPr>
              <w:t>#DIV/0!</w:t>
            </w:r>
          </w:p>
        </w:tc>
      </w:tr>
      <w:tr w:rsidR="00651D6A" w:rsidRPr="00651D6A" w:rsidTr="00651D6A">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51D6A" w:rsidRPr="00651D6A" w:rsidRDefault="00651D6A" w:rsidP="00651D6A">
            <w:pPr>
              <w:jc w:val="center"/>
              <w:rPr>
                <w:color w:val="000000"/>
                <w:sz w:val="22"/>
                <w:szCs w:val="22"/>
              </w:rPr>
            </w:pPr>
            <w:r w:rsidRPr="00651D6A">
              <w:rPr>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651D6A" w:rsidRPr="00651D6A" w:rsidRDefault="00651D6A" w:rsidP="00651D6A">
            <w:pPr>
              <w:jc w:val="center"/>
              <w:rPr>
                <w:color w:val="000000"/>
                <w:sz w:val="22"/>
                <w:szCs w:val="22"/>
              </w:rPr>
            </w:pPr>
            <w:r w:rsidRPr="00651D6A">
              <w:rPr>
                <w:color w:val="000000"/>
                <w:sz w:val="22"/>
                <w:szCs w:val="22"/>
              </w:rPr>
              <w:t>1502-0002</w:t>
            </w:r>
          </w:p>
        </w:tc>
        <w:tc>
          <w:tcPr>
            <w:tcW w:w="5079" w:type="dxa"/>
            <w:tcBorders>
              <w:top w:val="nil"/>
              <w:left w:val="nil"/>
              <w:bottom w:val="single" w:sz="4" w:space="0" w:color="auto"/>
              <w:right w:val="single" w:sz="4" w:space="0" w:color="auto"/>
            </w:tcBorders>
            <w:shd w:val="clear" w:color="auto" w:fill="auto"/>
            <w:noWrap/>
            <w:hideMark/>
          </w:tcPr>
          <w:p w:rsidR="00651D6A" w:rsidRPr="00651D6A" w:rsidRDefault="00651D6A" w:rsidP="00651D6A">
            <w:pPr>
              <w:rPr>
                <w:color w:val="000000"/>
                <w:sz w:val="20"/>
                <w:szCs w:val="20"/>
              </w:rPr>
            </w:pPr>
            <w:r w:rsidRPr="00651D6A">
              <w:rPr>
                <w:color w:val="000000"/>
                <w:sz w:val="20"/>
                <w:szCs w:val="20"/>
              </w:rPr>
              <w:t>Промоција туристичке понуде</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1,220,000.00</w:t>
            </w:r>
          </w:p>
        </w:tc>
        <w:tc>
          <w:tcPr>
            <w:tcW w:w="877"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0.2%</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1,011,662.79</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208,337.21</w:t>
            </w:r>
          </w:p>
        </w:tc>
        <w:tc>
          <w:tcPr>
            <w:tcW w:w="1201"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82.92%</w:t>
            </w:r>
          </w:p>
        </w:tc>
      </w:tr>
      <w:tr w:rsidR="00651D6A" w:rsidRPr="00651D6A" w:rsidTr="00651D6A">
        <w:trPr>
          <w:trHeight w:val="570"/>
        </w:trPr>
        <w:tc>
          <w:tcPr>
            <w:tcW w:w="941" w:type="dxa"/>
            <w:tcBorders>
              <w:top w:val="nil"/>
              <w:left w:val="single" w:sz="4" w:space="0" w:color="auto"/>
              <w:bottom w:val="single" w:sz="4" w:space="0" w:color="auto"/>
              <w:right w:val="single" w:sz="4" w:space="0" w:color="auto"/>
            </w:tcBorders>
            <w:shd w:val="clear" w:color="auto" w:fill="auto"/>
            <w:noWrap/>
            <w:hideMark/>
          </w:tcPr>
          <w:p w:rsidR="00651D6A" w:rsidRPr="00651D6A" w:rsidRDefault="00651D6A" w:rsidP="00651D6A">
            <w:pPr>
              <w:jc w:val="center"/>
              <w:rPr>
                <w:color w:val="000000"/>
                <w:sz w:val="22"/>
                <w:szCs w:val="22"/>
              </w:rPr>
            </w:pPr>
            <w:r w:rsidRPr="00651D6A">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center"/>
              <w:rPr>
                <w:color w:val="000000"/>
                <w:sz w:val="22"/>
                <w:szCs w:val="22"/>
              </w:rPr>
            </w:pPr>
            <w:r w:rsidRPr="00651D6A">
              <w:rPr>
                <w:color w:val="000000"/>
                <w:sz w:val="22"/>
                <w:szCs w:val="22"/>
              </w:rPr>
              <w:t>1502-П1</w:t>
            </w:r>
          </w:p>
        </w:tc>
        <w:tc>
          <w:tcPr>
            <w:tcW w:w="5079" w:type="dxa"/>
            <w:tcBorders>
              <w:top w:val="nil"/>
              <w:left w:val="nil"/>
              <w:bottom w:val="single" w:sz="4" w:space="0" w:color="auto"/>
              <w:right w:val="single" w:sz="4" w:space="0" w:color="auto"/>
            </w:tcBorders>
            <w:shd w:val="clear" w:color="auto" w:fill="auto"/>
            <w:vAlign w:val="bottom"/>
            <w:hideMark/>
          </w:tcPr>
          <w:p w:rsidR="00651D6A" w:rsidRPr="00651D6A" w:rsidRDefault="00651D6A" w:rsidP="00651D6A">
            <w:pPr>
              <w:rPr>
                <w:color w:val="000000"/>
                <w:sz w:val="20"/>
                <w:szCs w:val="20"/>
              </w:rPr>
            </w:pPr>
            <w:r w:rsidRPr="00651D6A">
              <w:rPr>
                <w:color w:val="000000"/>
                <w:sz w:val="20"/>
                <w:szCs w:val="20"/>
              </w:rPr>
              <w:t>Пројекат: Нове могућности за одржив развој туризма у селима</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8,220,000.00</w:t>
            </w:r>
          </w:p>
        </w:tc>
        <w:tc>
          <w:tcPr>
            <w:tcW w:w="877"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1.1%</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600,000.00</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8,820,000.00</w:t>
            </w:r>
          </w:p>
        </w:tc>
        <w:tc>
          <w:tcPr>
            <w:tcW w:w="1201"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7.30%</w:t>
            </w:r>
          </w:p>
        </w:tc>
      </w:tr>
      <w:tr w:rsidR="00651D6A" w:rsidRPr="00651D6A" w:rsidTr="00651D6A">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651D6A" w:rsidRPr="00651D6A" w:rsidRDefault="00651D6A" w:rsidP="00651D6A">
            <w:pPr>
              <w:jc w:val="center"/>
              <w:rPr>
                <w:b/>
                <w:bCs/>
                <w:color w:val="000000"/>
                <w:sz w:val="22"/>
                <w:szCs w:val="22"/>
              </w:rPr>
            </w:pPr>
            <w:r w:rsidRPr="00651D6A">
              <w:rPr>
                <w:b/>
                <w:bCs/>
                <w:color w:val="000000"/>
                <w:sz w:val="22"/>
                <w:szCs w:val="22"/>
              </w:rPr>
              <w:t>0101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651D6A" w:rsidRPr="00651D6A" w:rsidRDefault="00651D6A" w:rsidP="00651D6A">
            <w:pPr>
              <w:rPr>
                <w:b/>
                <w:bCs/>
                <w:color w:val="000000"/>
                <w:sz w:val="22"/>
                <w:szCs w:val="22"/>
              </w:rPr>
            </w:pPr>
            <w:r w:rsidRPr="00651D6A">
              <w:rPr>
                <w:b/>
                <w:bCs/>
                <w:color w:val="000000"/>
                <w:sz w:val="22"/>
                <w:szCs w:val="22"/>
              </w:rPr>
              <w:t> </w:t>
            </w:r>
          </w:p>
        </w:tc>
        <w:tc>
          <w:tcPr>
            <w:tcW w:w="5079" w:type="dxa"/>
            <w:tcBorders>
              <w:top w:val="single" w:sz="4" w:space="0" w:color="auto"/>
              <w:left w:val="nil"/>
              <w:bottom w:val="single" w:sz="4" w:space="0" w:color="auto"/>
              <w:right w:val="single" w:sz="4" w:space="0" w:color="auto"/>
            </w:tcBorders>
            <w:shd w:val="clear" w:color="000000" w:fill="D8D8D8"/>
            <w:noWrap/>
            <w:hideMark/>
          </w:tcPr>
          <w:p w:rsidR="00651D6A" w:rsidRPr="00651D6A" w:rsidRDefault="00651D6A" w:rsidP="00651D6A">
            <w:pPr>
              <w:rPr>
                <w:b/>
                <w:bCs/>
                <w:color w:val="000000"/>
                <w:sz w:val="20"/>
                <w:szCs w:val="20"/>
              </w:rPr>
            </w:pPr>
            <w:r w:rsidRPr="00651D6A">
              <w:rPr>
                <w:b/>
                <w:bCs/>
                <w:color w:val="000000"/>
                <w:sz w:val="20"/>
                <w:szCs w:val="20"/>
              </w:rPr>
              <w:t>Програм 5.  Пољопривреда и рурални развој</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51D6A" w:rsidRPr="00651D6A" w:rsidRDefault="00651D6A" w:rsidP="00651D6A">
            <w:pPr>
              <w:jc w:val="right"/>
              <w:rPr>
                <w:b/>
                <w:bCs/>
                <w:color w:val="000000"/>
                <w:sz w:val="20"/>
                <w:szCs w:val="20"/>
              </w:rPr>
            </w:pPr>
            <w:r w:rsidRPr="00651D6A">
              <w:rPr>
                <w:b/>
                <w:bCs/>
                <w:color w:val="000000"/>
                <w:sz w:val="20"/>
                <w:szCs w:val="20"/>
              </w:rPr>
              <w:t>6,070,000.00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651D6A" w:rsidRPr="00651D6A" w:rsidRDefault="00651D6A" w:rsidP="00651D6A">
            <w:pPr>
              <w:jc w:val="right"/>
              <w:rPr>
                <w:color w:val="000000"/>
                <w:sz w:val="20"/>
                <w:szCs w:val="20"/>
              </w:rPr>
            </w:pPr>
            <w:r w:rsidRPr="00651D6A">
              <w:rPr>
                <w:color w:val="000000"/>
                <w:sz w:val="20"/>
                <w:szCs w:val="20"/>
              </w:rPr>
              <w:t>0.8%</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51D6A" w:rsidRPr="00651D6A" w:rsidRDefault="00651D6A" w:rsidP="00651D6A">
            <w:pPr>
              <w:jc w:val="right"/>
              <w:rPr>
                <w:b/>
                <w:bCs/>
                <w:color w:val="000000"/>
                <w:sz w:val="20"/>
                <w:szCs w:val="20"/>
              </w:rPr>
            </w:pPr>
            <w:r w:rsidRPr="00651D6A">
              <w:rPr>
                <w:b/>
                <w:bCs/>
                <w:color w:val="000000"/>
                <w:sz w:val="20"/>
                <w:szCs w:val="20"/>
              </w:rPr>
              <w:t>1,078,202.83</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51D6A" w:rsidRPr="00651D6A" w:rsidRDefault="00651D6A" w:rsidP="00651D6A">
            <w:pPr>
              <w:jc w:val="right"/>
              <w:rPr>
                <w:b/>
                <w:bCs/>
                <w:color w:val="000000"/>
                <w:sz w:val="20"/>
                <w:szCs w:val="20"/>
              </w:rPr>
            </w:pPr>
            <w:r w:rsidRPr="00651D6A">
              <w:rPr>
                <w:b/>
                <w:bCs/>
                <w:color w:val="000000"/>
                <w:sz w:val="20"/>
                <w:szCs w:val="20"/>
              </w:rPr>
              <w:t>4,991,797.17</w:t>
            </w:r>
          </w:p>
        </w:tc>
        <w:tc>
          <w:tcPr>
            <w:tcW w:w="1201" w:type="dxa"/>
            <w:tcBorders>
              <w:top w:val="single" w:sz="4" w:space="0" w:color="auto"/>
              <w:left w:val="nil"/>
              <w:bottom w:val="single" w:sz="4" w:space="0" w:color="auto"/>
              <w:right w:val="single" w:sz="4" w:space="0" w:color="auto"/>
            </w:tcBorders>
            <w:shd w:val="clear" w:color="000000" w:fill="BFBFBF"/>
            <w:noWrap/>
            <w:vAlign w:val="bottom"/>
            <w:hideMark/>
          </w:tcPr>
          <w:p w:rsidR="00651D6A" w:rsidRPr="00651D6A" w:rsidRDefault="00651D6A" w:rsidP="00651D6A">
            <w:pPr>
              <w:jc w:val="right"/>
              <w:rPr>
                <w:b/>
                <w:bCs/>
                <w:color w:val="000000"/>
                <w:sz w:val="20"/>
                <w:szCs w:val="20"/>
              </w:rPr>
            </w:pPr>
            <w:r w:rsidRPr="00651D6A">
              <w:rPr>
                <w:b/>
                <w:bCs/>
                <w:color w:val="000000"/>
                <w:sz w:val="20"/>
                <w:szCs w:val="20"/>
              </w:rPr>
              <w:t>17.76%</w:t>
            </w:r>
          </w:p>
        </w:tc>
      </w:tr>
      <w:tr w:rsidR="00651D6A" w:rsidRPr="00651D6A" w:rsidTr="00651D6A">
        <w:trPr>
          <w:trHeight w:val="51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51D6A" w:rsidRPr="00651D6A" w:rsidRDefault="00651D6A" w:rsidP="00651D6A">
            <w:pPr>
              <w:jc w:val="center"/>
              <w:rPr>
                <w:color w:val="000000"/>
                <w:sz w:val="22"/>
                <w:szCs w:val="22"/>
              </w:rPr>
            </w:pPr>
            <w:r w:rsidRPr="00651D6A">
              <w:rPr>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651D6A" w:rsidRPr="00651D6A" w:rsidRDefault="00651D6A" w:rsidP="00651D6A">
            <w:pPr>
              <w:jc w:val="center"/>
              <w:rPr>
                <w:color w:val="000000"/>
                <w:sz w:val="22"/>
                <w:szCs w:val="22"/>
              </w:rPr>
            </w:pPr>
            <w:r w:rsidRPr="00651D6A">
              <w:rPr>
                <w:color w:val="000000"/>
                <w:sz w:val="22"/>
                <w:szCs w:val="22"/>
              </w:rPr>
              <w:t>0101-0001</w:t>
            </w:r>
          </w:p>
        </w:tc>
        <w:tc>
          <w:tcPr>
            <w:tcW w:w="5079" w:type="dxa"/>
            <w:tcBorders>
              <w:top w:val="nil"/>
              <w:left w:val="nil"/>
              <w:bottom w:val="single" w:sz="4" w:space="0" w:color="auto"/>
              <w:right w:val="single" w:sz="4" w:space="0" w:color="auto"/>
            </w:tcBorders>
            <w:shd w:val="clear" w:color="auto" w:fill="auto"/>
            <w:vAlign w:val="bottom"/>
            <w:hideMark/>
          </w:tcPr>
          <w:p w:rsidR="00651D6A" w:rsidRPr="00651D6A" w:rsidRDefault="00651D6A" w:rsidP="00651D6A">
            <w:pPr>
              <w:rPr>
                <w:color w:val="000000"/>
                <w:sz w:val="20"/>
                <w:szCs w:val="20"/>
              </w:rPr>
            </w:pPr>
            <w:r w:rsidRPr="00651D6A">
              <w:rPr>
                <w:color w:val="000000"/>
                <w:sz w:val="20"/>
                <w:szCs w:val="20"/>
              </w:rPr>
              <w:t>Подршка за спровођење пољопривредне политике у локалној заједници</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6,070,000.00</w:t>
            </w:r>
          </w:p>
        </w:tc>
        <w:tc>
          <w:tcPr>
            <w:tcW w:w="877"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0.8%</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1,078,202.83</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4,991,797.17</w:t>
            </w:r>
          </w:p>
        </w:tc>
        <w:tc>
          <w:tcPr>
            <w:tcW w:w="1201"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17.76%</w:t>
            </w:r>
          </w:p>
        </w:tc>
      </w:tr>
      <w:tr w:rsidR="00651D6A" w:rsidRPr="00651D6A" w:rsidTr="00651D6A">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651D6A" w:rsidRPr="00651D6A" w:rsidRDefault="00651D6A" w:rsidP="00651D6A">
            <w:pPr>
              <w:jc w:val="center"/>
              <w:rPr>
                <w:b/>
                <w:bCs/>
                <w:color w:val="000000"/>
                <w:sz w:val="22"/>
                <w:szCs w:val="22"/>
              </w:rPr>
            </w:pPr>
            <w:r w:rsidRPr="00651D6A">
              <w:rPr>
                <w:b/>
                <w:bCs/>
                <w:color w:val="000000"/>
                <w:sz w:val="22"/>
                <w:szCs w:val="22"/>
              </w:rPr>
              <w:t>0401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651D6A" w:rsidRPr="00651D6A" w:rsidRDefault="00651D6A" w:rsidP="00651D6A">
            <w:pPr>
              <w:rPr>
                <w:b/>
                <w:bCs/>
                <w:color w:val="000000"/>
                <w:sz w:val="22"/>
                <w:szCs w:val="22"/>
              </w:rPr>
            </w:pPr>
            <w:r w:rsidRPr="00651D6A">
              <w:rPr>
                <w:b/>
                <w:bCs/>
                <w:color w:val="000000"/>
                <w:sz w:val="22"/>
                <w:szCs w:val="22"/>
              </w:rPr>
              <w:t> </w:t>
            </w:r>
          </w:p>
        </w:tc>
        <w:tc>
          <w:tcPr>
            <w:tcW w:w="5079" w:type="dxa"/>
            <w:tcBorders>
              <w:top w:val="single" w:sz="4" w:space="0" w:color="auto"/>
              <w:left w:val="nil"/>
              <w:bottom w:val="single" w:sz="4" w:space="0" w:color="auto"/>
              <w:right w:val="single" w:sz="4" w:space="0" w:color="auto"/>
            </w:tcBorders>
            <w:shd w:val="clear" w:color="000000" w:fill="D8D8D8"/>
            <w:noWrap/>
            <w:hideMark/>
          </w:tcPr>
          <w:p w:rsidR="00651D6A" w:rsidRPr="00651D6A" w:rsidRDefault="00651D6A" w:rsidP="00651D6A">
            <w:pPr>
              <w:rPr>
                <w:b/>
                <w:bCs/>
                <w:color w:val="000000"/>
                <w:sz w:val="20"/>
                <w:szCs w:val="20"/>
              </w:rPr>
            </w:pPr>
            <w:r w:rsidRPr="00651D6A">
              <w:rPr>
                <w:b/>
                <w:bCs/>
                <w:color w:val="000000"/>
                <w:sz w:val="20"/>
                <w:szCs w:val="20"/>
              </w:rPr>
              <w:t>Програм 6.  Заштита животне средине</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51D6A" w:rsidRPr="00651D6A" w:rsidRDefault="00651D6A" w:rsidP="00651D6A">
            <w:pPr>
              <w:jc w:val="right"/>
              <w:rPr>
                <w:b/>
                <w:bCs/>
                <w:color w:val="000000"/>
                <w:sz w:val="20"/>
                <w:szCs w:val="20"/>
              </w:rPr>
            </w:pPr>
            <w:r w:rsidRPr="00651D6A">
              <w:rPr>
                <w:b/>
                <w:bCs/>
                <w:color w:val="000000"/>
                <w:sz w:val="20"/>
                <w:szCs w:val="20"/>
              </w:rPr>
              <w:t>28,380,000.00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651D6A" w:rsidRPr="00651D6A" w:rsidRDefault="00651D6A" w:rsidP="00651D6A">
            <w:pPr>
              <w:jc w:val="right"/>
              <w:rPr>
                <w:color w:val="000000"/>
                <w:sz w:val="20"/>
                <w:szCs w:val="20"/>
              </w:rPr>
            </w:pPr>
            <w:r w:rsidRPr="00651D6A">
              <w:rPr>
                <w:color w:val="000000"/>
                <w:sz w:val="20"/>
                <w:szCs w:val="20"/>
              </w:rPr>
              <w:t>3.7%</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51D6A" w:rsidRPr="00651D6A" w:rsidRDefault="00651D6A" w:rsidP="00651D6A">
            <w:pPr>
              <w:jc w:val="right"/>
              <w:rPr>
                <w:b/>
                <w:bCs/>
                <w:color w:val="000000"/>
                <w:sz w:val="20"/>
                <w:szCs w:val="20"/>
              </w:rPr>
            </w:pPr>
            <w:r w:rsidRPr="00651D6A">
              <w:rPr>
                <w:b/>
                <w:bCs/>
                <w:color w:val="000000"/>
                <w:sz w:val="20"/>
                <w:szCs w:val="20"/>
              </w:rPr>
              <w:t>19,263,012.01</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51D6A" w:rsidRPr="00651D6A" w:rsidRDefault="00651D6A" w:rsidP="00651D6A">
            <w:pPr>
              <w:jc w:val="right"/>
              <w:rPr>
                <w:b/>
                <w:bCs/>
                <w:color w:val="000000"/>
                <w:sz w:val="20"/>
                <w:szCs w:val="20"/>
              </w:rPr>
            </w:pPr>
            <w:r w:rsidRPr="00651D6A">
              <w:rPr>
                <w:b/>
                <w:bCs/>
                <w:color w:val="000000"/>
                <w:sz w:val="20"/>
                <w:szCs w:val="20"/>
              </w:rPr>
              <w:t>9,116,987.99</w:t>
            </w:r>
          </w:p>
        </w:tc>
        <w:tc>
          <w:tcPr>
            <w:tcW w:w="1201" w:type="dxa"/>
            <w:tcBorders>
              <w:top w:val="single" w:sz="4" w:space="0" w:color="auto"/>
              <w:left w:val="nil"/>
              <w:bottom w:val="single" w:sz="4" w:space="0" w:color="auto"/>
              <w:right w:val="single" w:sz="4" w:space="0" w:color="auto"/>
            </w:tcBorders>
            <w:shd w:val="clear" w:color="000000" w:fill="BFBFBF"/>
            <w:noWrap/>
            <w:vAlign w:val="bottom"/>
            <w:hideMark/>
          </w:tcPr>
          <w:p w:rsidR="00651D6A" w:rsidRPr="00651D6A" w:rsidRDefault="00651D6A" w:rsidP="00651D6A">
            <w:pPr>
              <w:jc w:val="right"/>
              <w:rPr>
                <w:b/>
                <w:bCs/>
                <w:color w:val="000000"/>
                <w:sz w:val="20"/>
                <w:szCs w:val="20"/>
              </w:rPr>
            </w:pPr>
            <w:r w:rsidRPr="00651D6A">
              <w:rPr>
                <w:b/>
                <w:bCs/>
                <w:color w:val="000000"/>
                <w:sz w:val="20"/>
                <w:szCs w:val="20"/>
              </w:rPr>
              <w:t>67.88%</w:t>
            </w:r>
          </w:p>
        </w:tc>
      </w:tr>
      <w:tr w:rsidR="00651D6A" w:rsidRPr="00651D6A" w:rsidTr="00651D6A">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51D6A" w:rsidRPr="00651D6A" w:rsidRDefault="00651D6A" w:rsidP="00651D6A">
            <w:pPr>
              <w:jc w:val="center"/>
              <w:rPr>
                <w:color w:val="000000"/>
                <w:sz w:val="22"/>
                <w:szCs w:val="22"/>
              </w:rPr>
            </w:pPr>
            <w:r w:rsidRPr="00651D6A">
              <w:rPr>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651D6A" w:rsidRPr="00651D6A" w:rsidRDefault="00651D6A" w:rsidP="00651D6A">
            <w:pPr>
              <w:jc w:val="center"/>
              <w:rPr>
                <w:color w:val="000000"/>
                <w:sz w:val="22"/>
                <w:szCs w:val="22"/>
              </w:rPr>
            </w:pPr>
            <w:r w:rsidRPr="00651D6A">
              <w:rPr>
                <w:color w:val="000000"/>
                <w:sz w:val="22"/>
                <w:szCs w:val="22"/>
              </w:rPr>
              <w:t>0401-0001</w:t>
            </w:r>
          </w:p>
        </w:tc>
        <w:tc>
          <w:tcPr>
            <w:tcW w:w="5079"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rPr>
                <w:color w:val="000000"/>
                <w:sz w:val="20"/>
                <w:szCs w:val="20"/>
              </w:rPr>
            </w:pPr>
            <w:r w:rsidRPr="00651D6A">
              <w:rPr>
                <w:color w:val="000000"/>
                <w:sz w:val="20"/>
                <w:szCs w:val="20"/>
              </w:rPr>
              <w:t xml:space="preserve">Управљање заштитом животне средине </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2,860,000.00</w:t>
            </w:r>
          </w:p>
        </w:tc>
        <w:tc>
          <w:tcPr>
            <w:tcW w:w="877"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0.4%</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2,856,000.00</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4,000.00</w:t>
            </w:r>
          </w:p>
        </w:tc>
        <w:tc>
          <w:tcPr>
            <w:tcW w:w="1201"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99.86%</w:t>
            </w:r>
          </w:p>
        </w:tc>
      </w:tr>
      <w:tr w:rsidR="00651D6A" w:rsidRPr="00651D6A" w:rsidTr="00651D6A">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51D6A" w:rsidRPr="00651D6A" w:rsidRDefault="00651D6A" w:rsidP="00651D6A">
            <w:pPr>
              <w:jc w:val="center"/>
              <w:rPr>
                <w:color w:val="000000"/>
                <w:sz w:val="22"/>
                <w:szCs w:val="22"/>
              </w:rPr>
            </w:pPr>
            <w:r w:rsidRPr="00651D6A">
              <w:rPr>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651D6A" w:rsidRPr="00651D6A" w:rsidRDefault="00651D6A" w:rsidP="00651D6A">
            <w:pPr>
              <w:jc w:val="center"/>
              <w:rPr>
                <w:color w:val="000000"/>
                <w:sz w:val="22"/>
                <w:szCs w:val="22"/>
              </w:rPr>
            </w:pPr>
            <w:r w:rsidRPr="00651D6A">
              <w:rPr>
                <w:color w:val="000000"/>
                <w:sz w:val="22"/>
                <w:szCs w:val="22"/>
              </w:rPr>
              <w:t>0401-0004</w:t>
            </w:r>
          </w:p>
        </w:tc>
        <w:tc>
          <w:tcPr>
            <w:tcW w:w="5079"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rPr>
                <w:color w:val="000000"/>
                <w:sz w:val="20"/>
                <w:szCs w:val="20"/>
              </w:rPr>
            </w:pPr>
            <w:r w:rsidRPr="00651D6A">
              <w:rPr>
                <w:color w:val="000000"/>
                <w:sz w:val="20"/>
                <w:szCs w:val="20"/>
              </w:rPr>
              <w:t>Управљање отпадним водама</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25,520,000.00</w:t>
            </w:r>
          </w:p>
        </w:tc>
        <w:tc>
          <w:tcPr>
            <w:tcW w:w="877"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3.3%</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16,407,012.01</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9,112,987.99</w:t>
            </w:r>
          </w:p>
        </w:tc>
        <w:tc>
          <w:tcPr>
            <w:tcW w:w="1201"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64.29%</w:t>
            </w:r>
          </w:p>
        </w:tc>
      </w:tr>
      <w:tr w:rsidR="00651D6A" w:rsidRPr="00651D6A" w:rsidTr="00421AFE">
        <w:trPr>
          <w:trHeight w:val="55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651D6A" w:rsidRPr="00651D6A" w:rsidRDefault="00651D6A" w:rsidP="00651D6A">
            <w:pPr>
              <w:jc w:val="center"/>
              <w:rPr>
                <w:b/>
                <w:bCs/>
                <w:color w:val="000000"/>
                <w:sz w:val="22"/>
                <w:szCs w:val="22"/>
              </w:rPr>
            </w:pPr>
            <w:r w:rsidRPr="00651D6A">
              <w:rPr>
                <w:b/>
                <w:bCs/>
                <w:color w:val="000000"/>
                <w:sz w:val="22"/>
                <w:szCs w:val="22"/>
              </w:rPr>
              <w:t>0701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651D6A" w:rsidRPr="00651D6A" w:rsidRDefault="00651D6A" w:rsidP="00651D6A">
            <w:pPr>
              <w:rPr>
                <w:b/>
                <w:bCs/>
                <w:color w:val="000000"/>
                <w:sz w:val="22"/>
                <w:szCs w:val="22"/>
              </w:rPr>
            </w:pPr>
            <w:r w:rsidRPr="00651D6A">
              <w:rPr>
                <w:b/>
                <w:bCs/>
                <w:color w:val="000000"/>
                <w:sz w:val="22"/>
                <w:szCs w:val="22"/>
              </w:rPr>
              <w:t> </w:t>
            </w:r>
          </w:p>
        </w:tc>
        <w:tc>
          <w:tcPr>
            <w:tcW w:w="5079" w:type="dxa"/>
            <w:tcBorders>
              <w:top w:val="single" w:sz="4" w:space="0" w:color="auto"/>
              <w:left w:val="nil"/>
              <w:bottom w:val="single" w:sz="4" w:space="0" w:color="auto"/>
              <w:right w:val="single" w:sz="4" w:space="0" w:color="auto"/>
            </w:tcBorders>
            <w:shd w:val="clear" w:color="000000" w:fill="D8D8D8"/>
            <w:hideMark/>
          </w:tcPr>
          <w:p w:rsidR="00651D6A" w:rsidRPr="00651D6A" w:rsidRDefault="00651D6A" w:rsidP="00651D6A">
            <w:pPr>
              <w:rPr>
                <w:b/>
                <w:bCs/>
                <w:color w:val="000000"/>
                <w:sz w:val="20"/>
                <w:szCs w:val="20"/>
              </w:rPr>
            </w:pPr>
            <w:r w:rsidRPr="00651D6A">
              <w:rPr>
                <w:b/>
                <w:bCs/>
                <w:color w:val="000000"/>
                <w:sz w:val="20"/>
                <w:szCs w:val="20"/>
              </w:rPr>
              <w:t>Програм 7.  Организација саобраћаја и саобраћајне  инфраструктуре</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51D6A" w:rsidRPr="00651D6A" w:rsidRDefault="00651D6A" w:rsidP="00651D6A">
            <w:pPr>
              <w:jc w:val="right"/>
              <w:rPr>
                <w:b/>
                <w:bCs/>
                <w:color w:val="000000"/>
                <w:sz w:val="20"/>
                <w:szCs w:val="20"/>
              </w:rPr>
            </w:pPr>
            <w:r w:rsidRPr="00651D6A">
              <w:rPr>
                <w:b/>
                <w:bCs/>
                <w:color w:val="000000"/>
                <w:sz w:val="20"/>
                <w:szCs w:val="20"/>
              </w:rPr>
              <w:t>86,832,000.00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651D6A" w:rsidRPr="00651D6A" w:rsidRDefault="00651D6A" w:rsidP="00651D6A">
            <w:pPr>
              <w:jc w:val="right"/>
              <w:rPr>
                <w:color w:val="000000"/>
                <w:sz w:val="20"/>
                <w:szCs w:val="20"/>
              </w:rPr>
            </w:pPr>
            <w:r w:rsidRPr="00651D6A">
              <w:rPr>
                <w:color w:val="000000"/>
                <w:sz w:val="20"/>
                <w:szCs w:val="20"/>
              </w:rPr>
              <w:t>11.4%</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51D6A" w:rsidRPr="00651D6A" w:rsidRDefault="00651D6A" w:rsidP="00651D6A">
            <w:pPr>
              <w:jc w:val="right"/>
              <w:rPr>
                <w:b/>
                <w:bCs/>
                <w:color w:val="000000"/>
                <w:sz w:val="20"/>
                <w:szCs w:val="20"/>
              </w:rPr>
            </w:pPr>
            <w:r w:rsidRPr="00651D6A">
              <w:rPr>
                <w:b/>
                <w:bCs/>
                <w:color w:val="000000"/>
                <w:sz w:val="20"/>
                <w:szCs w:val="20"/>
              </w:rPr>
              <w:t>51,675,376.31</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51D6A" w:rsidRPr="00651D6A" w:rsidRDefault="00651D6A" w:rsidP="00651D6A">
            <w:pPr>
              <w:jc w:val="right"/>
              <w:rPr>
                <w:b/>
                <w:bCs/>
                <w:color w:val="000000"/>
                <w:sz w:val="20"/>
                <w:szCs w:val="20"/>
              </w:rPr>
            </w:pPr>
            <w:r w:rsidRPr="00651D6A">
              <w:rPr>
                <w:b/>
                <w:bCs/>
                <w:color w:val="000000"/>
                <w:sz w:val="20"/>
                <w:szCs w:val="20"/>
              </w:rPr>
              <w:t>35,156,623.69</w:t>
            </w:r>
          </w:p>
        </w:tc>
        <w:tc>
          <w:tcPr>
            <w:tcW w:w="1201" w:type="dxa"/>
            <w:tcBorders>
              <w:top w:val="single" w:sz="4" w:space="0" w:color="auto"/>
              <w:left w:val="nil"/>
              <w:bottom w:val="single" w:sz="4" w:space="0" w:color="auto"/>
              <w:right w:val="single" w:sz="4" w:space="0" w:color="auto"/>
            </w:tcBorders>
            <w:shd w:val="clear" w:color="000000" w:fill="BFBFBF"/>
            <w:noWrap/>
            <w:vAlign w:val="bottom"/>
            <w:hideMark/>
          </w:tcPr>
          <w:p w:rsidR="00651D6A" w:rsidRPr="00651D6A" w:rsidRDefault="00651D6A" w:rsidP="00651D6A">
            <w:pPr>
              <w:jc w:val="right"/>
              <w:rPr>
                <w:b/>
                <w:bCs/>
                <w:color w:val="000000"/>
                <w:sz w:val="20"/>
                <w:szCs w:val="20"/>
              </w:rPr>
            </w:pPr>
            <w:r w:rsidRPr="00651D6A">
              <w:rPr>
                <w:b/>
                <w:bCs/>
                <w:color w:val="000000"/>
                <w:sz w:val="20"/>
                <w:szCs w:val="20"/>
              </w:rPr>
              <w:t>59.51%</w:t>
            </w:r>
          </w:p>
        </w:tc>
      </w:tr>
      <w:tr w:rsidR="00651D6A" w:rsidRPr="00651D6A" w:rsidTr="00421AFE">
        <w:trPr>
          <w:trHeight w:val="510"/>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1D6A" w:rsidRPr="00651D6A" w:rsidRDefault="00651D6A" w:rsidP="00651D6A">
            <w:pPr>
              <w:jc w:val="center"/>
              <w:rPr>
                <w:color w:val="000000"/>
                <w:sz w:val="22"/>
                <w:szCs w:val="22"/>
              </w:rPr>
            </w:pPr>
            <w:r w:rsidRPr="00651D6A">
              <w:rPr>
                <w:color w:val="000000"/>
                <w:sz w:val="22"/>
                <w:szCs w:val="22"/>
              </w:rPr>
              <w:lastRenderedPageBreak/>
              <w:t> </w:t>
            </w:r>
          </w:p>
        </w:tc>
        <w:tc>
          <w:tcPr>
            <w:tcW w:w="1215" w:type="dxa"/>
            <w:tcBorders>
              <w:top w:val="single" w:sz="4" w:space="0" w:color="auto"/>
              <w:left w:val="nil"/>
              <w:bottom w:val="single" w:sz="4" w:space="0" w:color="auto"/>
              <w:right w:val="single" w:sz="4" w:space="0" w:color="auto"/>
            </w:tcBorders>
            <w:shd w:val="clear" w:color="auto" w:fill="auto"/>
            <w:noWrap/>
            <w:vAlign w:val="center"/>
            <w:hideMark/>
          </w:tcPr>
          <w:p w:rsidR="00651D6A" w:rsidRPr="00651D6A" w:rsidRDefault="00651D6A" w:rsidP="00651D6A">
            <w:pPr>
              <w:jc w:val="center"/>
              <w:rPr>
                <w:color w:val="000000"/>
                <w:sz w:val="22"/>
                <w:szCs w:val="22"/>
              </w:rPr>
            </w:pPr>
            <w:r w:rsidRPr="00651D6A">
              <w:rPr>
                <w:color w:val="000000"/>
                <w:sz w:val="22"/>
                <w:szCs w:val="22"/>
              </w:rPr>
              <w:t>0701-0001</w:t>
            </w:r>
          </w:p>
        </w:tc>
        <w:tc>
          <w:tcPr>
            <w:tcW w:w="5079" w:type="dxa"/>
            <w:tcBorders>
              <w:top w:val="single" w:sz="4" w:space="0" w:color="auto"/>
              <w:left w:val="nil"/>
              <w:bottom w:val="single" w:sz="4" w:space="0" w:color="auto"/>
              <w:right w:val="single" w:sz="4" w:space="0" w:color="auto"/>
            </w:tcBorders>
            <w:shd w:val="clear" w:color="auto" w:fill="auto"/>
            <w:hideMark/>
          </w:tcPr>
          <w:p w:rsidR="00651D6A" w:rsidRPr="00651D6A" w:rsidRDefault="00651D6A" w:rsidP="00651D6A">
            <w:pPr>
              <w:rPr>
                <w:color w:val="000000"/>
                <w:sz w:val="20"/>
                <w:szCs w:val="20"/>
              </w:rPr>
            </w:pPr>
            <w:r w:rsidRPr="00651D6A">
              <w:rPr>
                <w:color w:val="000000"/>
                <w:sz w:val="20"/>
                <w:szCs w:val="20"/>
              </w:rPr>
              <w:t>Унапређење безбедности саобраћаја на територији Општине</w:t>
            </w:r>
          </w:p>
        </w:tc>
        <w:tc>
          <w:tcPr>
            <w:tcW w:w="1466" w:type="dxa"/>
            <w:tcBorders>
              <w:top w:val="single" w:sz="4" w:space="0" w:color="auto"/>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11,200,000.00</w:t>
            </w:r>
          </w:p>
        </w:tc>
        <w:tc>
          <w:tcPr>
            <w:tcW w:w="877" w:type="dxa"/>
            <w:tcBorders>
              <w:top w:val="single" w:sz="4" w:space="0" w:color="auto"/>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1.5%</w:t>
            </w:r>
          </w:p>
        </w:tc>
        <w:tc>
          <w:tcPr>
            <w:tcW w:w="1466" w:type="dxa"/>
            <w:tcBorders>
              <w:top w:val="single" w:sz="4" w:space="0" w:color="auto"/>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10,073,725.96</w:t>
            </w:r>
          </w:p>
        </w:tc>
        <w:tc>
          <w:tcPr>
            <w:tcW w:w="1466" w:type="dxa"/>
            <w:tcBorders>
              <w:top w:val="single" w:sz="4" w:space="0" w:color="auto"/>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1,126,274.04</w:t>
            </w:r>
          </w:p>
        </w:tc>
        <w:tc>
          <w:tcPr>
            <w:tcW w:w="1201" w:type="dxa"/>
            <w:tcBorders>
              <w:top w:val="single" w:sz="4" w:space="0" w:color="auto"/>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89.94%</w:t>
            </w:r>
          </w:p>
        </w:tc>
      </w:tr>
      <w:tr w:rsidR="00651D6A" w:rsidRPr="00651D6A" w:rsidTr="00421AFE">
        <w:trPr>
          <w:trHeight w:val="300"/>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1D6A" w:rsidRPr="00651D6A" w:rsidRDefault="00651D6A" w:rsidP="00651D6A">
            <w:pPr>
              <w:jc w:val="center"/>
              <w:rPr>
                <w:color w:val="000000"/>
                <w:sz w:val="22"/>
                <w:szCs w:val="22"/>
              </w:rPr>
            </w:pPr>
            <w:r w:rsidRPr="00651D6A">
              <w:rPr>
                <w:color w:val="000000"/>
                <w:sz w:val="22"/>
                <w:szCs w:val="22"/>
              </w:rPr>
              <w:t> </w:t>
            </w:r>
          </w:p>
        </w:tc>
        <w:tc>
          <w:tcPr>
            <w:tcW w:w="1215" w:type="dxa"/>
            <w:tcBorders>
              <w:top w:val="single" w:sz="4" w:space="0" w:color="auto"/>
              <w:left w:val="nil"/>
              <w:bottom w:val="single" w:sz="4" w:space="0" w:color="auto"/>
              <w:right w:val="single" w:sz="4" w:space="0" w:color="auto"/>
            </w:tcBorders>
            <w:shd w:val="clear" w:color="auto" w:fill="auto"/>
            <w:noWrap/>
            <w:vAlign w:val="center"/>
            <w:hideMark/>
          </w:tcPr>
          <w:p w:rsidR="00651D6A" w:rsidRPr="00651D6A" w:rsidRDefault="00651D6A" w:rsidP="00651D6A">
            <w:pPr>
              <w:jc w:val="center"/>
              <w:rPr>
                <w:color w:val="000000"/>
                <w:sz w:val="22"/>
                <w:szCs w:val="22"/>
              </w:rPr>
            </w:pPr>
            <w:r w:rsidRPr="00651D6A">
              <w:rPr>
                <w:color w:val="000000"/>
                <w:sz w:val="22"/>
                <w:szCs w:val="22"/>
              </w:rPr>
              <w:t>0701-0002</w:t>
            </w:r>
          </w:p>
        </w:tc>
        <w:tc>
          <w:tcPr>
            <w:tcW w:w="5079" w:type="dxa"/>
            <w:tcBorders>
              <w:top w:val="single" w:sz="4" w:space="0" w:color="auto"/>
              <w:left w:val="nil"/>
              <w:bottom w:val="single" w:sz="4" w:space="0" w:color="auto"/>
              <w:right w:val="single" w:sz="4" w:space="0" w:color="auto"/>
            </w:tcBorders>
            <w:shd w:val="clear" w:color="auto" w:fill="auto"/>
            <w:noWrap/>
            <w:hideMark/>
          </w:tcPr>
          <w:p w:rsidR="00651D6A" w:rsidRPr="00651D6A" w:rsidRDefault="00651D6A" w:rsidP="00651D6A">
            <w:pPr>
              <w:rPr>
                <w:color w:val="000000"/>
                <w:sz w:val="20"/>
                <w:szCs w:val="20"/>
              </w:rPr>
            </w:pPr>
            <w:r w:rsidRPr="00651D6A">
              <w:rPr>
                <w:color w:val="000000"/>
                <w:sz w:val="20"/>
                <w:szCs w:val="20"/>
              </w:rPr>
              <w:t>Управљање и одржавање саобраћајне инфраструктуре</w:t>
            </w:r>
          </w:p>
        </w:tc>
        <w:tc>
          <w:tcPr>
            <w:tcW w:w="1466" w:type="dxa"/>
            <w:tcBorders>
              <w:top w:val="single" w:sz="4" w:space="0" w:color="auto"/>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75,632,000.00</w:t>
            </w:r>
          </w:p>
        </w:tc>
        <w:tc>
          <w:tcPr>
            <w:tcW w:w="877" w:type="dxa"/>
            <w:tcBorders>
              <w:top w:val="single" w:sz="4" w:space="0" w:color="auto"/>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9.9%</w:t>
            </w:r>
          </w:p>
        </w:tc>
        <w:tc>
          <w:tcPr>
            <w:tcW w:w="1466" w:type="dxa"/>
            <w:tcBorders>
              <w:top w:val="single" w:sz="4" w:space="0" w:color="auto"/>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41,601,650.35</w:t>
            </w:r>
          </w:p>
        </w:tc>
        <w:tc>
          <w:tcPr>
            <w:tcW w:w="1466" w:type="dxa"/>
            <w:tcBorders>
              <w:top w:val="single" w:sz="4" w:space="0" w:color="auto"/>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34,030,349.65</w:t>
            </w:r>
          </w:p>
        </w:tc>
        <w:tc>
          <w:tcPr>
            <w:tcW w:w="1201" w:type="dxa"/>
            <w:tcBorders>
              <w:top w:val="single" w:sz="4" w:space="0" w:color="auto"/>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55.01%</w:t>
            </w:r>
          </w:p>
        </w:tc>
      </w:tr>
      <w:tr w:rsidR="00651D6A" w:rsidRPr="00651D6A" w:rsidTr="00651D6A">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651D6A" w:rsidRPr="00651D6A" w:rsidRDefault="00651D6A" w:rsidP="00651D6A">
            <w:pPr>
              <w:jc w:val="center"/>
              <w:rPr>
                <w:b/>
                <w:bCs/>
                <w:color w:val="000000"/>
                <w:sz w:val="22"/>
                <w:szCs w:val="22"/>
              </w:rPr>
            </w:pPr>
            <w:r w:rsidRPr="00651D6A">
              <w:rPr>
                <w:b/>
                <w:bCs/>
                <w:color w:val="000000"/>
                <w:sz w:val="22"/>
                <w:szCs w:val="22"/>
              </w:rPr>
              <w:t>2001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651D6A" w:rsidRPr="00651D6A" w:rsidRDefault="00651D6A" w:rsidP="00651D6A">
            <w:pPr>
              <w:rPr>
                <w:b/>
                <w:bCs/>
                <w:color w:val="000000"/>
                <w:sz w:val="22"/>
                <w:szCs w:val="22"/>
              </w:rPr>
            </w:pPr>
            <w:r w:rsidRPr="00651D6A">
              <w:rPr>
                <w:b/>
                <w:bCs/>
                <w:color w:val="000000"/>
                <w:sz w:val="22"/>
                <w:szCs w:val="22"/>
              </w:rPr>
              <w:t> </w:t>
            </w:r>
          </w:p>
        </w:tc>
        <w:tc>
          <w:tcPr>
            <w:tcW w:w="5079" w:type="dxa"/>
            <w:tcBorders>
              <w:top w:val="single" w:sz="4" w:space="0" w:color="auto"/>
              <w:left w:val="nil"/>
              <w:bottom w:val="single" w:sz="4" w:space="0" w:color="auto"/>
              <w:right w:val="single" w:sz="4" w:space="0" w:color="auto"/>
            </w:tcBorders>
            <w:shd w:val="clear" w:color="000000" w:fill="D8D8D8"/>
            <w:noWrap/>
            <w:hideMark/>
          </w:tcPr>
          <w:p w:rsidR="00651D6A" w:rsidRPr="00651D6A" w:rsidRDefault="00651D6A" w:rsidP="00651D6A">
            <w:pPr>
              <w:rPr>
                <w:b/>
                <w:bCs/>
                <w:color w:val="000000"/>
                <w:sz w:val="20"/>
                <w:szCs w:val="20"/>
              </w:rPr>
            </w:pPr>
            <w:r w:rsidRPr="00651D6A">
              <w:rPr>
                <w:b/>
                <w:bCs/>
                <w:color w:val="000000"/>
                <w:sz w:val="20"/>
                <w:szCs w:val="20"/>
              </w:rPr>
              <w:t>Програм 8.  Предшколско васпитање и образовање</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51D6A" w:rsidRPr="00651D6A" w:rsidRDefault="00651D6A" w:rsidP="00651D6A">
            <w:pPr>
              <w:jc w:val="right"/>
              <w:rPr>
                <w:b/>
                <w:bCs/>
                <w:color w:val="000000"/>
                <w:sz w:val="20"/>
                <w:szCs w:val="20"/>
              </w:rPr>
            </w:pPr>
            <w:r w:rsidRPr="00651D6A">
              <w:rPr>
                <w:b/>
                <w:bCs/>
                <w:color w:val="000000"/>
                <w:sz w:val="20"/>
                <w:szCs w:val="20"/>
              </w:rPr>
              <w:t>77,725,000.00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651D6A" w:rsidRPr="00651D6A" w:rsidRDefault="00651D6A" w:rsidP="00651D6A">
            <w:pPr>
              <w:jc w:val="right"/>
              <w:rPr>
                <w:color w:val="000000"/>
                <w:sz w:val="20"/>
                <w:szCs w:val="20"/>
              </w:rPr>
            </w:pPr>
            <w:r w:rsidRPr="00651D6A">
              <w:rPr>
                <w:color w:val="000000"/>
                <w:sz w:val="20"/>
                <w:szCs w:val="20"/>
              </w:rPr>
              <w:t>10.2%</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51D6A" w:rsidRPr="00651D6A" w:rsidRDefault="00651D6A" w:rsidP="00651D6A">
            <w:pPr>
              <w:jc w:val="right"/>
              <w:rPr>
                <w:b/>
                <w:bCs/>
                <w:color w:val="000000"/>
                <w:sz w:val="20"/>
                <w:szCs w:val="20"/>
              </w:rPr>
            </w:pPr>
            <w:r w:rsidRPr="00651D6A">
              <w:rPr>
                <w:b/>
                <w:bCs/>
                <w:color w:val="000000"/>
                <w:sz w:val="20"/>
                <w:szCs w:val="20"/>
              </w:rPr>
              <w:t>65,397,151.32</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51D6A" w:rsidRPr="00651D6A" w:rsidRDefault="00651D6A" w:rsidP="00651D6A">
            <w:pPr>
              <w:jc w:val="right"/>
              <w:rPr>
                <w:b/>
                <w:bCs/>
                <w:color w:val="000000"/>
                <w:sz w:val="20"/>
                <w:szCs w:val="20"/>
              </w:rPr>
            </w:pPr>
            <w:r w:rsidRPr="00651D6A">
              <w:rPr>
                <w:b/>
                <w:bCs/>
                <w:color w:val="000000"/>
                <w:sz w:val="20"/>
                <w:szCs w:val="20"/>
              </w:rPr>
              <w:t>12,327,848.68</w:t>
            </w:r>
          </w:p>
        </w:tc>
        <w:tc>
          <w:tcPr>
            <w:tcW w:w="1201" w:type="dxa"/>
            <w:tcBorders>
              <w:top w:val="single" w:sz="4" w:space="0" w:color="auto"/>
              <w:left w:val="nil"/>
              <w:bottom w:val="single" w:sz="4" w:space="0" w:color="auto"/>
              <w:right w:val="single" w:sz="4" w:space="0" w:color="auto"/>
            </w:tcBorders>
            <w:shd w:val="clear" w:color="000000" w:fill="BFBFBF"/>
            <w:noWrap/>
            <w:vAlign w:val="bottom"/>
            <w:hideMark/>
          </w:tcPr>
          <w:p w:rsidR="00651D6A" w:rsidRPr="00651D6A" w:rsidRDefault="00651D6A" w:rsidP="00651D6A">
            <w:pPr>
              <w:jc w:val="right"/>
              <w:rPr>
                <w:b/>
                <w:bCs/>
                <w:color w:val="000000"/>
                <w:sz w:val="20"/>
                <w:szCs w:val="20"/>
              </w:rPr>
            </w:pPr>
            <w:r w:rsidRPr="00651D6A">
              <w:rPr>
                <w:b/>
                <w:bCs/>
                <w:color w:val="000000"/>
                <w:sz w:val="20"/>
                <w:szCs w:val="20"/>
              </w:rPr>
              <w:t>84.14%</w:t>
            </w:r>
          </w:p>
        </w:tc>
      </w:tr>
      <w:tr w:rsidR="00651D6A" w:rsidRPr="00651D6A" w:rsidTr="00651D6A">
        <w:trPr>
          <w:trHeight w:val="51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51D6A" w:rsidRPr="00651D6A" w:rsidRDefault="00651D6A" w:rsidP="00651D6A">
            <w:pPr>
              <w:jc w:val="center"/>
              <w:rPr>
                <w:color w:val="000000"/>
                <w:sz w:val="22"/>
                <w:szCs w:val="22"/>
              </w:rPr>
            </w:pPr>
            <w:r w:rsidRPr="00651D6A">
              <w:rPr>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651D6A" w:rsidRPr="00651D6A" w:rsidRDefault="00651D6A" w:rsidP="00651D6A">
            <w:pPr>
              <w:jc w:val="center"/>
              <w:rPr>
                <w:color w:val="000000"/>
                <w:sz w:val="22"/>
                <w:szCs w:val="22"/>
              </w:rPr>
            </w:pPr>
            <w:r w:rsidRPr="00651D6A">
              <w:rPr>
                <w:color w:val="000000"/>
                <w:sz w:val="22"/>
                <w:szCs w:val="22"/>
              </w:rPr>
              <w:t>2001-0001</w:t>
            </w:r>
          </w:p>
        </w:tc>
        <w:tc>
          <w:tcPr>
            <w:tcW w:w="5079" w:type="dxa"/>
            <w:tcBorders>
              <w:top w:val="nil"/>
              <w:left w:val="nil"/>
              <w:bottom w:val="single" w:sz="4" w:space="0" w:color="auto"/>
              <w:right w:val="single" w:sz="4" w:space="0" w:color="auto"/>
            </w:tcBorders>
            <w:shd w:val="clear" w:color="auto" w:fill="auto"/>
            <w:hideMark/>
          </w:tcPr>
          <w:p w:rsidR="00651D6A" w:rsidRPr="00651D6A" w:rsidRDefault="00651D6A" w:rsidP="00651D6A">
            <w:pPr>
              <w:rPr>
                <w:color w:val="000000"/>
                <w:sz w:val="20"/>
                <w:szCs w:val="20"/>
              </w:rPr>
            </w:pPr>
            <w:r w:rsidRPr="00651D6A">
              <w:rPr>
                <w:color w:val="000000"/>
                <w:sz w:val="20"/>
                <w:szCs w:val="20"/>
              </w:rPr>
              <w:t xml:space="preserve">Функционисање и остваривање предшколског образовања и васпитања </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77,725,000.00</w:t>
            </w:r>
          </w:p>
        </w:tc>
        <w:tc>
          <w:tcPr>
            <w:tcW w:w="877"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10.2%</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65,397,151.32</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12,327,848.68</w:t>
            </w:r>
          </w:p>
        </w:tc>
        <w:tc>
          <w:tcPr>
            <w:tcW w:w="1201"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84.14%</w:t>
            </w:r>
          </w:p>
        </w:tc>
      </w:tr>
      <w:tr w:rsidR="00651D6A" w:rsidRPr="00651D6A" w:rsidTr="00651D6A">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651D6A" w:rsidRPr="00651D6A" w:rsidRDefault="00651D6A" w:rsidP="00651D6A">
            <w:pPr>
              <w:jc w:val="center"/>
              <w:rPr>
                <w:b/>
                <w:bCs/>
                <w:color w:val="000000"/>
                <w:sz w:val="22"/>
                <w:szCs w:val="22"/>
              </w:rPr>
            </w:pPr>
            <w:r w:rsidRPr="00651D6A">
              <w:rPr>
                <w:b/>
                <w:bCs/>
                <w:color w:val="000000"/>
                <w:sz w:val="22"/>
                <w:szCs w:val="22"/>
              </w:rPr>
              <w:t>2002</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651D6A" w:rsidRPr="00651D6A" w:rsidRDefault="00651D6A" w:rsidP="00651D6A">
            <w:pPr>
              <w:rPr>
                <w:b/>
                <w:bCs/>
                <w:color w:val="000000"/>
                <w:sz w:val="22"/>
                <w:szCs w:val="22"/>
              </w:rPr>
            </w:pPr>
            <w:r w:rsidRPr="00651D6A">
              <w:rPr>
                <w:b/>
                <w:bCs/>
                <w:color w:val="000000"/>
                <w:sz w:val="22"/>
                <w:szCs w:val="22"/>
              </w:rPr>
              <w:t> </w:t>
            </w:r>
          </w:p>
        </w:tc>
        <w:tc>
          <w:tcPr>
            <w:tcW w:w="5079" w:type="dxa"/>
            <w:tcBorders>
              <w:top w:val="single" w:sz="4" w:space="0" w:color="auto"/>
              <w:left w:val="nil"/>
              <w:bottom w:val="single" w:sz="4" w:space="0" w:color="auto"/>
              <w:right w:val="single" w:sz="4" w:space="0" w:color="auto"/>
            </w:tcBorders>
            <w:shd w:val="clear" w:color="000000" w:fill="D8D8D8"/>
            <w:noWrap/>
            <w:hideMark/>
          </w:tcPr>
          <w:p w:rsidR="00651D6A" w:rsidRPr="00651D6A" w:rsidRDefault="00651D6A" w:rsidP="00651D6A">
            <w:pPr>
              <w:rPr>
                <w:b/>
                <w:bCs/>
                <w:color w:val="000000"/>
                <w:sz w:val="20"/>
                <w:szCs w:val="20"/>
              </w:rPr>
            </w:pPr>
            <w:r w:rsidRPr="00651D6A">
              <w:rPr>
                <w:b/>
                <w:bCs/>
                <w:color w:val="000000"/>
                <w:sz w:val="20"/>
                <w:szCs w:val="20"/>
              </w:rPr>
              <w:t>Програм 9.  Основно образовање и васпитање</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51D6A" w:rsidRPr="00651D6A" w:rsidRDefault="00651D6A" w:rsidP="00651D6A">
            <w:pPr>
              <w:jc w:val="right"/>
              <w:rPr>
                <w:b/>
                <w:bCs/>
                <w:color w:val="000000"/>
                <w:sz w:val="20"/>
                <w:szCs w:val="20"/>
              </w:rPr>
            </w:pPr>
            <w:r w:rsidRPr="00651D6A">
              <w:rPr>
                <w:b/>
                <w:bCs/>
                <w:color w:val="000000"/>
                <w:sz w:val="20"/>
                <w:szCs w:val="20"/>
              </w:rPr>
              <w:t>72,500,000.00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651D6A" w:rsidRPr="00651D6A" w:rsidRDefault="00651D6A" w:rsidP="00651D6A">
            <w:pPr>
              <w:jc w:val="right"/>
              <w:rPr>
                <w:color w:val="000000"/>
                <w:sz w:val="20"/>
                <w:szCs w:val="20"/>
              </w:rPr>
            </w:pPr>
            <w:r w:rsidRPr="00651D6A">
              <w:rPr>
                <w:color w:val="000000"/>
                <w:sz w:val="20"/>
                <w:szCs w:val="20"/>
              </w:rPr>
              <w:t>9.5%</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51D6A" w:rsidRPr="00651D6A" w:rsidRDefault="00651D6A" w:rsidP="00651D6A">
            <w:pPr>
              <w:jc w:val="right"/>
              <w:rPr>
                <w:b/>
                <w:bCs/>
                <w:color w:val="000000"/>
                <w:sz w:val="20"/>
                <w:szCs w:val="20"/>
              </w:rPr>
            </w:pPr>
            <w:r w:rsidRPr="00651D6A">
              <w:rPr>
                <w:b/>
                <w:bCs/>
                <w:color w:val="000000"/>
                <w:sz w:val="20"/>
                <w:szCs w:val="20"/>
              </w:rPr>
              <w:t>63,368,552.88</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51D6A" w:rsidRPr="00651D6A" w:rsidRDefault="00651D6A" w:rsidP="00651D6A">
            <w:pPr>
              <w:jc w:val="right"/>
              <w:rPr>
                <w:b/>
                <w:bCs/>
                <w:color w:val="000000"/>
                <w:sz w:val="20"/>
                <w:szCs w:val="20"/>
              </w:rPr>
            </w:pPr>
            <w:r w:rsidRPr="00651D6A">
              <w:rPr>
                <w:b/>
                <w:bCs/>
                <w:color w:val="000000"/>
                <w:sz w:val="20"/>
                <w:szCs w:val="20"/>
              </w:rPr>
              <w:t>9,131,447.12</w:t>
            </w:r>
          </w:p>
        </w:tc>
        <w:tc>
          <w:tcPr>
            <w:tcW w:w="1201" w:type="dxa"/>
            <w:tcBorders>
              <w:top w:val="single" w:sz="4" w:space="0" w:color="auto"/>
              <w:left w:val="nil"/>
              <w:bottom w:val="single" w:sz="4" w:space="0" w:color="auto"/>
              <w:right w:val="single" w:sz="4" w:space="0" w:color="auto"/>
            </w:tcBorders>
            <w:shd w:val="clear" w:color="000000" w:fill="BFBFBF"/>
            <w:noWrap/>
            <w:vAlign w:val="bottom"/>
            <w:hideMark/>
          </w:tcPr>
          <w:p w:rsidR="00651D6A" w:rsidRPr="00651D6A" w:rsidRDefault="00651D6A" w:rsidP="00651D6A">
            <w:pPr>
              <w:jc w:val="right"/>
              <w:rPr>
                <w:b/>
                <w:bCs/>
                <w:color w:val="000000"/>
                <w:sz w:val="20"/>
                <w:szCs w:val="20"/>
              </w:rPr>
            </w:pPr>
            <w:r w:rsidRPr="00651D6A">
              <w:rPr>
                <w:b/>
                <w:bCs/>
                <w:color w:val="000000"/>
                <w:sz w:val="20"/>
                <w:szCs w:val="20"/>
              </w:rPr>
              <w:t>87.40%</w:t>
            </w:r>
          </w:p>
        </w:tc>
      </w:tr>
      <w:tr w:rsidR="00651D6A" w:rsidRPr="00651D6A" w:rsidTr="00651D6A">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51D6A" w:rsidRPr="00651D6A" w:rsidRDefault="00651D6A" w:rsidP="00651D6A">
            <w:pPr>
              <w:jc w:val="center"/>
              <w:rPr>
                <w:color w:val="000000"/>
                <w:sz w:val="22"/>
                <w:szCs w:val="22"/>
              </w:rPr>
            </w:pPr>
            <w:r w:rsidRPr="00651D6A">
              <w:rPr>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651D6A" w:rsidRPr="00651D6A" w:rsidRDefault="00651D6A" w:rsidP="00651D6A">
            <w:pPr>
              <w:jc w:val="center"/>
              <w:rPr>
                <w:color w:val="000000"/>
                <w:sz w:val="22"/>
                <w:szCs w:val="22"/>
              </w:rPr>
            </w:pPr>
            <w:r w:rsidRPr="00651D6A">
              <w:rPr>
                <w:color w:val="000000"/>
                <w:sz w:val="22"/>
                <w:szCs w:val="22"/>
              </w:rPr>
              <w:t>2002-0001</w:t>
            </w:r>
          </w:p>
        </w:tc>
        <w:tc>
          <w:tcPr>
            <w:tcW w:w="5079" w:type="dxa"/>
            <w:tcBorders>
              <w:top w:val="nil"/>
              <w:left w:val="nil"/>
              <w:bottom w:val="single" w:sz="4" w:space="0" w:color="auto"/>
              <w:right w:val="single" w:sz="4" w:space="0" w:color="auto"/>
            </w:tcBorders>
            <w:shd w:val="clear" w:color="auto" w:fill="auto"/>
            <w:noWrap/>
            <w:hideMark/>
          </w:tcPr>
          <w:p w:rsidR="00651D6A" w:rsidRPr="00651D6A" w:rsidRDefault="00651D6A" w:rsidP="00651D6A">
            <w:pPr>
              <w:rPr>
                <w:color w:val="000000"/>
                <w:sz w:val="20"/>
                <w:szCs w:val="20"/>
              </w:rPr>
            </w:pPr>
            <w:r w:rsidRPr="00651D6A">
              <w:rPr>
                <w:color w:val="000000"/>
                <w:sz w:val="20"/>
                <w:szCs w:val="20"/>
              </w:rPr>
              <w:t>Функционисање основних школа</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46,500,000.00</w:t>
            </w:r>
          </w:p>
        </w:tc>
        <w:tc>
          <w:tcPr>
            <w:tcW w:w="877"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6.1%</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41,268,458.18</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5,231,541.82</w:t>
            </w:r>
          </w:p>
        </w:tc>
        <w:tc>
          <w:tcPr>
            <w:tcW w:w="1201"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88.75%</w:t>
            </w:r>
          </w:p>
        </w:tc>
      </w:tr>
      <w:tr w:rsidR="00651D6A" w:rsidRPr="00651D6A" w:rsidTr="00651D6A">
        <w:trPr>
          <w:trHeight w:val="51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51D6A" w:rsidRPr="00651D6A" w:rsidRDefault="00651D6A" w:rsidP="00651D6A">
            <w:pPr>
              <w:jc w:val="center"/>
              <w:rPr>
                <w:color w:val="000000"/>
                <w:sz w:val="22"/>
                <w:szCs w:val="22"/>
              </w:rPr>
            </w:pPr>
            <w:r w:rsidRPr="00651D6A">
              <w:rPr>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651D6A" w:rsidRPr="00651D6A" w:rsidRDefault="00651D6A" w:rsidP="00651D6A">
            <w:pPr>
              <w:jc w:val="center"/>
              <w:rPr>
                <w:color w:val="000000"/>
                <w:sz w:val="22"/>
                <w:szCs w:val="22"/>
              </w:rPr>
            </w:pPr>
            <w:r w:rsidRPr="00651D6A">
              <w:rPr>
                <w:color w:val="000000"/>
                <w:sz w:val="22"/>
                <w:szCs w:val="22"/>
              </w:rPr>
              <w:t>2002-П1</w:t>
            </w:r>
          </w:p>
        </w:tc>
        <w:tc>
          <w:tcPr>
            <w:tcW w:w="5079" w:type="dxa"/>
            <w:tcBorders>
              <w:top w:val="nil"/>
              <w:left w:val="nil"/>
              <w:bottom w:val="single" w:sz="4" w:space="0" w:color="auto"/>
              <w:right w:val="single" w:sz="4" w:space="0" w:color="auto"/>
            </w:tcBorders>
            <w:shd w:val="clear" w:color="auto" w:fill="auto"/>
            <w:vAlign w:val="bottom"/>
            <w:hideMark/>
          </w:tcPr>
          <w:p w:rsidR="00651D6A" w:rsidRPr="00651D6A" w:rsidRDefault="00651D6A" w:rsidP="00651D6A">
            <w:pPr>
              <w:rPr>
                <w:color w:val="000000"/>
                <w:sz w:val="20"/>
                <w:szCs w:val="20"/>
              </w:rPr>
            </w:pPr>
            <w:r w:rsidRPr="00651D6A">
              <w:rPr>
                <w:color w:val="000000"/>
                <w:sz w:val="20"/>
                <w:szCs w:val="20"/>
              </w:rPr>
              <w:t>Пројекат ограђивања, замене котларница и изградње спортских игралишта у ОШ Бранко Радичевић</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24,400,000.00</w:t>
            </w:r>
          </w:p>
        </w:tc>
        <w:tc>
          <w:tcPr>
            <w:tcW w:w="877"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3.2%</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22,100,094.70</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2,299,905.30</w:t>
            </w:r>
          </w:p>
        </w:tc>
        <w:tc>
          <w:tcPr>
            <w:tcW w:w="1201"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90.57%</w:t>
            </w:r>
          </w:p>
        </w:tc>
      </w:tr>
      <w:tr w:rsidR="00651D6A" w:rsidRPr="00651D6A" w:rsidTr="00651D6A">
        <w:trPr>
          <w:trHeight w:val="525"/>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51D6A" w:rsidRPr="00651D6A" w:rsidRDefault="00651D6A" w:rsidP="00651D6A">
            <w:pPr>
              <w:jc w:val="center"/>
              <w:rPr>
                <w:color w:val="000000"/>
                <w:sz w:val="22"/>
                <w:szCs w:val="22"/>
              </w:rPr>
            </w:pPr>
            <w:r w:rsidRPr="00651D6A">
              <w:rPr>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651D6A" w:rsidRPr="00651D6A" w:rsidRDefault="00651D6A" w:rsidP="00651D6A">
            <w:pPr>
              <w:jc w:val="center"/>
              <w:rPr>
                <w:color w:val="000000"/>
                <w:sz w:val="22"/>
                <w:szCs w:val="22"/>
              </w:rPr>
            </w:pPr>
            <w:r w:rsidRPr="00651D6A">
              <w:rPr>
                <w:color w:val="000000"/>
                <w:sz w:val="22"/>
                <w:szCs w:val="22"/>
              </w:rPr>
              <w:t>2002-П3</w:t>
            </w:r>
          </w:p>
        </w:tc>
        <w:tc>
          <w:tcPr>
            <w:tcW w:w="5079" w:type="dxa"/>
            <w:tcBorders>
              <w:top w:val="nil"/>
              <w:left w:val="nil"/>
              <w:bottom w:val="single" w:sz="4" w:space="0" w:color="auto"/>
              <w:right w:val="single" w:sz="4" w:space="0" w:color="auto"/>
            </w:tcBorders>
            <w:shd w:val="clear" w:color="auto" w:fill="auto"/>
            <w:vAlign w:val="bottom"/>
            <w:hideMark/>
          </w:tcPr>
          <w:p w:rsidR="00651D6A" w:rsidRPr="00651D6A" w:rsidRDefault="00651D6A" w:rsidP="00651D6A">
            <w:pPr>
              <w:rPr>
                <w:color w:val="000000"/>
                <w:sz w:val="20"/>
                <w:szCs w:val="20"/>
              </w:rPr>
            </w:pPr>
            <w:r w:rsidRPr="00651D6A">
              <w:rPr>
                <w:color w:val="000000"/>
                <w:sz w:val="20"/>
                <w:szCs w:val="20"/>
              </w:rPr>
              <w:t>Пројекат Реконструкције централног објекта ОШ Вук Караџић са котларницом и фискултурном салом</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1,600,000.00</w:t>
            </w:r>
          </w:p>
        </w:tc>
        <w:tc>
          <w:tcPr>
            <w:tcW w:w="877"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0.2%</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0.00</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1,600,000.00</w:t>
            </w:r>
          </w:p>
        </w:tc>
        <w:tc>
          <w:tcPr>
            <w:tcW w:w="1201"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0.00%</w:t>
            </w:r>
          </w:p>
        </w:tc>
      </w:tr>
      <w:tr w:rsidR="00651D6A" w:rsidRPr="00651D6A" w:rsidTr="00651D6A">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651D6A" w:rsidRPr="00651D6A" w:rsidRDefault="00651D6A" w:rsidP="00651D6A">
            <w:pPr>
              <w:jc w:val="center"/>
              <w:rPr>
                <w:b/>
                <w:bCs/>
                <w:color w:val="000000"/>
                <w:sz w:val="22"/>
                <w:szCs w:val="22"/>
              </w:rPr>
            </w:pPr>
            <w:r w:rsidRPr="00651D6A">
              <w:rPr>
                <w:b/>
                <w:bCs/>
                <w:color w:val="000000"/>
                <w:sz w:val="22"/>
                <w:szCs w:val="22"/>
              </w:rPr>
              <w:t>2003</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651D6A" w:rsidRPr="00651D6A" w:rsidRDefault="00651D6A" w:rsidP="00651D6A">
            <w:pPr>
              <w:rPr>
                <w:b/>
                <w:bCs/>
                <w:color w:val="000000"/>
                <w:sz w:val="22"/>
                <w:szCs w:val="22"/>
              </w:rPr>
            </w:pPr>
            <w:r w:rsidRPr="00651D6A">
              <w:rPr>
                <w:b/>
                <w:bCs/>
                <w:color w:val="000000"/>
                <w:sz w:val="22"/>
                <w:szCs w:val="22"/>
              </w:rPr>
              <w:t> </w:t>
            </w:r>
          </w:p>
        </w:tc>
        <w:tc>
          <w:tcPr>
            <w:tcW w:w="5079" w:type="dxa"/>
            <w:tcBorders>
              <w:top w:val="single" w:sz="4" w:space="0" w:color="auto"/>
              <w:left w:val="nil"/>
              <w:bottom w:val="single" w:sz="4" w:space="0" w:color="auto"/>
              <w:right w:val="single" w:sz="4" w:space="0" w:color="auto"/>
            </w:tcBorders>
            <w:shd w:val="clear" w:color="000000" w:fill="D8D8D8"/>
            <w:noWrap/>
            <w:hideMark/>
          </w:tcPr>
          <w:p w:rsidR="00651D6A" w:rsidRPr="00651D6A" w:rsidRDefault="00651D6A" w:rsidP="00651D6A">
            <w:pPr>
              <w:rPr>
                <w:b/>
                <w:bCs/>
                <w:color w:val="000000"/>
                <w:sz w:val="20"/>
                <w:szCs w:val="20"/>
              </w:rPr>
            </w:pPr>
            <w:r w:rsidRPr="00651D6A">
              <w:rPr>
                <w:b/>
                <w:bCs/>
                <w:color w:val="000000"/>
                <w:sz w:val="20"/>
                <w:szCs w:val="20"/>
              </w:rPr>
              <w:t>Програм 10. Средње образовање и васпитање</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51D6A" w:rsidRPr="00651D6A" w:rsidRDefault="00651D6A" w:rsidP="00651D6A">
            <w:pPr>
              <w:jc w:val="right"/>
              <w:rPr>
                <w:b/>
                <w:bCs/>
                <w:color w:val="000000"/>
                <w:sz w:val="20"/>
                <w:szCs w:val="20"/>
              </w:rPr>
            </w:pPr>
            <w:r w:rsidRPr="00651D6A">
              <w:rPr>
                <w:b/>
                <w:bCs/>
                <w:color w:val="000000"/>
                <w:sz w:val="20"/>
                <w:szCs w:val="20"/>
              </w:rPr>
              <w:t>21,000,000.00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651D6A" w:rsidRPr="00651D6A" w:rsidRDefault="00651D6A" w:rsidP="00651D6A">
            <w:pPr>
              <w:jc w:val="right"/>
              <w:rPr>
                <w:color w:val="000000"/>
                <w:sz w:val="20"/>
                <w:szCs w:val="20"/>
              </w:rPr>
            </w:pPr>
            <w:r w:rsidRPr="00651D6A">
              <w:rPr>
                <w:color w:val="000000"/>
                <w:sz w:val="20"/>
                <w:szCs w:val="20"/>
              </w:rPr>
              <w:t>2.7%</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51D6A" w:rsidRPr="00651D6A" w:rsidRDefault="00651D6A" w:rsidP="00651D6A">
            <w:pPr>
              <w:jc w:val="right"/>
              <w:rPr>
                <w:b/>
                <w:bCs/>
                <w:color w:val="000000"/>
                <w:sz w:val="20"/>
                <w:szCs w:val="20"/>
              </w:rPr>
            </w:pPr>
            <w:r w:rsidRPr="00651D6A">
              <w:rPr>
                <w:b/>
                <w:bCs/>
                <w:color w:val="000000"/>
                <w:sz w:val="20"/>
                <w:szCs w:val="20"/>
              </w:rPr>
              <w:t>16,809,922.61</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51D6A" w:rsidRPr="00651D6A" w:rsidRDefault="00651D6A" w:rsidP="00651D6A">
            <w:pPr>
              <w:jc w:val="right"/>
              <w:rPr>
                <w:b/>
                <w:bCs/>
                <w:color w:val="000000"/>
                <w:sz w:val="20"/>
                <w:szCs w:val="20"/>
              </w:rPr>
            </w:pPr>
            <w:r w:rsidRPr="00651D6A">
              <w:rPr>
                <w:b/>
                <w:bCs/>
                <w:color w:val="000000"/>
                <w:sz w:val="20"/>
                <w:szCs w:val="20"/>
              </w:rPr>
              <w:t>4,190,077.39</w:t>
            </w:r>
          </w:p>
        </w:tc>
        <w:tc>
          <w:tcPr>
            <w:tcW w:w="1201" w:type="dxa"/>
            <w:tcBorders>
              <w:top w:val="single" w:sz="4" w:space="0" w:color="auto"/>
              <w:left w:val="nil"/>
              <w:bottom w:val="single" w:sz="4" w:space="0" w:color="auto"/>
              <w:right w:val="single" w:sz="4" w:space="0" w:color="auto"/>
            </w:tcBorders>
            <w:shd w:val="clear" w:color="000000" w:fill="BFBFBF"/>
            <w:noWrap/>
            <w:vAlign w:val="bottom"/>
            <w:hideMark/>
          </w:tcPr>
          <w:p w:rsidR="00651D6A" w:rsidRPr="00651D6A" w:rsidRDefault="00651D6A" w:rsidP="00651D6A">
            <w:pPr>
              <w:jc w:val="right"/>
              <w:rPr>
                <w:b/>
                <w:bCs/>
                <w:color w:val="000000"/>
                <w:sz w:val="20"/>
                <w:szCs w:val="20"/>
              </w:rPr>
            </w:pPr>
            <w:r w:rsidRPr="00651D6A">
              <w:rPr>
                <w:b/>
                <w:bCs/>
                <w:color w:val="000000"/>
                <w:sz w:val="20"/>
                <w:szCs w:val="20"/>
              </w:rPr>
              <w:t>80.05%</w:t>
            </w:r>
          </w:p>
        </w:tc>
      </w:tr>
      <w:tr w:rsidR="00651D6A" w:rsidRPr="00651D6A" w:rsidTr="00651D6A">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51D6A" w:rsidRPr="00651D6A" w:rsidRDefault="00651D6A" w:rsidP="00651D6A">
            <w:pPr>
              <w:rPr>
                <w:color w:val="000000"/>
                <w:sz w:val="22"/>
                <w:szCs w:val="22"/>
              </w:rPr>
            </w:pPr>
            <w:r w:rsidRPr="00651D6A">
              <w:rPr>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651D6A" w:rsidRPr="00651D6A" w:rsidRDefault="00651D6A" w:rsidP="00651D6A">
            <w:pPr>
              <w:jc w:val="center"/>
              <w:rPr>
                <w:color w:val="000000"/>
                <w:sz w:val="22"/>
                <w:szCs w:val="22"/>
              </w:rPr>
            </w:pPr>
            <w:r w:rsidRPr="00651D6A">
              <w:rPr>
                <w:color w:val="000000"/>
                <w:sz w:val="22"/>
                <w:szCs w:val="22"/>
              </w:rPr>
              <w:t>2003-0001</w:t>
            </w:r>
          </w:p>
        </w:tc>
        <w:tc>
          <w:tcPr>
            <w:tcW w:w="5079" w:type="dxa"/>
            <w:tcBorders>
              <w:top w:val="nil"/>
              <w:left w:val="nil"/>
              <w:bottom w:val="single" w:sz="4" w:space="0" w:color="auto"/>
              <w:right w:val="single" w:sz="4" w:space="0" w:color="auto"/>
            </w:tcBorders>
            <w:shd w:val="clear" w:color="auto" w:fill="auto"/>
            <w:noWrap/>
            <w:hideMark/>
          </w:tcPr>
          <w:p w:rsidR="00651D6A" w:rsidRPr="00651D6A" w:rsidRDefault="00651D6A" w:rsidP="00651D6A">
            <w:pPr>
              <w:rPr>
                <w:color w:val="000000"/>
                <w:sz w:val="20"/>
                <w:szCs w:val="20"/>
              </w:rPr>
            </w:pPr>
            <w:r w:rsidRPr="00651D6A">
              <w:rPr>
                <w:color w:val="000000"/>
                <w:sz w:val="20"/>
                <w:szCs w:val="20"/>
              </w:rPr>
              <w:t>Функционисање средњих школа</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18,000,000.00</w:t>
            </w:r>
          </w:p>
        </w:tc>
        <w:tc>
          <w:tcPr>
            <w:tcW w:w="877" w:type="dxa"/>
            <w:tcBorders>
              <w:top w:val="single" w:sz="4" w:space="0" w:color="auto"/>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2.4%</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16,809,922.61</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1,190,077.39</w:t>
            </w:r>
          </w:p>
        </w:tc>
        <w:tc>
          <w:tcPr>
            <w:tcW w:w="1201"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93.39%</w:t>
            </w:r>
          </w:p>
        </w:tc>
      </w:tr>
      <w:tr w:rsidR="00651D6A" w:rsidRPr="00651D6A" w:rsidTr="00651D6A">
        <w:trPr>
          <w:trHeight w:val="780"/>
        </w:trPr>
        <w:tc>
          <w:tcPr>
            <w:tcW w:w="941" w:type="dxa"/>
            <w:tcBorders>
              <w:top w:val="nil"/>
              <w:left w:val="single" w:sz="4" w:space="0" w:color="auto"/>
              <w:bottom w:val="single" w:sz="4" w:space="0" w:color="auto"/>
              <w:right w:val="single" w:sz="4" w:space="0" w:color="auto"/>
            </w:tcBorders>
            <w:shd w:val="clear" w:color="auto" w:fill="auto"/>
            <w:noWrap/>
            <w:hideMark/>
          </w:tcPr>
          <w:p w:rsidR="00651D6A" w:rsidRPr="00651D6A" w:rsidRDefault="00651D6A" w:rsidP="00651D6A">
            <w:pPr>
              <w:jc w:val="center"/>
              <w:rPr>
                <w:color w:val="000000"/>
                <w:sz w:val="22"/>
                <w:szCs w:val="22"/>
              </w:rPr>
            </w:pPr>
            <w:r w:rsidRPr="00651D6A">
              <w:rPr>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651D6A" w:rsidRPr="00651D6A" w:rsidRDefault="00651D6A" w:rsidP="00651D6A">
            <w:pPr>
              <w:jc w:val="center"/>
              <w:rPr>
                <w:color w:val="000000"/>
                <w:sz w:val="22"/>
                <w:szCs w:val="22"/>
              </w:rPr>
            </w:pPr>
            <w:r w:rsidRPr="00651D6A">
              <w:rPr>
                <w:color w:val="000000"/>
                <w:sz w:val="22"/>
                <w:szCs w:val="22"/>
              </w:rPr>
              <w:t>2003-П1</w:t>
            </w:r>
          </w:p>
        </w:tc>
        <w:tc>
          <w:tcPr>
            <w:tcW w:w="5079" w:type="dxa"/>
            <w:tcBorders>
              <w:top w:val="nil"/>
              <w:left w:val="nil"/>
              <w:bottom w:val="single" w:sz="4" w:space="0" w:color="auto"/>
              <w:right w:val="single" w:sz="4" w:space="0" w:color="auto"/>
            </w:tcBorders>
            <w:shd w:val="clear" w:color="auto" w:fill="auto"/>
            <w:vAlign w:val="bottom"/>
            <w:hideMark/>
          </w:tcPr>
          <w:p w:rsidR="00651D6A" w:rsidRPr="00651D6A" w:rsidRDefault="00651D6A" w:rsidP="00651D6A">
            <w:pPr>
              <w:rPr>
                <w:color w:val="000000"/>
                <w:sz w:val="20"/>
                <w:szCs w:val="20"/>
              </w:rPr>
            </w:pPr>
            <w:r w:rsidRPr="00651D6A">
              <w:rPr>
                <w:color w:val="000000"/>
                <w:sz w:val="20"/>
                <w:szCs w:val="20"/>
              </w:rPr>
              <w:t>Пројекат Реконструкције централног објекта Техничке школе у Владичином Хану са изградњом ученичког дома, паркинг простора и отвореног игралишта.</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3,000,000.00</w:t>
            </w:r>
          </w:p>
        </w:tc>
        <w:tc>
          <w:tcPr>
            <w:tcW w:w="877"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0.4%</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0.00</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3,000,000.00</w:t>
            </w:r>
          </w:p>
        </w:tc>
        <w:tc>
          <w:tcPr>
            <w:tcW w:w="1201"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0.00%</w:t>
            </w:r>
          </w:p>
        </w:tc>
      </w:tr>
      <w:tr w:rsidR="00651D6A" w:rsidRPr="00651D6A" w:rsidTr="00651D6A">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651D6A" w:rsidRPr="00651D6A" w:rsidRDefault="00651D6A" w:rsidP="00651D6A">
            <w:pPr>
              <w:jc w:val="center"/>
              <w:rPr>
                <w:b/>
                <w:bCs/>
                <w:color w:val="000000"/>
                <w:sz w:val="22"/>
                <w:szCs w:val="22"/>
              </w:rPr>
            </w:pPr>
            <w:r w:rsidRPr="00651D6A">
              <w:rPr>
                <w:b/>
                <w:bCs/>
                <w:color w:val="000000"/>
                <w:sz w:val="22"/>
                <w:szCs w:val="22"/>
              </w:rPr>
              <w:t>0901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651D6A" w:rsidRPr="00651D6A" w:rsidRDefault="00651D6A" w:rsidP="00651D6A">
            <w:pPr>
              <w:rPr>
                <w:b/>
                <w:bCs/>
                <w:color w:val="000000"/>
                <w:sz w:val="22"/>
                <w:szCs w:val="22"/>
              </w:rPr>
            </w:pPr>
            <w:r w:rsidRPr="00651D6A">
              <w:rPr>
                <w:b/>
                <w:bCs/>
                <w:color w:val="000000"/>
                <w:sz w:val="22"/>
                <w:szCs w:val="22"/>
              </w:rPr>
              <w:t> </w:t>
            </w:r>
          </w:p>
        </w:tc>
        <w:tc>
          <w:tcPr>
            <w:tcW w:w="5079" w:type="dxa"/>
            <w:tcBorders>
              <w:top w:val="single" w:sz="4" w:space="0" w:color="auto"/>
              <w:left w:val="nil"/>
              <w:bottom w:val="single" w:sz="4" w:space="0" w:color="auto"/>
              <w:right w:val="single" w:sz="4" w:space="0" w:color="auto"/>
            </w:tcBorders>
            <w:shd w:val="clear" w:color="000000" w:fill="D8D8D8"/>
            <w:noWrap/>
            <w:hideMark/>
          </w:tcPr>
          <w:p w:rsidR="00651D6A" w:rsidRPr="00651D6A" w:rsidRDefault="00651D6A" w:rsidP="00651D6A">
            <w:pPr>
              <w:rPr>
                <w:b/>
                <w:bCs/>
                <w:color w:val="000000"/>
                <w:sz w:val="20"/>
                <w:szCs w:val="20"/>
              </w:rPr>
            </w:pPr>
            <w:r w:rsidRPr="00651D6A">
              <w:rPr>
                <w:b/>
                <w:bCs/>
                <w:color w:val="000000"/>
                <w:sz w:val="20"/>
                <w:szCs w:val="20"/>
              </w:rPr>
              <w:t>Програм 11.  Социјална  и дечја заштита</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51D6A" w:rsidRPr="00651D6A" w:rsidRDefault="00651D6A" w:rsidP="00651D6A">
            <w:pPr>
              <w:jc w:val="right"/>
              <w:rPr>
                <w:b/>
                <w:bCs/>
                <w:color w:val="000000"/>
                <w:sz w:val="20"/>
                <w:szCs w:val="20"/>
              </w:rPr>
            </w:pPr>
            <w:r w:rsidRPr="00651D6A">
              <w:rPr>
                <w:b/>
                <w:bCs/>
                <w:color w:val="000000"/>
                <w:sz w:val="20"/>
                <w:szCs w:val="20"/>
              </w:rPr>
              <w:t>42,795,000.00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651D6A" w:rsidRPr="00651D6A" w:rsidRDefault="00651D6A" w:rsidP="00651D6A">
            <w:pPr>
              <w:jc w:val="right"/>
              <w:rPr>
                <w:color w:val="000000"/>
                <w:sz w:val="20"/>
                <w:szCs w:val="20"/>
              </w:rPr>
            </w:pPr>
            <w:r w:rsidRPr="00651D6A">
              <w:rPr>
                <w:color w:val="000000"/>
                <w:sz w:val="20"/>
                <w:szCs w:val="20"/>
              </w:rPr>
              <w:t>5.6%</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51D6A" w:rsidRPr="00651D6A" w:rsidRDefault="00651D6A" w:rsidP="00651D6A">
            <w:pPr>
              <w:jc w:val="right"/>
              <w:rPr>
                <w:b/>
                <w:bCs/>
                <w:color w:val="000000"/>
                <w:sz w:val="20"/>
                <w:szCs w:val="20"/>
              </w:rPr>
            </w:pPr>
            <w:r w:rsidRPr="00651D6A">
              <w:rPr>
                <w:b/>
                <w:bCs/>
                <w:color w:val="000000"/>
                <w:sz w:val="20"/>
                <w:szCs w:val="20"/>
              </w:rPr>
              <w:t>37,667,765.22</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51D6A" w:rsidRPr="00651D6A" w:rsidRDefault="00651D6A" w:rsidP="00651D6A">
            <w:pPr>
              <w:jc w:val="right"/>
              <w:rPr>
                <w:b/>
                <w:bCs/>
                <w:color w:val="000000"/>
                <w:sz w:val="20"/>
                <w:szCs w:val="20"/>
              </w:rPr>
            </w:pPr>
            <w:r w:rsidRPr="00651D6A">
              <w:rPr>
                <w:b/>
                <w:bCs/>
                <w:color w:val="000000"/>
                <w:sz w:val="20"/>
                <w:szCs w:val="20"/>
              </w:rPr>
              <w:t>5,127,234.78</w:t>
            </w:r>
          </w:p>
        </w:tc>
        <w:tc>
          <w:tcPr>
            <w:tcW w:w="1201" w:type="dxa"/>
            <w:tcBorders>
              <w:top w:val="single" w:sz="4" w:space="0" w:color="auto"/>
              <w:left w:val="nil"/>
              <w:bottom w:val="single" w:sz="4" w:space="0" w:color="auto"/>
              <w:right w:val="single" w:sz="4" w:space="0" w:color="auto"/>
            </w:tcBorders>
            <w:shd w:val="clear" w:color="000000" w:fill="BFBFBF"/>
            <w:noWrap/>
            <w:vAlign w:val="bottom"/>
            <w:hideMark/>
          </w:tcPr>
          <w:p w:rsidR="00651D6A" w:rsidRPr="00651D6A" w:rsidRDefault="00651D6A" w:rsidP="00651D6A">
            <w:pPr>
              <w:jc w:val="right"/>
              <w:rPr>
                <w:b/>
                <w:bCs/>
                <w:color w:val="000000"/>
                <w:sz w:val="20"/>
                <w:szCs w:val="20"/>
              </w:rPr>
            </w:pPr>
            <w:r w:rsidRPr="00651D6A">
              <w:rPr>
                <w:b/>
                <w:bCs/>
                <w:color w:val="000000"/>
                <w:sz w:val="20"/>
                <w:szCs w:val="20"/>
              </w:rPr>
              <w:t>88.02%</w:t>
            </w:r>
          </w:p>
        </w:tc>
      </w:tr>
      <w:tr w:rsidR="00651D6A" w:rsidRPr="00651D6A" w:rsidTr="00651D6A">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51D6A" w:rsidRPr="00651D6A" w:rsidRDefault="00651D6A" w:rsidP="00651D6A">
            <w:pPr>
              <w:rPr>
                <w:color w:val="000000"/>
                <w:sz w:val="22"/>
                <w:szCs w:val="22"/>
              </w:rPr>
            </w:pPr>
            <w:r w:rsidRPr="00651D6A">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651D6A" w:rsidRPr="00651D6A" w:rsidRDefault="00651D6A" w:rsidP="00651D6A">
            <w:pPr>
              <w:jc w:val="center"/>
              <w:rPr>
                <w:color w:val="000000"/>
                <w:sz w:val="22"/>
                <w:szCs w:val="22"/>
              </w:rPr>
            </w:pPr>
            <w:r w:rsidRPr="00651D6A">
              <w:rPr>
                <w:color w:val="000000"/>
                <w:sz w:val="22"/>
                <w:szCs w:val="22"/>
              </w:rPr>
              <w:t>0901-0001</w:t>
            </w:r>
          </w:p>
        </w:tc>
        <w:tc>
          <w:tcPr>
            <w:tcW w:w="5079" w:type="dxa"/>
            <w:tcBorders>
              <w:top w:val="nil"/>
              <w:left w:val="nil"/>
              <w:bottom w:val="single" w:sz="4" w:space="0" w:color="auto"/>
              <w:right w:val="single" w:sz="4" w:space="0" w:color="auto"/>
            </w:tcBorders>
            <w:shd w:val="clear" w:color="auto" w:fill="auto"/>
            <w:noWrap/>
            <w:hideMark/>
          </w:tcPr>
          <w:p w:rsidR="00651D6A" w:rsidRPr="00651D6A" w:rsidRDefault="00651D6A" w:rsidP="00651D6A">
            <w:pPr>
              <w:rPr>
                <w:color w:val="000000"/>
                <w:sz w:val="20"/>
                <w:szCs w:val="20"/>
              </w:rPr>
            </w:pPr>
            <w:r w:rsidRPr="00651D6A">
              <w:rPr>
                <w:color w:val="000000"/>
                <w:sz w:val="20"/>
                <w:szCs w:val="20"/>
              </w:rPr>
              <w:t>Једнократне помоћи и други облици помоћи</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13,815,000.00</w:t>
            </w:r>
          </w:p>
        </w:tc>
        <w:tc>
          <w:tcPr>
            <w:tcW w:w="877"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1.8%</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9,733,249.99</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4,081,750.01</w:t>
            </w:r>
          </w:p>
        </w:tc>
        <w:tc>
          <w:tcPr>
            <w:tcW w:w="1201"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70.45%</w:t>
            </w:r>
          </w:p>
        </w:tc>
      </w:tr>
      <w:tr w:rsidR="00651D6A" w:rsidRPr="00651D6A" w:rsidTr="00651D6A">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51D6A" w:rsidRPr="00651D6A" w:rsidRDefault="00651D6A" w:rsidP="00651D6A">
            <w:pPr>
              <w:rPr>
                <w:color w:val="000000"/>
                <w:sz w:val="22"/>
                <w:szCs w:val="22"/>
              </w:rPr>
            </w:pPr>
            <w:r w:rsidRPr="00651D6A">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651D6A" w:rsidRPr="00651D6A" w:rsidRDefault="00651D6A" w:rsidP="00651D6A">
            <w:pPr>
              <w:jc w:val="center"/>
              <w:rPr>
                <w:color w:val="000000"/>
                <w:sz w:val="22"/>
                <w:szCs w:val="22"/>
              </w:rPr>
            </w:pPr>
            <w:r w:rsidRPr="00651D6A">
              <w:rPr>
                <w:color w:val="000000"/>
                <w:sz w:val="22"/>
                <w:szCs w:val="22"/>
              </w:rPr>
              <w:t>0901-0003</w:t>
            </w:r>
          </w:p>
        </w:tc>
        <w:tc>
          <w:tcPr>
            <w:tcW w:w="5079" w:type="dxa"/>
            <w:tcBorders>
              <w:top w:val="nil"/>
              <w:left w:val="nil"/>
              <w:bottom w:val="single" w:sz="4" w:space="0" w:color="auto"/>
              <w:right w:val="single" w:sz="4" w:space="0" w:color="auto"/>
            </w:tcBorders>
            <w:shd w:val="clear" w:color="auto" w:fill="auto"/>
            <w:noWrap/>
            <w:hideMark/>
          </w:tcPr>
          <w:p w:rsidR="00651D6A" w:rsidRPr="00651D6A" w:rsidRDefault="00651D6A" w:rsidP="00651D6A">
            <w:pPr>
              <w:rPr>
                <w:color w:val="000000"/>
                <w:sz w:val="20"/>
                <w:szCs w:val="20"/>
              </w:rPr>
            </w:pPr>
            <w:r w:rsidRPr="00651D6A">
              <w:rPr>
                <w:color w:val="000000"/>
                <w:sz w:val="20"/>
                <w:szCs w:val="20"/>
              </w:rPr>
              <w:t>Дневне услуге у заједници</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3,270,000.00</w:t>
            </w:r>
          </w:p>
        </w:tc>
        <w:tc>
          <w:tcPr>
            <w:tcW w:w="877"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0.4%</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2,400,000.00</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870,000.00</w:t>
            </w:r>
          </w:p>
        </w:tc>
        <w:tc>
          <w:tcPr>
            <w:tcW w:w="1201"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73.39%</w:t>
            </w:r>
          </w:p>
        </w:tc>
      </w:tr>
      <w:tr w:rsidR="00651D6A" w:rsidRPr="00651D6A" w:rsidTr="00651D6A">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51D6A" w:rsidRPr="00651D6A" w:rsidRDefault="00651D6A" w:rsidP="00651D6A">
            <w:pPr>
              <w:rPr>
                <w:color w:val="000000"/>
                <w:sz w:val="22"/>
                <w:szCs w:val="22"/>
              </w:rPr>
            </w:pPr>
            <w:r w:rsidRPr="00651D6A">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651D6A" w:rsidRPr="00651D6A" w:rsidRDefault="00651D6A" w:rsidP="00651D6A">
            <w:pPr>
              <w:jc w:val="center"/>
              <w:rPr>
                <w:color w:val="000000"/>
                <w:sz w:val="22"/>
                <w:szCs w:val="22"/>
              </w:rPr>
            </w:pPr>
            <w:r w:rsidRPr="00651D6A">
              <w:rPr>
                <w:color w:val="000000"/>
                <w:sz w:val="22"/>
                <w:szCs w:val="22"/>
              </w:rPr>
              <w:t>0901-0005</w:t>
            </w:r>
          </w:p>
        </w:tc>
        <w:tc>
          <w:tcPr>
            <w:tcW w:w="5079" w:type="dxa"/>
            <w:tcBorders>
              <w:top w:val="nil"/>
              <w:left w:val="nil"/>
              <w:bottom w:val="single" w:sz="4" w:space="0" w:color="auto"/>
              <w:right w:val="single" w:sz="4" w:space="0" w:color="auto"/>
            </w:tcBorders>
            <w:shd w:val="clear" w:color="auto" w:fill="auto"/>
            <w:noWrap/>
            <w:hideMark/>
          </w:tcPr>
          <w:p w:rsidR="00651D6A" w:rsidRPr="00651D6A" w:rsidRDefault="00651D6A" w:rsidP="00651D6A">
            <w:pPr>
              <w:rPr>
                <w:color w:val="000000"/>
                <w:sz w:val="20"/>
                <w:szCs w:val="20"/>
              </w:rPr>
            </w:pPr>
            <w:r w:rsidRPr="00651D6A">
              <w:rPr>
                <w:color w:val="000000"/>
                <w:sz w:val="20"/>
                <w:szCs w:val="20"/>
              </w:rPr>
              <w:t>Подршка реализацији програма  Црвеног крста</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9,410,000.00</w:t>
            </w:r>
          </w:p>
        </w:tc>
        <w:tc>
          <w:tcPr>
            <w:tcW w:w="877"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1.2%</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9,409,171.83</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828.17</w:t>
            </w:r>
          </w:p>
        </w:tc>
        <w:tc>
          <w:tcPr>
            <w:tcW w:w="1201"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99.99%</w:t>
            </w:r>
          </w:p>
        </w:tc>
      </w:tr>
      <w:tr w:rsidR="00651D6A" w:rsidRPr="00651D6A" w:rsidTr="00651D6A">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51D6A" w:rsidRPr="00651D6A" w:rsidRDefault="00651D6A" w:rsidP="00651D6A">
            <w:pPr>
              <w:rPr>
                <w:color w:val="000000"/>
                <w:sz w:val="22"/>
                <w:szCs w:val="22"/>
              </w:rPr>
            </w:pPr>
            <w:r w:rsidRPr="00651D6A">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651D6A" w:rsidRPr="00651D6A" w:rsidRDefault="00651D6A" w:rsidP="00651D6A">
            <w:pPr>
              <w:jc w:val="center"/>
              <w:rPr>
                <w:color w:val="000000"/>
                <w:sz w:val="22"/>
                <w:szCs w:val="22"/>
              </w:rPr>
            </w:pPr>
            <w:r w:rsidRPr="00651D6A">
              <w:rPr>
                <w:color w:val="000000"/>
                <w:sz w:val="22"/>
                <w:szCs w:val="22"/>
              </w:rPr>
              <w:t>0901-0006</w:t>
            </w:r>
          </w:p>
        </w:tc>
        <w:tc>
          <w:tcPr>
            <w:tcW w:w="5079" w:type="dxa"/>
            <w:tcBorders>
              <w:top w:val="nil"/>
              <w:left w:val="nil"/>
              <w:bottom w:val="single" w:sz="4" w:space="0" w:color="auto"/>
              <w:right w:val="single" w:sz="4" w:space="0" w:color="auto"/>
            </w:tcBorders>
            <w:shd w:val="clear" w:color="auto" w:fill="auto"/>
            <w:noWrap/>
            <w:hideMark/>
          </w:tcPr>
          <w:p w:rsidR="00651D6A" w:rsidRPr="00651D6A" w:rsidRDefault="00651D6A" w:rsidP="00651D6A">
            <w:pPr>
              <w:rPr>
                <w:color w:val="000000"/>
                <w:sz w:val="20"/>
                <w:szCs w:val="20"/>
              </w:rPr>
            </w:pPr>
            <w:r w:rsidRPr="00651D6A">
              <w:rPr>
                <w:color w:val="000000"/>
                <w:sz w:val="20"/>
                <w:szCs w:val="20"/>
              </w:rPr>
              <w:t>Подршка деци и породицама са децом</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1,400,000.00</w:t>
            </w:r>
          </w:p>
        </w:tc>
        <w:tc>
          <w:tcPr>
            <w:tcW w:w="877"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0.2%</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1,371,190.00</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28,810.00</w:t>
            </w:r>
          </w:p>
        </w:tc>
        <w:tc>
          <w:tcPr>
            <w:tcW w:w="1201"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97.94%</w:t>
            </w:r>
          </w:p>
        </w:tc>
      </w:tr>
      <w:tr w:rsidR="00651D6A" w:rsidRPr="00651D6A" w:rsidTr="00651D6A">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51D6A" w:rsidRPr="00651D6A" w:rsidRDefault="00651D6A" w:rsidP="00651D6A">
            <w:pPr>
              <w:rPr>
                <w:color w:val="000000"/>
                <w:sz w:val="22"/>
                <w:szCs w:val="22"/>
              </w:rPr>
            </w:pPr>
            <w:r w:rsidRPr="00651D6A">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651D6A" w:rsidRPr="00651D6A" w:rsidRDefault="00651D6A" w:rsidP="00651D6A">
            <w:pPr>
              <w:jc w:val="center"/>
              <w:rPr>
                <w:color w:val="000000"/>
                <w:sz w:val="22"/>
                <w:szCs w:val="22"/>
              </w:rPr>
            </w:pPr>
            <w:r w:rsidRPr="00651D6A">
              <w:rPr>
                <w:color w:val="000000"/>
                <w:sz w:val="22"/>
                <w:szCs w:val="22"/>
              </w:rPr>
              <w:t>0901-0007</w:t>
            </w:r>
          </w:p>
        </w:tc>
        <w:tc>
          <w:tcPr>
            <w:tcW w:w="5079" w:type="dxa"/>
            <w:tcBorders>
              <w:top w:val="nil"/>
              <w:left w:val="nil"/>
              <w:bottom w:val="single" w:sz="4" w:space="0" w:color="auto"/>
              <w:right w:val="single" w:sz="4" w:space="0" w:color="auto"/>
            </w:tcBorders>
            <w:shd w:val="clear" w:color="auto" w:fill="auto"/>
            <w:noWrap/>
            <w:hideMark/>
          </w:tcPr>
          <w:p w:rsidR="00651D6A" w:rsidRPr="00651D6A" w:rsidRDefault="00651D6A" w:rsidP="00651D6A">
            <w:pPr>
              <w:rPr>
                <w:color w:val="000000"/>
                <w:sz w:val="20"/>
                <w:szCs w:val="20"/>
              </w:rPr>
            </w:pPr>
            <w:r w:rsidRPr="00651D6A">
              <w:rPr>
                <w:color w:val="000000"/>
                <w:sz w:val="20"/>
                <w:szCs w:val="20"/>
              </w:rPr>
              <w:t>Подршка рађању и родитељству</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12,800,000.00</w:t>
            </w:r>
          </w:p>
        </w:tc>
        <w:tc>
          <w:tcPr>
            <w:tcW w:w="877"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1.7%</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12,740,000.00</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60,000.00</w:t>
            </w:r>
          </w:p>
        </w:tc>
        <w:tc>
          <w:tcPr>
            <w:tcW w:w="1201"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99.53%</w:t>
            </w:r>
          </w:p>
        </w:tc>
      </w:tr>
      <w:tr w:rsidR="00651D6A" w:rsidRPr="00651D6A" w:rsidTr="00651D6A">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51D6A" w:rsidRPr="00651D6A" w:rsidRDefault="00651D6A" w:rsidP="00651D6A">
            <w:pPr>
              <w:rPr>
                <w:color w:val="000000"/>
                <w:sz w:val="22"/>
                <w:szCs w:val="22"/>
              </w:rPr>
            </w:pPr>
            <w:r w:rsidRPr="00651D6A">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651D6A" w:rsidRPr="00651D6A" w:rsidRDefault="00651D6A" w:rsidP="00651D6A">
            <w:pPr>
              <w:jc w:val="center"/>
              <w:rPr>
                <w:color w:val="000000"/>
                <w:sz w:val="22"/>
                <w:szCs w:val="22"/>
              </w:rPr>
            </w:pPr>
            <w:r w:rsidRPr="00651D6A">
              <w:rPr>
                <w:color w:val="000000"/>
                <w:sz w:val="22"/>
                <w:szCs w:val="22"/>
              </w:rPr>
              <w:t>0901-0008</w:t>
            </w:r>
          </w:p>
        </w:tc>
        <w:tc>
          <w:tcPr>
            <w:tcW w:w="5079" w:type="dxa"/>
            <w:tcBorders>
              <w:top w:val="nil"/>
              <w:left w:val="nil"/>
              <w:bottom w:val="single" w:sz="4" w:space="0" w:color="auto"/>
              <w:right w:val="single" w:sz="4" w:space="0" w:color="auto"/>
            </w:tcBorders>
            <w:shd w:val="clear" w:color="auto" w:fill="auto"/>
            <w:noWrap/>
            <w:hideMark/>
          </w:tcPr>
          <w:p w:rsidR="00651D6A" w:rsidRPr="00651D6A" w:rsidRDefault="00651D6A" w:rsidP="00651D6A">
            <w:pPr>
              <w:rPr>
                <w:color w:val="000000"/>
                <w:sz w:val="20"/>
                <w:szCs w:val="20"/>
              </w:rPr>
            </w:pPr>
            <w:r w:rsidRPr="00651D6A">
              <w:rPr>
                <w:color w:val="000000"/>
                <w:sz w:val="20"/>
                <w:szCs w:val="20"/>
              </w:rPr>
              <w:t>Подршка особама са инвалидитетом</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2,100,000.00</w:t>
            </w:r>
          </w:p>
        </w:tc>
        <w:tc>
          <w:tcPr>
            <w:tcW w:w="877"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0.3%</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2,014,153.40</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85,846.60</w:t>
            </w:r>
          </w:p>
        </w:tc>
        <w:tc>
          <w:tcPr>
            <w:tcW w:w="1201"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95.91%</w:t>
            </w:r>
          </w:p>
        </w:tc>
      </w:tr>
      <w:tr w:rsidR="00651D6A" w:rsidRPr="00651D6A" w:rsidTr="00651D6A">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651D6A" w:rsidRPr="00651D6A" w:rsidRDefault="00651D6A" w:rsidP="00651D6A">
            <w:pPr>
              <w:jc w:val="center"/>
              <w:rPr>
                <w:b/>
                <w:bCs/>
                <w:color w:val="000000"/>
                <w:sz w:val="22"/>
                <w:szCs w:val="22"/>
              </w:rPr>
            </w:pPr>
            <w:r w:rsidRPr="00651D6A">
              <w:rPr>
                <w:b/>
                <w:bCs/>
                <w:color w:val="000000"/>
                <w:sz w:val="22"/>
                <w:szCs w:val="22"/>
              </w:rPr>
              <w:t>1801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651D6A" w:rsidRPr="00651D6A" w:rsidRDefault="00651D6A" w:rsidP="00651D6A">
            <w:pPr>
              <w:rPr>
                <w:b/>
                <w:bCs/>
                <w:color w:val="000000"/>
                <w:sz w:val="22"/>
                <w:szCs w:val="22"/>
              </w:rPr>
            </w:pPr>
            <w:r w:rsidRPr="00651D6A">
              <w:rPr>
                <w:b/>
                <w:bCs/>
                <w:color w:val="000000"/>
                <w:sz w:val="22"/>
                <w:szCs w:val="22"/>
              </w:rPr>
              <w:t> </w:t>
            </w:r>
          </w:p>
        </w:tc>
        <w:tc>
          <w:tcPr>
            <w:tcW w:w="5079" w:type="dxa"/>
            <w:tcBorders>
              <w:top w:val="single" w:sz="4" w:space="0" w:color="auto"/>
              <w:left w:val="nil"/>
              <w:bottom w:val="single" w:sz="4" w:space="0" w:color="auto"/>
              <w:right w:val="single" w:sz="4" w:space="0" w:color="auto"/>
            </w:tcBorders>
            <w:shd w:val="clear" w:color="000000" w:fill="D8D8D8"/>
            <w:noWrap/>
            <w:hideMark/>
          </w:tcPr>
          <w:p w:rsidR="00651D6A" w:rsidRPr="00651D6A" w:rsidRDefault="00651D6A" w:rsidP="00651D6A">
            <w:pPr>
              <w:rPr>
                <w:b/>
                <w:bCs/>
                <w:color w:val="000000"/>
                <w:sz w:val="20"/>
                <w:szCs w:val="20"/>
              </w:rPr>
            </w:pPr>
            <w:r w:rsidRPr="00651D6A">
              <w:rPr>
                <w:b/>
                <w:bCs/>
                <w:color w:val="000000"/>
                <w:sz w:val="20"/>
                <w:szCs w:val="20"/>
              </w:rPr>
              <w:t>Програм 12.  Здравствена заштита</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51D6A" w:rsidRPr="00651D6A" w:rsidRDefault="00651D6A" w:rsidP="00651D6A">
            <w:pPr>
              <w:jc w:val="right"/>
              <w:rPr>
                <w:b/>
                <w:bCs/>
                <w:color w:val="000000"/>
                <w:sz w:val="20"/>
                <w:szCs w:val="20"/>
              </w:rPr>
            </w:pPr>
            <w:r w:rsidRPr="00651D6A">
              <w:rPr>
                <w:b/>
                <w:bCs/>
                <w:color w:val="000000"/>
                <w:sz w:val="20"/>
                <w:szCs w:val="20"/>
              </w:rPr>
              <w:t>14,910,000.00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651D6A" w:rsidRPr="00651D6A" w:rsidRDefault="00651D6A" w:rsidP="00651D6A">
            <w:pPr>
              <w:jc w:val="right"/>
              <w:rPr>
                <w:color w:val="000000"/>
                <w:sz w:val="20"/>
                <w:szCs w:val="20"/>
              </w:rPr>
            </w:pPr>
            <w:r w:rsidRPr="00651D6A">
              <w:rPr>
                <w:color w:val="000000"/>
                <w:sz w:val="20"/>
                <w:szCs w:val="20"/>
              </w:rPr>
              <w:t>2.0%</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51D6A" w:rsidRPr="00651D6A" w:rsidRDefault="00651D6A" w:rsidP="00651D6A">
            <w:pPr>
              <w:jc w:val="right"/>
              <w:rPr>
                <w:b/>
                <w:bCs/>
                <w:color w:val="000000"/>
                <w:sz w:val="20"/>
                <w:szCs w:val="20"/>
              </w:rPr>
            </w:pPr>
            <w:r w:rsidRPr="00651D6A">
              <w:rPr>
                <w:b/>
                <w:bCs/>
                <w:color w:val="000000"/>
                <w:sz w:val="20"/>
                <w:szCs w:val="20"/>
              </w:rPr>
              <w:t>9,576,229.09</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51D6A" w:rsidRPr="00651D6A" w:rsidRDefault="00651D6A" w:rsidP="00651D6A">
            <w:pPr>
              <w:jc w:val="right"/>
              <w:rPr>
                <w:b/>
                <w:bCs/>
                <w:color w:val="000000"/>
                <w:sz w:val="20"/>
                <w:szCs w:val="20"/>
              </w:rPr>
            </w:pPr>
            <w:r w:rsidRPr="00651D6A">
              <w:rPr>
                <w:b/>
                <w:bCs/>
                <w:color w:val="000000"/>
                <w:sz w:val="20"/>
                <w:szCs w:val="20"/>
              </w:rPr>
              <w:t>5,333,770.91</w:t>
            </w:r>
          </w:p>
        </w:tc>
        <w:tc>
          <w:tcPr>
            <w:tcW w:w="1201" w:type="dxa"/>
            <w:tcBorders>
              <w:top w:val="single" w:sz="4" w:space="0" w:color="auto"/>
              <w:left w:val="nil"/>
              <w:bottom w:val="single" w:sz="4" w:space="0" w:color="auto"/>
              <w:right w:val="single" w:sz="4" w:space="0" w:color="auto"/>
            </w:tcBorders>
            <w:shd w:val="clear" w:color="000000" w:fill="BFBFBF"/>
            <w:noWrap/>
            <w:vAlign w:val="bottom"/>
            <w:hideMark/>
          </w:tcPr>
          <w:p w:rsidR="00651D6A" w:rsidRPr="00651D6A" w:rsidRDefault="00651D6A" w:rsidP="00651D6A">
            <w:pPr>
              <w:jc w:val="right"/>
              <w:rPr>
                <w:b/>
                <w:bCs/>
                <w:color w:val="000000"/>
                <w:sz w:val="20"/>
                <w:szCs w:val="20"/>
              </w:rPr>
            </w:pPr>
            <w:r w:rsidRPr="00651D6A">
              <w:rPr>
                <w:b/>
                <w:bCs/>
                <w:color w:val="000000"/>
                <w:sz w:val="20"/>
                <w:szCs w:val="20"/>
              </w:rPr>
              <w:t>64.23%</w:t>
            </w:r>
          </w:p>
        </w:tc>
      </w:tr>
      <w:tr w:rsidR="00651D6A" w:rsidRPr="00651D6A" w:rsidTr="00651D6A">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51D6A" w:rsidRPr="00651D6A" w:rsidRDefault="00651D6A" w:rsidP="00651D6A">
            <w:pPr>
              <w:rPr>
                <w:color w:val="000000"/>
                <w:sz w:val="22"/>
                <w:szCs w:val="22"/>
              </w:rPr>
            </w:pPr>
            <w:r w:rsidRPr="00651D6A">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651D6A" w:rsidRPr="00651D6A" w:rsidRDefault="00651D6A" w:rsidP="00651D6A">
            <w:pPr>
              <w:jc w:val="center"/>
              <w:rPr>
                <w:color w:val="000000"/>
                <w:sz w:val="22"/>
                <w:szCs w:val="22"/>
              </w:rPr>
            </w:pPr>
            <w:r w:rsidRPr="00651D6A">
              <w:rPr>
                <w:color w:val="000000"/>
                <w:sz w:val="22"/>
                <w:szCs w:val="22"/>
              </w:rPr>
              <w:t>1801-0001</w:t>
            </w:r>
          </w:p>
        </w:tc>
        <w:tc>
          <w:tcPr>
            <w:tcW w:w="5079" w:type="dxa"/>
            <w:tcBorders>
              <w:top w:val="nil"/>
              <w:left w:val="nil"/>
              <w:bottom w:val="single" w:sz="4" w:space="0" w:color="auto"/>
              <w:right w:val="single" w:sz="4" w:space="0" w:color="auto"/>
            </w:tcBorders>
            <w:shd w:val="clear" w:color="auto" w:fill="auto"/>
            <w:noWrap/>
            <w:hideMark/>
          </w:tcPr>
          <w:p w:rsidR="00651D6A" w:rsidRPr="00651D6A" w:rsidRDefault="00651D6A" w:rsidP="00651D6A">
            <w:pPr>
              <w:rPr>
                <w:color w:val="000000"/>
                <w:sz w:val="20"/>
                <w:szCs w:val="20"/>
              </w:rPr>
            </w:pPr>
            <w:r w:rsidRPr="00651D6A">
              <w:rPr>
                <w:color w:val="000000"/>
                <w:sz w:val="20"/>
                <w:szCs w:val="20"/>
              </w:rPr>
              <w:t>Функционисање установа примарне здравствене заштите</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14,500,000.00</w:t>
            </w:r>
          </w:p>
        </w:tc>
        <w:tc>
          <w:tcPr>
            <w:tcW w:w="877"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1.9%</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9,198,870.61</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5,301,129.39</w:t>
            </w:r>
          </w:p>
        </w:tc>
        <w:tc>
          <w:tcPr>
            <w:tcW w:w="1201"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63.44%</w:t>
            </w:r>
          </w:p>
        </w:tc>
      </w:tr>
      <w:tr w:rsidR="00651D6A" w:rsidRPr="00651D6A" w:rsidTr="00651D6A">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51D6A" w:rsidRPr="00651D6A" w:rsidRDefault="00651D6A" w:rsidP="00651D6A">
            <w:pPr>
              <w:rPr>
                <w:color w:val="000000"/>
                <w:sz w:val="22"/>
                <w:szCs w:val="22"/>
              </w:rPr>
            </w:pPr>
            <w:r w:rsidRPr="00651D6A">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651D6A" w:rsidRPr="00651D6A" w:rsidRDefault="00651D6A" w:rsidP="00651D6A">
            <w:pPr>
              <w:jc w:val="center"/>
              <w:rPr>
                <w:color w:val="000000"/>
                <w:sz w:val="22"/>
                <w:szCs w:val="22"/>
              </w:rPr>
            </w:pPr>
            <w:r w:rsidRPr="00651D6A">
              <w:rPr>
                <w:color w:val="000000"/>
                <w:sz w:val="22"/>
                <w:szCs w:val="22"/>
              </w:rPr>
              <w:t>1801-0002</w:t>
            </w:r>
          </w:p>
        </w:tc>
        <w:tc>
          <w:tcPr>
            <w:tcW w:w="5079" w:type="dxa"/>
            <w:tcBorders>
              <w:top w:val="nil"/>
              <w:left w:val="nil"/>
              <w:bottom w:val="single" w:sz="4" w:space="0" w:color="auto"/>
              <w:right w:val="single" w:sz="4" w:space="0" w:color="auto"/>
            </w:tcBorders>
            <w:shd w:val="clear" w:color="auto" w:fill="auto"/>
            <w:noWrap/>
            <w:hideMark/>
          </w:tcPr>
          <w:p w:rsidR="00651D6A" w:rsidRPr="00651D6A" w:rsidRDefault="00651D6A" w:rsidP="00651D6A">
            <w:pPr>
              <w:rPr>
                <w:color w:val="000000"/>
                <w:sz w:val="20"/>
                <w:szCs w:val="20"/>
              </w:rPr>
            </w:pPr>
            <w:r w:rsidRPr="00651D6A">
              <w:rPr>
                <w:color w:val="000000"/>
                <w:sz w:val="20"/>
                <w:szCs w:val="20"/>
              </w:rPr>
              <w:t>Мртвозорство</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410,000.00</w:t>
            </w:r>
          </w:p>
        </w:tc>
        <w:tc>
          <w:tcPr>
            <w:tcW w:w="877"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0.1%</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377,358.48</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32,641.52</w:t>
            </w:r>
          </w:p>
        </w:tc>
        <w:tc>
          <w:tcPr>
            <w:tcW w:w="1201"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92.04%</w:t>
            </w:r>
          </w:p>
        </w:tc>
      </w:tr>
      <w:tr w:rsidR="00651D6A" w:rsidRPr="00651D6A" w:rsidTr="00651D6A">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651D6A" w:rsidRPr="00651D6A" w:rsidRDefault="00651D6A" w:rsidP="00651D6A">
            <w:pPr>
              <w:jc w:val="center"/>
              <w:rPr>
                <w:b/>
                <w:bCs/>
                <w:color w:val="000000"/>
                <w:sz w:val="22"/>
                <w:szCs w:val="22"/>
              </w:rPr>
            </w:pPr>
            <w:r w:rsidRPr="00651D6A">
              <w:rPr>
                <w:b/>
                <w:bCs/>
                <w:color w:val="000000"/>
                <w:sz w:val="22"/>
                <w:szCs w:val="22"/>
              </w:rPr>
              <w:t>1201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651D6A" w:rsidRPr="00651D6A" w:rsidRDefault="00651D6A" w:rsidP="00651D6A">
            <w:pPr>
              <w:rPr>
                <w:b/>
                <w:bCs/>
                <w:color w:val="000000"/>
                <w:sz w:val="22"/>
                <w:szCs w:val="22"/>
              </w:rPr>
            </w:pPr>
            <w:r w:rsidRPr="00651D6A">
              <w:rPr>
                <w:b/>
                <w:bCs/>
                <w:color w:val="000000"/>
                <w:sz w:val="22"/>
                <w:szCs w:val="22"/>
              </w:rPr>
              <w:t> </w:t>
            </w:r>
          </w:p>
        </w:tc>
        <w:tc>
          <w:tcPr>
            <w:tcW w:w="5079" w:type="dxa"/>
            <w:tcBorders>
              <w:top w:val="single" w:sz="4" w:space="0" w:color="auto"/>
              <w:left w:val="nil"/>
              <w:bottom w:val="single" w:sz="4" w:space="0" w:color="auto"/>
              <w:right w:val="single" w:sz="4" w:space="0" w:color="auto"/>
            </w:tcBorders>
            <w:shd w:val="clear" w:color="000000" w:fill="D8D8D8"/>
            <w:noWrap/>
            <w:hideMark/>
          </w:tcPr>
          <w:p w:rsidR="00651D6A" w:rsidRPr="00651D6A" w:rsidRDefault="00651D6A" w:rsidP="00651D6A">
            <w:pPr>
              <w:rPr>
                <w:b/>
                <w:bCs/>
                <w:color w:val="000000"/>
                <w:sz w:val="20"/>
                <w:szCs w:val="20"/>
              </w:rPr>
            </w:pPr>
            <w:r w:rsidRPr="00651D6A">
              <w:rPr>
                <w:b/>
                <w:bCs/>
                <w:color w:val="000000"/>
                <w:sz w:val="20"/>
                <w:szCs w:val="20"/>
              </w:rPr>
              <w:t>Програм 13.  Развој културе и информисања</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51D6A" w:rsidRPr="00651D6A" w:rsidRDefault="00651D6A" w:rsidP="00651D6A">
            <w:pPr>
              <w:jc w:val="right"/>
              <w:rPr>
                <w:b/>
                <w:bCs/>
                <w:color w:val="000000"/>
                <w:sz w:val="20"/>
                <w:szCs w:val="20"/>
              </w:rPr>
            </w:pPr>
            <w:r w:rsidRPr="00651D6A">
              <w:rPr>
                <w:b/>
                <w:bCs/>
                <w:color w:val="000000"/>
                <w:sz w:val="20"/>
                <w:szCs w:val="20"/>
              </w:rPr>
              <w:t>33,580,000.00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651D6A" w:rsidRPr="00651D6A" w:rsidRDefault="00651D6A" w:rsidP="00651D6A">
            <w:pPr>
              <w:jc w:val="right"/>
              <w:rPr>
                <w:color w:val="000000"/>
                <w:sz w:val="20"/>
                <w:szCs w:val="20"/>
              </w:rPr>
            </w:pPr>
            <w:r w:rsidRPr="00651D6A">
              <w:rPr>
                <w:color w:val="000000"/>
                <w:sz w:val="20"/>
                <w:szCs w:val="20"/>
              </w:rPr>
              <w:t>4.4%</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51D6A" w:rsidRPr="00651D6A" w:rsidRDefault="00651D6A" w:rsidP="00651D6A">
            <w:pPr>
              <w:jc w:val="right"/>
              <w:rPr>
                <w:b/>
                <w:bCs/>
                <w:color w:val="000000"/>
                <w:sz w:val="20"/>
                <w:szCs w:val="20"/>
              </w:rPr>
            </w:pPr>
            <w:r w:rsidRPr="00651D6A">
              <w:rPr>
                <w:b/>
                <w:bCs/>
                <w:color w:val="000000"/>
                <w:sz w:val="20"/>
                <w:szCs w:val="20"/>
              </w:rPr>
              <w:t>31,890,122.19</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51D6A" w:rsidRPr="00651D6A" w:rsidRDefault="00651D6A" w:rsidP="00651D6A">
            <w:pPr>
              <w:jc w:val="right"/>
              <w:rPr>
                <w:b/>
                <w:bCs/>
                <w:color w:val="000000"/>
                <w:sz w:val="20"/>
                <w:szCs w:val="20"/>
              </w:rPr>
            </w:pPr>
            <w:r w:rsidRPr="00651D6A">
              <w:rPr>
                <w:b/>
                <w:bCs/>
                <w:color w:val="000000"/>
                <w:sz w:val="20"/>
                <w:szCs w:val="20"/>
              </w:rPr>
              <w:t>1,689,877.81</w:t>
            </w:r>
          </w:p>
        </w:tc>
        <w:tc>
          <w:tcPr>
            <w:tcW w:w="1201" w:type="dxa"/>
            <w:tcBorders>
              <w:top w:val="single" w:sz="4" w:space="0" w:color="auto"/>
              <w:left w:val="nil"/>
              <w:bottom w:val="single" w:sz="4" w:space="0" w:color="auto"/>
              <w:right w:val="single" w:sz="4" w:space="0" w:color="auto"/>
            </w:tcBorders>
            <w:shd w:val="clear" w:color="000000" w:fill="BFBFBF"/>
            <w:noWrap/>
            <w:vAlign w:val="bottom"/>
            <w:hideMark/>
          </w:tcPr>
          <w:p w:rsidR="00651D6A" w:rsidRPr="00651D6A" w:rsidRDefault="00651D6A" w:rsidP="00651D6A">
            <w:pPr>
              <w:jc w:val="right"/>
              <w:rPr>
                <w:b/>
                <w:bCs/>
                <w:color w:val="000000"/>
                <w:sz w:val="20"/>
                <w:szCs w:val="20"/>
              </w:rPr>
            </w:pPr>
            <w:r w:rsidRPr="00651D6A">
              <w:rPr>
                <w:b/>
                <w:bCs/>
                <w:color w:val="000000"/>
                <w:sz w:val="20"/>
                <w:szCs w:val="20"/>
              </w:rPr>
              <w:t>94.97%</w:t>
            </w:r>
          </w:p>
        </w:tc>
      </w:tr>
      <w:tr w:rsidR="00651D6A" w:rsidRPr="00651D6A" w:rsidTr="00651D6A">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51D6A" w:rsidRPr="00651D6A" w:rsidRDefault="00651D6A" w:rsidP="00651D6A">
            <w:pPr>
              <w:rPr>
                <w:color w:val="000000"/>
                <w:sz w:val="22"/>
                <w:szCs w:val="22"/>
              </w:rPr>
            </w:pPr>
            <w:r w:rsidRPr="00651D6A">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center"/>
              <w:rPr>
                <w:color w:val="000000"/>
                <w:sz w:val="22"/>
                <w:szCs w:val="22"/>
              </w:rPr>
            </w:pPr>
            <w:r w:rsidRPr="00651D6A">
              <w:rPr>
                <w:color w:val="000000"/>
                <w:sz w:val="22"/>
                <w:szCs w:val="22"/>
              </w:rPr>
              <w:t>1201-0001</w:t>
            </w:r>
          </w:p>
        </w:tc>
        <w:tc>
          <w:tcPr>
            <w:tcW w:w="5079"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rPr>
                <w:color w:val="000000"/>
                <w:sz w:val="20"/>
                <w:szCs w:val="20"/>
              </w:rPr>
            </w:pPr>
            <w:r w:rsidRPr="00651D6A">
              <w:rPr>
                <w:color w:val="000000"/>
                <w:sz w:val="20"/>
                <w:szCs w:val="20"/>
              </w:rPr>
              <w:t xml:space="preserve">Функционисање локалних установа културе </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19,935,000.00</w:t>
            </w:r>
          </w:p>
        </w:tc>
        <w:tc>
          <w:tcPr>
            <w:tcW w:w="877"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2.6%</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18,573,084.40</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1,361,915.60</w:t>
            </w:r>
          </w:p>
        </w:tc>
        <w:tc>
          <w:tcPr>
            <w:tcW w:w="1201"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93.17%</w:t>
            </w:r>
          </w:p>
        </w:tc>
      </w:tr>
      <w:tr w:rsidR="00651D6A" w:rsidRPr="00651D6A" w:rsidTr="00651D6A">
        <w:trPr>
          <w:trHeight w:val="51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51D6A" w:rsidRPr="00651D6A" w:rsidRDefault="00651D6A" w:rsidP="00651D6A">
            <w:pPr>
              <w:rPr>
                <w:color w:val="000000"/>
                <w:sz w:val="22"/>
                <w:szCs w:val="22"/>
              </w:rPr>
            </w:pPr>
            <w:r w:rsidRPr="00651D6A">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center"/>
              <w:rPr>
                <w:color w:val="000000"/>
                <w:sz w:val="22"/>
                <w:szCs w:val="22"/>
              </w:rPr>
            </w:pPr>
            <w:r w:rsidRPr="00651D6A">
              <w:rPr>
                <w:color w:val="000000"/>
                <w:sz w:val="22"/>
                <w:szCs w:val="22"/>
              </w:rPr>
              <w:t>1201-0003</w:t>
            </w:r>
          </w:p>
        </w:tc>
        <w:tc>
          <w:tcPr>
            <w:tcW w:w="5079" w:type="dxa"/>
            <w:tcBorders>
              <w:top w:val="nil"/>
              <w:left w:val="nil"/>
              <w:bottom w:val="single" w:sz="4" w:space="0" w:color="auto"/>
              <w:right w:val="single" w:sz="4" w:space="0" w:color="auto"/>
            </w:tcBorders>
            <w:shd w:val="clear" w:color="auto" w:fill="auto"/>
            <w:hideMark/>
          </w:tcPr>
          <w:p w:rsidR="00651D6A" w:rsidRPr="00651D6A" w:rsidRDefault="00651D6A" w:rsidP="00651D6A">
            <w:pPr>
              <w:rPr>
                <w:color w:val="000000"/>
                <w:sz w:val="20"/>
                <w:szCs w:val="20"/>
              </w:rPr>
            </w:pPr>
            <w:r w:rsidRPr="00651D6A">
              <w:rPr>
                <w:color w:val="000000"/>
                <w:sz w:val="20"/>
                <w:szCs w:val="20"/>
              </w:rPr>
              <w:t>Унапређење система очувања и представљања културно историјског наслеђа</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3,000,000.00</w:t>
            </w:r>
          </w:p>
        </w:tc>
        <w:tc>
          <w:tcPr>
            <w:tcW w:w="877"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0.4%</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3,000,000.00</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0.00</w:t>
            </w:r>
          </w:p>
        </w:tc>
        <w:tc>
          <w:tcPr>
            <w:tcW w:w="1201"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100.00%</w:t>
            </w:r>
          </w:p>
        </w:tc>
      </w:tr>
      <w:tr w:rsidR="00651D6A" w:rsidRPr="00651D6A" w:rsidTr="00651D6A">
        <w:trPr>
          <w:trHeight w:val="51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51D6A" w:rsidRPr="00651D6A" w:rsidRDefault="00651D6A" w:rsidP="00651D6A">
            <w:pPr>
              <w:rPr>
                <w:color w:val="000000"/>
                <w:sz w:val="22"/>
                <w:szCs w:val="22"/>
              </w:rPr>
            </w:pPr>
            <w:r w:rsidRPr="00651D6A">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center"/>
              <w:rPr>
                <w:color w:val="000000"/>
                <w:sz w:val="22"/>
                <w:szCs w:val="22"/>
              </w:rPr>
            </w:pPr>
            <w:r w:rsidRPr="00651D6A">
              <w:rPr>
                <w:color w:val="000000"/>
                <w:sz w:val="22"/>
                <w:szCs w:val="22"/>
              </w:rPr>
              <w:t>1201-0004</w:t>
            </w:r>
          </w:p>
        </w:tc>
        <w:tc>
          <w:tcPr>
            <w:tcW w:w="5079" w:type="dxa"/>
            <w:tcBorders>
              <w:top w:val="nil"/>
              <w:left w:val="nil"/>
              <w:bottom w:val="single" w:sz="4" w:space="0" w:color="auto"/>
              <w:right w:val="single" w:sz="4" w:space="0" w:color="auto"/>
            </w:tcBorders>
            <w:shd w:val="clear" w:color="auto" w:fill="auto"/>
            <w:hideMark/>
          </w:tcPr>
          <w:p w:rsidR="00651D6A" w:rsidRPr="00651D6A" w:rsidRDefault="00651D6A" w:rsidP="00651D6A">
            <w:pPr>
              <w:rPr>
                <w:color w:val="000000"/>
                <w:sz w:val="20"/>
                <w:szCs w:val="20"/>
              </w:rPr>
            </w:pPr>
            <w:r w:rsidRPr="00651D6A">
              <w:rPr>
                <w:color w:val="000000"/>
                <w:sz w:val="20"/>
                <w:szCs w:val="20"/>
              </w:rPr>
              <w:t>Остваривање/унапређивање јавног интереса у области јавног информисања</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3,450,000.00</w:t>
            </w:r>
          </w:p>
        </w:tc>
        <w:tc>
          <w:tcPr>
            <w:tcW w:w="877"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0.5%</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3,450,000.00</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0.00</w:t>
            </w:r>
          </w:p>
        </w:tc>
        <w:tc>
          <w:tcPr>
            <w:tcW w:w="1201"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100.00%</w:t>
            </w:r>
          </w:p>
        </w:tc>
      </w:tr>
      <w:tr w:rsidR="00651D6A" w:rsidRPr="00651D6A" w:rsidTr="00651D6A">
        <w:trPr>
          <w:trHeight w:val="300"/>
        </w:trPr>
        <w:tc>
          <w:tcPr>
            <w:tcW w:w="941" w:type="dxa"/>
            <w:tcBorders>
              <w:top w:val="nil"/>
              <w:left w:val="single" w:sz="4" w:space="0" w:color="auto"/>
              <w:bottom w:val="single" w:sz="4" w:space="0" w:color="auto"/>
              <w:right w:val="single" w:sz="4" w:space="0" w:color="auto"/>
            </w:tcBorders>
            <w:shd w:val="clear" w:color="auto" w:fill="auto"/>
            <w:noWrap/>
            <w:hideMark/>
          </w:tcPr>
          <w:p w:rsidR="00651D6A" w:rsidRPr="00651D6A" w:rsidRDefault="00651D6A" w:rsidP="00651D6A">
            <w:pPr>
              <w:jc w:val="center"/>
              <w:rPr>
                <w:color w:val="000000"/>
                <w:sz w:val="22"/>
                <w:szCs w:val="22"/>
              </w:rPr>
            </w:pPr>
            <w:r w:rsidRPr="00651D6A">
              <w:rPr>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651D6A" w:rsidRPr="00651D6A" w:rsidRDefault="00651D6A" w:rsidP="00651D6A">
            <w:pPr>
              <w:jc w:val="center"/>
              <w:rPr>
                <w:color w:val="000000"/>
                <w:sz w:val="22"/>
                <w:szCs w:val="22"/>
              </w:rPr>
            </w:pPr>
            <w:r w:rsidRPr="00651D6A">
              <w:rPr>
                <w:color w:val="000000"/>
                <w:sz w:val="22"/>
                <w:szCs w:val="22"/>
              </w:rPr>
              <w:t>1201-П1</w:t>
            </w:r>
          </w:p>
        </w:tc>
        <w:tc>
          <w:tcPr>
            <w:tcW w:w="5079"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rPr>
                <w:color w:val="000000"/>
                <w:sz w:val="20"/>
                <w:szCs w:val="20"/>
              </w:rPr>
            </w:pPr>
            <w:r w:rsidRPr="00651D6A">
              <w:rPr>
                <w:color w:val="000000"/>
                <w:sz w:val="20"/>
                <w:szCs w:val="20"/>
              </w:rPr>
              <w:t xml:space="preserve">Пројекат реконструкције објекта Центра културе у Владичином Хану </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7,195,000.00</w:t>
            </w:r>
          </w:p>
        </w:tc>
        <w:tc>
          <w:tcPr>
            <w:tcW w:w="877"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0.9%</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6,867,037.79</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327,962.21</w:t>
            </w:r>
          </w:p>
        </w:tc>
        <w:tc>
          <w:tcPr>
            <w:tcW w:w="1201"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95.44%</w:t>
            </w:r>
          </w:p>
        </w:tc>
      </w:tr>
      <w:tr w:rsidR="00651D6A" w:rsidRPr="00651D6A" w:rsidTr="00421AFE">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651D6A" w:rsidRPr="00651D6A" w:rsidRDefault="00651D6A" w:rsidP="00651D6A">
            <w:pPr>
              <w:jc w:val="center"/>
              <w:rPr>
                <w:b/>
                <w:bCs/>
                <w:color w:val="000000"/>
                <w:sz w:val="22"/>
                <w:szCs w:val="22"/>
              </w:rPr>
            </w:pPr>
            <w:r w:rsidRPr="00651D6A">
              <w:rPr>
                <w:b/>
                <w:bCs/>
                <w:color w:val="000000"/>
                <w:sz w:val="22"/>
                <w:szCs w:val="22"/>
              </w:rPr>
              <w:t>1301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651D6A" w:rsidRPr="00651D6A" w:rsidRDefault="00651D6A" w:rsidP="00651D6A">
            <w:pPr>
              <w:rPr>
                <w:b/>
                <w:bCs/>
                <w:color w:val="000000"/>
                <w:sz w:val="22"/>
                <w:szCs w:val="22"/>
              </w:rPr>
            </w:pPr>
            <w:r w:rsidRPr="00651D6A">
              <w:rPr>
                <w:b/>
                <w:bCs/>
                <w:color w:val="000000"/>
                <w:sz w:val="22"/>
                <w:szCs w:val="22"/>
              </w:rPr>
              <w:t> </w:t>
            </w:r>
          </w:p>
        </w:tc>
        <w:tc>
          <w:tcPr>
            <w:tcW w:w="5079" w:type="dxa"/>
            <w:tcBorders>
              <w:top w:val="single" w:sz="4" w:space="0" w:color="auto"/>
              <w:left w:val="nil"/>
              <w:bottom w:val="single" w:sz="4" w:space="0" w:color="auto"/>
              <w:right w:val="single" w:sz="4" w:space="0" w:color="auto"/>
            </w:tcBorders>
            <w:shd w:val="clear" w:color="000000" w:fill="D8D8D8"/>
            <w:noWrap/>
            <w:hideMark/>
          </w:tcPr>
          <w:p w:rsidR="00651D6A" w:rsidRPr="00651D6A" w:rsidRDefault="00651D6A" w:rsidP="00651D6A">
            <w:pPr>
              <w:rPr>
                <w:b/>
                <w:bCs/>
                <w:color w:val="000000"/>
                <w:sz w:val="20"/>
                <w:szCs w:val="20"/>
              </w:rPr>
            </w:pPr>
            <w:r w:rsidRPr="00651D6A">
              <w:rPr>
                <w:b/>
                <w:bCs/>
                <w:color w:val="000000"/>
                <w:sz w:val="20"/>
                <w:szCs w:val="20"/>
              </w:rPr>
              <w:t>Програм 14.  Развој спорта и омладине</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51D6A" w:rsidRPr="00651D6A" w:rsidRDefault="00651D6A" w:rsidP="00651D6A">
            <w:pPr>
              <w:jc w:val="right"/>
              <w:rPr>
                <w:b/>
                <w:bCs/>
                <w:color w:val="000000"/>
                <w:sz w:val="20"/>
                <w:szCs w:val="20"/>
              </w:rPr>
            </w:pPr>
            <w:r w:rsidRPr="00651D6A">
              <w:rPr>
                <w:b/>
                <w:bCs/>
                <w:color w:val="000000"/>
                <w:sz w:val="20"/>
                <w:szCs w:val="20"/>
              </w:rPr>
              <w:t>48,843,760.00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651D6A" w:rsidRPr="00651D6A" w:rsidRDefault="00651D6A" w:rsidP="00651D6A">
            <w:pPr>
              <w:jc w:val="right"/>
              <w:rPr>
                <w:color w:val="000000"/>
                <w:sz w:val="20"/>
                <w:szCs w:val="20"/>
              </w:rPr>
            </w:pPr>
            <w:r w:rsidRPr="00651D6A">
              <w:rPr>
                <w:color w:val="000000"/>
                <w:sz w:val="20"/>
                <w:szCs w:val="20"/>
              </w:rPr>
              <w:t>6.4%</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51D6A" w:rsidRPr="00651D6A" w:rsidRDefault="00651D6A" w:rsidP="00651D6A">
            <w:pPr>
              <w:jc w:val="right"/>
              <w:rPr>
                <w:b/>
                <w:bCs/>
                <w:color w:val="000000"/>
                <w:sz w:val="20"/>
                <w:szCs w:val="20"/>
              </w:rPr>
            </w:pPr>
            <w:r w:rsidRPr="00651D6A">
              <w:rPr>
                <w:b/>
                <w:bCs/>
                <w:color w:val="000000"/>
                <w:sz w:val="20"/>
                <w:szCs w:val="20"/>
              </w:rPr>
              <w:t>38,545,221.31</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51D6A" w:rsidRPr="00651D6A" w:rsidRDefault="00651D6A" w:rsidP="00651D6A">
            <w:pPr>
              <w:jc w:val="right"/>
              <w:rPr>
                <w:b/>
                <w:bCs/>
                <w:color w:val="000000"/>
                <w:sz w:val="20"/>
                <w:szCs w:val="20"/>
              </w:rPr>
            </w:pPr>
            <w:r w:rsidRPr="00651D6A">
              <w:rPr>
                <w:b/>
                <w:bCs/>
                <w:color w:val="000000"/>
                <w:sz w:val="20"/>
                <w:szCs w:val="20"/>
              </w:rPr>
              <w:t>10,298,538.69</w:t>
            </w:r>
          </w:p>
        </w:tc>
        <w:tc>
          <w:tcPr>
            <w:tcW w:w="1201" w:type="dxa"/>
            <w:tcBorders>
              <w:top w:val="single" w:sz="4" w:space="0" w:color="auto"/>
              <w:left w:val="nil"/>
              <w:bottom w:val="single" w:sz="4" w:space="0" w:color="auto"/>
              <w:right w:val="single" w:sz="4" w:space="0" w:color="auto"/>
            </w:tcBorders>
            <w:shd w:val="clear" w:color="000000" w:fill="BFBFBF"/>
            <w:noWrap/>
            <w:vAlign w:val="bottom"/>
            <w:hideMark/>
          </w:tcPr>
          <w:p w:rsidR="00651D6A" w:rsidRPr="00651D6A" w:rsidRDefault="00651D6A" w:rsidP="00651D6A">
            <w:pPr>
              <w:jc w:val="right"/>
              <w:rPr>
                <w:b/>
                <w:bCs/>
                <w:color w:val="000000"/>
                <w:sz w:val="20"/>
                <w:szCs w:val="20"/>
              </w:rPr>
            </w:pPr>
            <w:r w:rsidRPr="00651D6A">
              <w:rPr>
                <w:b/>
                <w:bCs/>
                <w:color w:val="000000"/>
                <w:sz w:val="20"/>
                <w:szCs w:val="20"/>
              </w:rPr>
              <w:t>78.92%</w:t>
            </w:r>
          </w:p>
        </w:tc>
      </w:tr>
      <w:tr w:rsidR="00651D6A" w:rsidRPr="00651D6A" w:rsidTr="00421AFE">
        <w:trPr>
          <w:trHeight w:val="510"/>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1D6A" w:rsidRPr="00651D6A" w:rsidRDefault="00651D6A" w:rsidP="00651D6A">
            <w:pPr>
              <w:rPr>
                <w:color w:val="000000"/>
                <w:sz w:val="22"/>
                <w:szCs w:val="22"/>
              </w:rPr>
            </w:pPr>
            <w:r w:rsidRPr="00651D6A">
              <w:rPr>
                <w:color w:val="000000"/>
                <w:sz w:val="22"/>
                <w:szCs w:val="22"/>
              </w:rPr>
              <w:lastRenderedPageBreak/>
              <w:t> </w:t>
            </w:r>
          </w:p>
        </w:tc>
        <w:tc>
          <w:tcPr>
            <w:tcW w:w="1215" w:type="dxa"/>
            <w:tcBorders>
              <w:top w:val="single" w:sz="4" w:space="0" w:color="auto"/>
              <w:left w:val="nil"/>
              <w:bottom w:val="single" w:sz="4" w:space="0" w:color="auto"/>
              <w:right w:val="single" w:sz="4" w:space="0" w:color="auto"/>
            </w:tcBorders>
            <w:shd w:val="clear" w:color="auto" w:fill="auto"/>
            <w:noWrap/>
            <w:hideMark/>
          </w:tcPr>
          <w:p w:rsidR="00651D6A" w:rsidRPr="00651D6A" w:rsidRDefault="00651D6A" w:rsidP="00651D6A">
            <w:pPr>
              <w:jc w:val="center"/>
              <w:rPr>
                <w:color w:val="000000"/>
                <w:sz w:val="22"/>
                <w:szCs w:val="22"/>
              </w:rPr>
            </w:pPr>
            <w:r w:rsidRPr="00651D6A">
              <w:rPr>
                <w:color w:val="000000"/>
                <w:sz w:val="22"/>
                <w:szCs w:val="22"/>
              </w:rPr>
              <w:t>1301-0001</w:t>
            </w:r>
          </w:p>
        </w:tc>
        <w:tc>
          <w:tcPr>
            <w:tcW w:w="5079" w:type="dxa"/>
            <w:tcBorders>
              <w:top w:val="single" w:sz="4" w:space="0" w:color="auto"/>
              <w:left w:val="nil"/>
              <w:bottom w:val="single" w:sz="4" w:space="0" w:color="auto"/>
              <w:right w:val="single" w:sz="4" w:space="0" w:color="auto"/>
            </w:tcBorders>
            <w:shd w:val="clear" w:color="auto" w:fill="auto"/>
            <w:hideMark/>
          </w:tcPr>
          <w:p w:rsidR="00651D6A" w:rsidRPr="00651D6A" w:rsidRDefault="00651D6A" w:rsidP="00651D6A">
            <w:pPr>
              <w:rPr>
                <w:color w:val="000000"/>
                <w:sz w:val="20"/>
                <w:szCs w:val="20"/>
              </w:rPr>
            </w:pPr>
            <w:r w:rsidRPr="00651D6A">
              <w:rPr>
                <w:color w:val="000000"/>
                <w:sz w:val="20"/>
                <w:szCs w:val="20"/>
              </w:rPr>
              <w:t>Подршка локалним спортским организацијама, удружењима и савезима</w:t>
            </w:r>
          </w:p>
        </w:tc>
        <w:tc>
          <w:tcPr>
            <w:tcW w:w="1466" w:type="dxa"/>
            <w:tcBorders>
              <w:top w:val="single" w:sz="4" w:space="0" w:color="auto"/>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16,500,000.00</w:t>
            </w:r>
          </w:p>
        </w:tc>
        <w:tc>
          <w:tcPr>
            <w:tcW w:w="877" w:type="dxa"/>
            <w:tcBorders>
              <w:top w:val="single" w:sz="4" w:space="0" w:color="auto"/>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2.2%</w:t>
            </w:r>
          </w:p>
        </w:tc>
        <w:tc>
          <w:tcPr>
            <w:tcW w:w="1466" w:type="dxa"/>
            <w:tcBorders>
              <w:top w:val="single" w:sz="4" w:space="0" w:color="auto"/>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16,352,500.15</w:t>
            </w:r>
          </w:p>
        </w:tc>
        <w:tc>
          <w:tcPr>
            <w:tcW w:w="1466" w:type="dxa"/>
            <w:tcBorders>
              <w:top w:val="single" w:sz="4" w:space="0" w:color="auto"/>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147,499.85</w:t>
            </w:r>
          </w:p>
        </w:tc>
        <w:tc>
          <w:tcPr>
            <w:tcW w:w="1201" w:type="dxa"/>
            <w:tcBorders>
              <w:top w:val="single" w:sz="4" w:space="0" w:color="auto"/>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99.11%</w:t>
            </w:r>
          </w:p>
        </w:tc>
      </w:tr>
      <w:tr w:rsidR="00651D6A" w:rsidRPr="00651D6A" w:rsidTr="00421AFE">
        <w:trPr>
          <w:trHeight w:val="300"/>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1D6A" w:rsidRPr="00651D6A" w:rsidRDefault="00651D6A" w:rsidP="00651D6A">
            <w:pPr>
              <w:rPr>
                <w:color w:val="000000"/>
                <w:sz w:val="22"/>
                <w:szCs w:val="22"/>
              </w:rPr>
            </w:pPr>
            <w:r w:rsidRPr="00651D6A">
              <w:rPr>
                <w:color w:val="000000"/>
                <w:sz w:val="22"/>
                <w:szCs w:val="22"/>
              </w:rPr>
              <w:t> </w:t>
            </w:r>
          </w:p>
        </w:tc>
        <w:tc>
          <w:tcPr>
            <w:tcW w:w="1215" w:type="dxa"/>
            <w:tcBorders>
              <w:top w:val="single" w:sz="4" w:space="0" w:color="auto"/>
              <w:left w:val="nil"/>
              <w:bottom w:val="single" w:sz="4" w:space="0" w:color="auto"/>
              <w:right w:val="single" w:sz="4" w:space="0" w:color="auto"/>
            </w:tcBorders>
            <w:shd w:val="clear" w:color="auto" w:fill="auto"/>
            <w:noWrap/>
            <w:hideMark/>
          </w:tcPr>
          <w:p w:rsidR="00651D6A" w:rsidRPr="00651D6A" w:rsidRDefault="00651D6A" w:rsidP="00651D6A">
            <w:pPr>
              <w:jc w:val="center"/>
              <w:rPr>
                <w:color w:val="000000"/>
                <w:sz w:val="22"/>
                <w:szCs w:val="22"/>
              </w:rPr>
            </w:pPr>
            <w:r w:rsidRPr="00651D6A">
              <w:rPr>
                <w:color w:val="000000"/>
                <w:sz w:val="22"/>
                <w:szCs w:val="22"/>
              </w:rPr>
              <w:t>1301-0004</w:t>
            </w:r>
          </w:p>
        </w:tc>
        <w:tc>
          <w:tcPr>
            <w:tcW w:w="5079" w:type="dxa"/>
            <w:tcBorders>
              <w:top w:val="single" w:sz="4" w:space="0" w:color="auto"/>
              <w:left w:val="nil"/>
              <w:bottom w:val="single" w:sz="4" w:space="0" w:color="auto"/>
              <w:right w:val="single" w:sz="4" w:space="0" w:color="auto"/>
            </w:tcBorders>
            <w:shd w:val="clear" w:color="auto" w:fill="auto"/>
            <w:noWrap/>
            <w:hideMark/>
          </w:tcPr>
          <w:p w:rsidR="00651D6A" w:rsidRPr="00651D6A" w:rsidRDefault="00651D6A" w:rsidP="00651D6A">
            <w:pPr>
              <w:rPr>
                <w:color w:val="000000"/>
                <w:sz w:val="20"/>
                <w:szCs w:val="20"/>
              </w:rPr>
            </w:pPr>
            <w:r w:rsidRPr="00651D6A">
              <w:rPr>
                <w:color w:val="000000"/>
                <w:sz w:val="20"/>
                <w:szCs w:val="20"/>
              </w:rPr>
              <w:t>Функционисање локалних спортских установа</w:t>
            </w:r>
          </w:p>
        </w:tc>
        <w:tc>
          <w:tcPr>
            <w:tcW w:w="1466" w:type="dxa"/>
            <w:tcBorders>
              <w:top w:val="single" w:sz="4" w:space="0" w:color="auto"/>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22,460,000.00</w:t>
            </w:r>
          </w:p>
        </w:tc>
        <w:tc>
          <w:tcPr>
            <w:tcW w:w="877" w:type="dxa"/>
            <w:tcBorders>
              <w:top w:val="single" w:sz="4" w:space="0" w:color="auto"/>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2.9%</w:t>
            </w:r>
          </w:p>
        </w:tc>
        <w:tc>
          <w:tcPr>
            <w:tcW w:w="1466" w:type="dxa"/>
            <w:tcBorders>
              <w:top w:val="single" w:sz="4" w:space="0" w:color="auto"/>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21,406,961.16</w:t>
            </w:r>
          </w:p>
        </w:tc>
        <w:tc>
          <w:tcPr>
            <w:tcW w:w="1466" w:type="dxa"/>
            <w:tcBorders>
              <w:top w:val="single" w:sz="4" w:space="0" w:color="auto"/>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1,053,038.84</w:t>
            </w:r>
          </w:p>
        </w:tc>
        <w:tc>
          <w:tcPr>
            <w:tcW w:w="1201" w:type="dxa"/>
            <w:tcBorders>
              <w:top w:val="single" w:sz="4" w:space="0" w:color="auto"/>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95.31%</w:t>
            </w:r>
          </w:p>
        </w:tc>
      </w:tr>
      <w:tr w:rsidR="00651D6A" w:rsidRPr="00651D6A" w:rsidTr="00651D6A">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51D6A" w:rsidRPr="00651D6A" w:rsidRDefault="00651D6A" w:rsidP="00651D6A">
            <w:pPr>
              <w:rPr>
                <w:color w:val="000000"/>
                <w:sz w:val="22"/>
                <w:szCs w:val="22"/>
              </w:rPr>
            </w:pPr>
            <w:r w:rsidRPr="00651D6A">
              <w:rPr>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651D6A" w:rsidRPr="00651D6A" w:rsidRDefault="00651D6A" w:rsidP="00651D6A">
            <w:pPr>
              <w:jc w:val="center"/>
              <w:rPr>
                <w:color w:val="000000"/>
                <w:sz w:val="22"/>
                <w:szCs w:val="22"/>
              </w:rPr>
            </w:pPr>
            <w:r w:rsidRPr="00651D6A">
              <w:rPr>
                <w:color w:val="000000"/>
                <w:sz w:val="22"/>
                <w:szCs w:val="22"/>
              </w:rPr>
              <w:t>1301-0005</w:t>
            </w:r>
          </w:p>
        </w:tc>
        <w:tc>
          <w:tcPr>
            <w:tcW w:w="5079" w:type="dxa"/>
            <w:tcBorders>
              <w:top w:val="nil"/>
              <w:left w:val="nil"/>
              <w:bottom w:val="single" w:sz="4" w:space="0" w:color="auto"/>
              <w:right w:val="single" w:sz="4" w:space="0" w:color="auto"/>
            </w:tcBorders>
            <w:shd w:val="clear" w:color="auto" w:fill="auto"/>
            <w:noWrap/>
            <w:hideMark/>
          </w:tcPr>
          <w:p w:rsidR="00651D6A" w:rsidRPr="00651D6A" w:rsidRDefault="00651D6A" w:rsidP="00651D6A">
            <w:pPr>
              <w:rPr>
                <w:color w:val="000000"/>
                <w:sz w:val="20"/>
                <w:szCs w:val="20"/>
              </w:rPr>
            </w:pPr>
            <w:r w:rsidRPr="00651D6A">
              <w:rPr>
                <w:color w:val="000000"/>
                <w:sz w:val="20"/>
                <w:szCs w:val="20"/>
              </w:rPr>
              <w:t>Спровођење омладинске политике</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883,760.00</w:t>
            </w:r>
          </w:p>
        </w:tc>
        <w:tc>
          <w:tcPr>
            <w:tcW w:w="877"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0.1%</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785,760.00</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98,000.00</w:t>
            </w:r>
          </w:p>
        </w:tc>
        <w:tc>
          <w:tcPr>
            <w:tcW w:w="1201"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88.91%</w:t>
            </w:r>
          </w:p>
        </w:tc>
      </w:tr>
      <w:tr w:rsidR="00651D6A" w:rsidRPr="00651D6A" w:rsidTr="00651D6A">
        <w:trPr>
          <w:trHeight w:val="300"/>
        </w:trPr>
        <w:tc>
          <w:tcPr>
            <w:tcW w:w="941" w:type="dxa"/>
            <w:tcBorders>
              <w:top w:val="nil"/>
              <w:left w:val="single" w:sz="4" w:space="0" w:color="auto"/>
              <w:bottom w:val="single" w:sz="4" w:space="0" w:color="auto"/>
              <w:right w:val="single" w:sz="4" w:space="0" w:color="auto"/>
            </w:tcBorders>
            <w:shd w:val="clear" w:color="auto" w:fill="auto"/>
            <w:noWrap/>
            <w:hideMark/>
          </w:tcPr>
          <w:p w:rsidR="00651D6A" w:rsidRPr="00651D6A" w:rsidRDefault="00651D6A" w:rsidP="00651D6A">
            <w:pPr>
              <w:jc w:val="center"/>
              <w:rPr>
                <w:color w:val="000000"/>
                <w:sz w:val="22"/>
                <w:szCs w:val="22"/>
              </w:rPr>
            </w:pPr>
            <w:r w:rsidRPr="00651D6A">
              <w:rPr>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651D6A" w:rsidRPr="00651D6A" w:rsidRDefault="00651D6A" w:rsidP="00651D6A">
            <w:pPr>
              <w:jc w:val="center"/>
              <w:rPr>
                <w:color w:val="000000"/>
                <w:sz w:val="22"/>
                <w:szCs w:val="22"/>
              </w:rPr>
            </w:pPr>
            <w:r w:rsidRPr="00651D6A">
              <w:rPr>
                <w:color w:val="000000"/>
                <w:sz w:val="22"/>
                <w:szCs w:val="22"/>
              </w:rPr>
              <w:t>1301-П1</w:t>
            </w:r>
          </w:p>
        </w:tc>
        <w:tc>
          <w:tcPr>
            <w:tcW w:w="5079"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rPr>
                <w:color w:val="000000"/>
                <w:sz w:val="20"/>
                <w:szCs w:val="20"/>
              </w:rPr>
            </w:pPr>
            <w:r w:rsidRPr="00651D6A">
              <w:rPr>
                <w:color w:val="000000"/>
                <w:sz w:val="20"/>
                <w:szCs w:val="20"/>
              </w:rPr>
              <w:t>Пројекат "Изградња отворених базена у Владичином Хану"</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9,000,000.00</w:t>
            </w:r>
          </w:p>
        </w:tc>
        <w:tc>
          <w:tcPr>
            <w:tcW w:w="877"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1.2%</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0.00</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9,000,000.00</w:t>
            </w:r>
          </w:p>
        </w:tc>
        <w:tc>
          <w:tcPr>
            <w:tcW w:w="1201"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0.00%</w:t>
            </w:r>
          </w:p>
        </w:tc>
      </w:tr>
      <w:tr w:rsidR="00651D6A" w:rsidRPr="00651D6A" w:rsidTr="00651D6A">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651D6A" w:rsidRPr="00651D6A" w:rsidRDefault="00651D6A" w:rsidP="00651D6A">
            <w:pPr>
              <w:jc w:val="center"/>
              <w:rPr>
                <w:b/>
                <w:bCs/>
                <w:color w:val="000000"/>
                <w:sz w:val="22"/>
                <w:szCs w:val="22"/>
              </w:rPr>
            </w:pPr>
            <w:r w:rsidRPr="00651D6A">
              <w:rPr>
                <w:b/>
                <w:bCs/>
                <w:color w:val="000000"/>
                <w:sz w:val="22"/>
                <w:szCs w:val="22"/>
              </w:rPr>
              <w:t>0602</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651D6A" w:rsidRPr="00651D6A" w:rsidRDefault="00651D6A" w:rsidP="00651D6A">
            <w:pPr>
              <w:rPr>
                <w:b/>
                <w:bCs/>
                <w:color w:val="000000"/>
                <w:sz w:val="22"/>
                <w:szCs w:val="22"/>
              </w:rPr>
            </w:pPr>
            <w:r w:rsidRPr="00651D6A">
              <w:rPr>
                <w:b/>
                <w:bCs/>
                <w:color w:val="000000"/>
                <w:sz w:val="22"/>
                <w:szCs w:val="22"/>
              </w:rPr>
              <w:t> </w:t>
            </w:r>
          </w:p>
        </w:tc>
        <w:tc>
          <w:tcPr>
            <w:tcW w:w="5079" w:type="dxa"/>
            <w:tcBorders>
              <w:top w:val="single" w:sz="4" w:space="0" w:color="auto"/>
              <w:left w:val="nil"/>
              <w:bottom w:val="single" w:sz="4" w:space="0" w:color="auto"/>
              <w:right w:val="single" w:sz="4" w:space="0" w:color="auto"/>
            </w:tcBorders>
            <w:shd w:val="clear" w:color="000000" w:fill="D8D8D8"/>
            <w:noWrap/>
            <w:hideMark/>
          </w:tcPr>
          <w:p w:rsidR="00651D6A" w:rsidRPr="00651D6A" w:rsidRDefault="00651D6A" w:rsidP="00651D6A">
            <w:pPr>
              <w:rPr>
                <w:b/>
                <w:bCs/>
                <w:color w:val="000000"/>
                <w:sz w:val="20"/>
                <w:szCs w:val="20"/>
              </w:rPr>
            </w:pPr>
            <w:r w:rsidRPr="00651D6A">
              <w:rPr>
                <w:b/>
                <w:bCs/>
                <w:color w:val="000000"/>
                <w:sz w:val="20"/>
                <w:szCs w:val="20"/>
              </w:rPr>
              <w:t>Програм 15.  Опште услуге локалне самоуправе</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51D6A" w:rsidRPr="00651D6A" w:rsidRDefault="00651D6A" w:rsidP="00651D6A">
            <w:pPr>
              <w:jc w:val="right"/>
              <w:rPr>
                <w:b/>
                <w:bCs/>
                <w:color w:val="000000"/>
                <w:sz w:val="20"/>
                <w:szCs w:val="20"/>
              </w:rPr>
            </w:pPr>
            <w:r w:rsidRPr="00651D6A">
              <w:rPr>
                <w:b/>
                <w:bCs/>
                <w:color w:val="000000"/>
                <w:sz w:val="20"/>
                <w:szCs w:val="20"/>
              </w:rPr>
              <w:t>139,871,000.00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651D6A" w:rsidRPr="00651D6A" w:rsidRDefault="00651D6A" w:rsidP="00651D6A">
            <w:pPr>
              <w:jc w:val="right"/>
              <w:rPr>
                <w:color w:val="000000"/>
                <w:sz w:val="20"/>
                <w:szCs w:val="20"/>
              </w:rPr>
            </w:pPr>
            <w:r w:rsidRPr="00651D6A">
              <w:rPr>
                <w:color w:val="000000"/>
                <w:sz w:val="20"/>
                <w:szCs w:val="20"/>
              </w:rPr>
              <w:t>18.3%</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51D6A" w:rsidRPr="00651D6A" w:rsidRDefault="00651D6A" w:rsidP="00651D6A">
            <w:pPr>
              <w:jc w:val="right"/>
              <w:rPr>
                <w:b/>
                <w:bCs/>
                <w:color w:val="000000"/>
                <w:sz w:val="20"/>
                <w:szCs w:val="20"/>
              </w:rPr>
            </w:pPr>
            <w:r w:rsidRPr="00651D6A">
              <w:rPr>
                <w:b/>
                <w:bCs/>
                <w:color w:val="000000"/>
                <w:sz w:val="20"/>
                <w:szCs w:val="20"/>
              </w:rPr>
              <w:t>119,542,437.94</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51D6A" w:rsidRPr="00651D6A" w:rsidRDefault="00651D6A" w:rsidP="00651D6A">
            <w:pPr>
              <w:jc w:val="right"/>
              <w:rPr>
                <w:b/>
                <w:bCs/>
                <w:color w:val="000000"/>
                <w:sz w:val="20"/>
                <w:szCs w:val="20"/>
              </w:rPr>
            </w:pPr>
            <w:r w:rsidRPr="00651D6A">
              <w:rPr>
                <w:b/>
                <w:bCs/>
                <w:color w:val="000000"/>
                <w:sz w:val="20"/>
                <w:szCs w:val="20"/>
              </w:rPr>
              <w:t>20,328,562.06</w:t>
            </w:r>
          </w:p>
        </w:tc>
        <w:tc>
          <w:tcPr>
            <w:tcW w:w="1201" w:type="dxa"/>
            <w:tcBorders>
              <w:top w:val="single" w:sz="4" w:space="0" w:color="auto"/>
              <w:left w:val="nil"/>
              <w:bottom w:val="single" w:sz="4" w:space="0" w:color="auto"/>
              <w:right w:val="single" w:sz="4" w:space="0" w:color="auto"/>
            </w:tcBorders>
            <w:shd w:val="clear" w:color="000000" w:fill="BFBFBF"/>
            <w:noWrap/>
            <w:vAlign w:val="bottom"/>
            <w:hideMark/>
          </w:tcPr>
          <w:p w:rsidR="00651D6A" w:rsidRPr="00651D6A" w:rsidRDefault="00651D6A" w:rsidP="00651D6A">
            <w:pPr>
              <w:jc w:val="right"/>
              <w:rPr>
                <w:b/>
                <w:bCs/>
                <w:color w:val="000000"/>
                <w:sz w:val="20"/>
                <w:szCs w:val="20"/>
              </w:rPr>
            </w:pPr>
            <w:r w:rsidRPr="00651D6A">
              <w:rPr>
                <w:b/>
                <w:bCs/>
                <w:color w:val="000000"/>
                <w:sz w:val="20"/>
                <w:szCs w:val="20"/>
              </w:rPr>
              <w:t>85.47%</w:t>
            </w:r>
          </w:p>
        </w:tc>
      </w:tr>
      <w:tr w:rsidR="00651D6A" w:rsidRPr="00651D6A" w:rsidTr="00651D6A">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51D6A" w:rsidRPr="00651D6A" w:rsidRDefault="00651D6A" w:rsidP="00651D6A">
            <w:pPr>
              <w:rPr>
                <w:color w:val="000000"/>
                <w:sz w:val="22"/>
                <w:szCs w:val="22"/>
              </w:rPr>
            </w:pPr>
            <w:r w:rsidRPr="00651D6A">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651D6A" w:rsidRPr="00651D6A" w:rsidRDefault="00651D6A" w:rsidP="00651D6A">
            <w:pPr>
              <w:jc w:val="center"/>
              <w:rPr>
                <w:color w:val="000000"/>
                <w:sz w:val="22"/>
                <w:szCs w:val="22"/>
              </w:rPr>
            </w:pPr>
            <w:r w:rsidRPr="00651D6A">
              <w:rPr>
                <w:color w:val="000000"/>
                <w:sz w:val="22"/>
                <w:szCs w:val="22"/>
              </w:rPr>
              <w:t>0602-0001</w:t>
            </w:r>
          </w:p>
        </w:tc>
        <w:tc>
          <w:tcPr>
            <w:tcW w:w="5079"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rPr>
                <w:color w:val="000000"/>
                <w:sz w:val="20"/>
                <w:szCs w:val="20"/>
              </w:rPr>
            </w:pPr>
            <w:r w:rsidRPr="00651D6A">
              <w:rPr>
                <w:color w:val="000000"/>
                <w:sz w:val="20"/>
                <w:szCs w:val="20"/>
              </w:rPr>
              <w:t>Функционисање локалне самоуправе и градских општина</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129,805,000.00</w:t>
            </w:r>
          </w:p>
        </w:tc>
        <w:tc>
          <w:tcPr>
            <w:tcW w:w="877"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17.0%</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115,883,892.36</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13,921,107.64</w:t>
            </w:r>
          </w:p>
        </w:tc>
        <w:tc>
          <w:tcPr>
            <w:tcW w:w="1201"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89.28%</w:t>
            </w:r>
          </w:p>
        </w:tc>
      </w:tr>
      <w:tr w:rsidR="00651D6A" w:rsidRPr="00651D6A" w:rsidTr="00651D6A">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51D6A" w:rsidRPr="00651D6A" w:rsidRDefault="00651D6A" w:rsidP="00651D6A">
            <w:pPr>
              <w:rPr>
                <w:color w:val="000000"/>
                <w:sz w:val="22"/>
                <w:szCs w:val="22"/>
              </w:rPr>
            </w:pPr>
            <w:r w:rsidRPr="00651D6A">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651D6A" w:rsidRPr="00651D6A" w:rsidRDefault="00651D6A" w:rsidP="00651D6A">
            <w:pPr>
              <w:jc w:val="center"/>
              <w:rPr>
                <w:color w:val="000000"/>
                <w:sz w:val="22"/>
                <w:szCs w:val="22"/>
              </w:rPr>
            </w:pPr>
            <w:r w:rsidRPr="00651D6A">
              <w:rPr>
                <w:color w:val="000000"/>
                <w:sz w:val="22"/>
                <w:szCs w:val="22"/>
              </w:rPr>
              <w:t>0602-0002</w:t>
            </w:r>
          </w:p>
        </w:tc>
        <w:tc>
          <w:tcPr>
            <w:tcW w:w="5079"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rPr>
                <w:color w:val="000000"/>
                <w:sz w:val="20"/>
                <w:szCs w:val="20"/>
              </w:rPr>
            </w:pPr>
            <w:r w:rsidRPr="00651D6A">
              <w:rPr>
                <w:color w:val="000000"/>
                <w:sz w:val="20"/>
                <w:szCs w:val="20"/>
              </w:rPr>
              <w:t>Функционисање месних заједница</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1,500,000.00</w:t>
            </w:r>
          </w:p>
        </w:tc>
        <w:tc>
          <w:tcPr>
            <w:tcW w:w="877"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0.2%</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1,053,484.00</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446,516.00</w:t>
            </w:r>
          </w:p>
        </w:tc>
        <w:tc>
          <w:tcPr>
            <w:tcW w:w="1201"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70.23%</w:t>
            </w:r>
          </w:p>
        </w:tc>
      </w:tr>
      <w:tr w:rsidR="00651D6A" w:rsidRPr="00651D6A" w:rsidTr="00651D6A">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51D6A" w:rsidRPr="00651D6A" w:rsidRDefault="00651D6A" w:rsidP="00651D6A">
            <w:pPr>
              <w:rPr>
                <w:color w:val="000000"/>
                <w:sz w:val="22"/>
                <w:szCs w:val="22"/>
              </w:rPr>
            </w:pPr>
            <w:r w:rsidRPr="00651D6A">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651D6A" w:rsidRPr="00651D6A" w:rsidRDefault="00651D6A" w:rsidP="00651D6A">
            <w:pPr>
              <w:jc w:val="center"/>
              <w:rPr>
                <w:color w:val="000000"/>
                <w:sz w:val="22"/>
                <w:szCs w:val="22"/>
              </w:rPr>
            </w:pPr>
            <w:r w:rsidRPr="00651D6A">
              <w:rPr>
                <w:color w:val="000000"/>
                <w:sz w:val="22"/>
                <w:szCs w:val="22"/>
              </w:rPr>
              <w:t>0602-0004</w:t>
            </w:r>
          </w:p>
        </w:tc>
        <w:tc>
          <w:tcPr>
            <w:tcW w:w="5079"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rPr>
                <w:color w:val="000000"/>
                <w:sz w:val="20"/>
                <w:szCs w:val="20"/>
              </w:rPr>
            </w:pPr>
            <w:r w:rsidRPr="00651D6A">
              <w:rPr>
                <w:color w:val="000000"/>
                <w:sz w:val="20"/>
                <w:szCs w:val="20"/>
              </w:rPr>
              <w:t>Општинско јавно правобранилаштво</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2,750,000.00</w:t>
            </w:r>
          </w:p>
        </w:tc>
        <w:tc>
          <w:tcPr>
            <w:tcW w:w="877"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0.4%</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2,605,061.58</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144,938.42</w:t>
            </w:r>
          </w:p>
        </w:tc>
        <w:tc>
          <w:tcPr>
            <w:tcW w:w="1201"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94.73%</w:t>
            </w:r>
          </w:p>
        </w:tc>
      </w:tr>
      <w:tr w:rsidR="00651D6A" w:rsidRPr="00651D6A" w:rsidTr="00651D6A">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51D6A" w:rsidRPr="00651D6A" w:rsidRDefault="00651D6A" w:rsidP="00651D6A">
            <w:pPr>
              <w:rPr>
                <w:color w:val="000000"/>
                <w:sz w:val="22"/>
                <w:szCs w:val="22"/>
              </w:rPr>
            </w:pPr>
            <w:r w:rsidRPr="00651D6A">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651D6A" w:rsidRPr="00651D6A" w:rsidRDefault="00651D6A" w:rsidP="00651D6A">
            <w:pPr>
              <w:jc w:val="center"/>
              <w:rPr>
                <w:color w:val="000000"/>
                <w:sz w:val="22"/>
                <w:szCs w:val="22"/>
              </w:rPr>
            </w:pPr>
            <w:r w:rsidRPr="00651D6A">
              <w:rPr>
                <w:color w:val="000000"/>
                <w:sz w:val="22"/>
                <w:szCs w:val="22"/>
              </w:rPr>
              <w:t>0602-0009</w:t>
            </w:r>
          </w:p>
        </w:tc>
        <w:tc>
          <w:tcPr>
            <w:tcW w:w="5079"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rPr>
                <w:color w:val="000000"/>
                <w:sz w:val="20"/>
                <w:szCs w:val="20"/>
              </w:rPr>
            </w:pPr>
            <w:r w:rsidRPr="00651D6A">
              <w:rPr>
                <w:color w:val="000000"/>
                <w:sz w:val="20"/>
                <w:szCs w:val="20"/>
              </w:rPr>
              <w:t>Текућа буџетска резерва</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5,486,000.00</w:t>
            </w:r>
          </w:p>
        </w:tc>
        <w:tc>
          <w:tcPr>
            <w:tcW w:w="877"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0.7%</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0.00</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5,486,000.00</w:t>
            </w:r>
          </w:p>
        </w:tc>
        <w:tc>
          <w:tcPr>
            <w:tcW w:w="1201"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0.00%</w:t>
            </w:r>
          </w:p>
        </w:tc>
      </w:tr>
      <w:tr w:rsidR="00651D6A" w:rsidRPr="00651D6A" w:rsidTr="00651D6A">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51D6A" w:rsidRPr="00651D6A" w:rsidRDefault="00651D6A" w:rsidP="00651D6A">
            <w:pPr>
              <w:rPr>
                <w:color w:val="000000"/>
                <w:sz w:val="22"/>
                <w:szCs w:val="22"/>
              </w:rPr>
            </w:pPr>
            <w:r w:rsidRPr="00651D6A">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651D6A" w:rsidRPr="00651D6A" w:rsidRDefault="00651D6A" w:rsidP="00651D6A">
            <w:pPr>
              <w:jc w:val="center"/>
              <w:rPr>
                <w:color w:val="000000"/>
                <w:sz w:val="22"/>
                <w:szCs w:val="22"/>
              </w:rPr>
            </w:pPr>
            <w:r w:rsidRPr="00651D6A">
              <w:rPr>
                <w:color w:val="000000"/>
                <w:sz w:val="22"/>
                <w:szCs w:val="22"/>
              </w:rPr>
              <w:t>0602-0010</w:t>
            </w:r>
          </w:p>
        </w:tc>
        <w:tc>
          <w:tcPr>
            <w:tcW w:w="5079"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rPr>
                <w:color w:val="000000"/>
                <w:sz w:val="20"/>
                <w:szCs w:val="20"/>
              </w:rPr>
            </w:pPr>
            <w:r w:rsidRPr="00651D6A">
              <w:rPr>
                <w:color w:val="000000"/>
                <w:sz w:val="20"/>
                <w:szCs w:val="20"/>
              </w:rPr>
              <w:t>Стална буџетска резерва</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330,000.00</w:t>
            </w:r>
          </w:p>
        </w:tc>
        <w:tc>
          <w:tcPr>
            <w:tcW w:w="877"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0.0%</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0.00</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330,000.00</w:t>
            </w:r>
          </w:p>
        </w:tc>
        <w:tc>
          <w:tcPr>
            <w:tcW w:w="1201"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0.00%</w:t>
            </w:r>
          </w:p>
        </w:tc>
      </w:tr>
      <w:tr w:rsidR="00651D6A" w:rsidRPr="00651D6A" w:rsidTr="00651D6A">
        <w:trPr>
          <w:trHeight w:val="300"/>
        </w:trPr>
        <w:tc>
          <w:tcPr>
            <w:tcW w:w="941" w:type="dxa"/>
            <w:tcBorders>
              <w:top w:val="nil"/>
              <w:left w:val="single" w:sz="4" w:space="0" w:color="auto"/>
              <w:bottom w:val="single" w:sz="4" w:space="0" w:color="auto"/>
              <w:right w:val="single" w:sz="4" w:space="0" w:color="auto"/>
            </w:tcBorders>
            <w:shd w:val="clear" w:color="000000" w:fill="BFBFBF"/>
            <w:noWrap/>
            <w:vAlign w:val="bottom"/>
            <w:hideMark/>
          </w:tcPr>
          <w:p w:rsidR="00651D6A" w:rsidRPr="00651D6A" w:rsidRDefault="00651D6A" w:rsidP="00651D6A">
            <w:pPr>
              <w:jc w:val="right"/>
              <w:rPr>
                <w:b/>
                <w:bCs/>
                <w:color w:val="000000"/>
                <w:sz w:val="22"/>
                <w:szCs w:val="22"/>
              </w:rPr>
            </w:pPr>
            <w:r w:rsidRPr="00651D6A">
              <w:rPr>
                <w:b/>
                <w:bCs/>
                <w:color w:val="000000"/>
                <w:sz w:val="22"/>
                <w:szCs w:val="22"/>
              </w:rPr>
              <w:t>2101</w:t>
            </w:r>
          </w:p>
        </w:tc>
        <w:tc>
          <w:tcPr>
            <w:tcW w:w="1215" w:type="dxa"/>
            <w:tcBorders>
              <w:top w:val="nil"/>
              <w:left w:val="nil"/>
              <w:bottom w:val="single" w:sz="4" w:space="0" w:color="auto"/>
              <w:right w:val="single" w:sz="4" w:space="0" w:color="auto"/>
            </w:tcBorders>
            <w:shd w:val="clear" w:color="000000" w:fill="BFBFBF"/>
            <w:noWrap/>
            <w:vAlign w:val="center"/>
            <w:hideMark/>
          </w:tcPr>
          <w:p w:rsidR="00651D6A" w:rsidRPr="00651D6A" w:rsidRDefault="00651D6A" w:rsidP="00651D6A">
            <w:pPr>
              <w:jc w:val="center"/>
              <w:rPr>
                <w:b/>
                <w:bCs/>
                <w:color w:val="000000"/>
                <w:sz w:val="20"/>
                <w:szCs w:val="20"/>
              </w:rPr>
            </w:pPr>
            <w:r w:rsidRPr="00651D6A">
              <w:rPr>
                <w:b/>
                <w:bCs/>
                <w:color w:val="000000"/>
                <w:sz w:val="20"/>
                <w:szCs w:val="20"/>
              </w:rPr>
              <w:t> </w:t>
            </w:r>
          </w:p>
        </w:tc>
        <w:tc>
          <w:tcPr>
            <w:tcW w:w="5079" w:type="dxa"/>
            <w:tcBorders>
              <w:top w:val="nil"/>
              <w:left w:val="nil"/>
              <w:bottom w:val="single" w:sz="4" w:space="0" w:color="auto"/>
              <w:right w:val="single" w:sz="4" w:space="0" w:color="auto"/>
            </w:tcBorders>
            <w:shd w:val="clear" w:color="000000" w:fill="BFBFBF"/>
            <w:noWrap/>
            <w:vAlign w:val="bottom"/>
            <w:hideMark/>
          </w:tcPr>
          <w:p w:rsidR="00651D6A" w:rsidRPr="00651D6A" w:rsidRDefault="00651D6A" w:rsidP="00651D6A">
            <w:pPr>
              <w:rPr>
                <w:b/>
                <w:bCs/>
                <w:color w:val="000000"/>
                <w:sz w:val="20"/>
                <w:szCs w:val="20"/>
              </w:rPr>
            </w:pPr>
            <w:r w:rsidRPr="00651D6A">
              <w:rPr>
                <w:b/>
                <w:bCs/>
                <w:color w:val="000000"/>
                <w:sz w:val="20"/>
                <w:szCs w:val="20"/>
              </w:rPr>
              <w:t>Програм 16. Политички систем локалне самоуправе</w:t>
            </w:r>
          </w:p>
        </w:tc>
        <w:tc>
          <w:tcPr>
            <w:tcW w:w="1466" w:type="dxa"/>
            <w:tcBorders>
              <w:top w:val="nil"/>
              <w:left w:val="nil"/>
              <w:bottom w:val="single" w:sz="4" w:space="0" w:color="auto"/>
              <w:right w:val="single" w:sz="4" w:space="0" w:color="auto"/>
            </w:tcBorders>
            <w:shd w:val="clear" w:color="000000" w:fill="BFBFBF"/>
            <w:noWrap/>
            <w:vAlign w:val="bottom"/>
            <w:hideMark/>
          </w:tcPr>
          <w:p w:rsidR="00651D6A" w:rsidRPr="00651D6A" w:rsidRDefault="00651D6A" w:rsidP="00651D6A">
            <w:pPr>
              <w:jc w:val="right"/>
              <w:rPr>
                <w:b/>
                <w:bCs/>
                <w:color w:val="000000"/>
                <w:sz w:val="20"/>
                <w:szCs w:val="20"/>
              </w:rPr>
            </w:pPr>
            <w:r w:rsidRPr="00651D6A">
              <w:rPr>
                <w:b/>
                <w:bCs/>
                <w:color w:val="000000"/>
                <w:sz w:val="20"/>
                <w:szCs w:val="20"/>
              </w:rPr>
              <w:t>20,917,000.00</w:t>
            </w:r>
          </w:p>
        </w:tc>
        <w:tc>
          <w:tcPr>
            <w:tcW w:w="877" w:type="dxa"/>
            <w:tcBorders>
              <w:top w:val="nil"/>
              <w:left w:val="nil"/>
              <w:bottom w:val="single" w:sz="4" w:space="0" w:color="auto"/>
              <w:right w:val="single" w:sz="4" w:space="0" w:color="auto"/>
            </w:tcBorders>
            <w:shd w:val="clear" w:color="000000" w:fill="BFBFBF"/>
            <w:noWrap/>
            <w:vAlign w:val="bottom"/>
            <w:hideMark/>
          </w:tcPr>
          <w:p w:rsidR="00651D6A" w:rsidRPr="00651D6A" w:rsidRDefault="00651D6A" w:rsidP="00651D6A">
            <w:pPr>
              <w:jc w:val="right"/>
              <w:rPr>
                <w:b/>
                <w:bCs/>
                <w:color w:val="000000"/>
                <w:sz w:val="20"/>
                <w:szCs w:val="20"/>
              </w:rPr>
            </w:pPr>
            <w:r w:rsidRPr="00651D6A">
              <w:rPr>
                <w:b/>
                <w:bCs/>
                <w:color w:val="000000"/>
                <w:sz w:val="20"/>
                <w:szCs w:val="20"/>
              </w:rPr>
              <w:t>2.7%</w:t>
            </w:r>
          </w:p>
        </w:tc>
        <w:tc>
          <w:tcPr>
            <w:tcW w:w="1466" w:type="dxa"/>
            <w:tcBorders>
              <w:top w:val="nil"/>
              <w:left w:val="nil"/>
              <w:bottom w:val="single" w:sz="4" w:space="0" w:color="auto"/>
              <w:right w:val="single" w:sz="4" w:space="0" w:color="auto"/>
            </w:tcBorders>
            <w:shd w:val="clear" w:color="000000" w:fill="BFBFBF"/>
            <w:noWrap/>
            <w:vAlign w:val="bottom"/>
            <w:hideMark/>
          </w:tcPr>
          <w:p w:rsidR="00651D6A" w:rsidRPr="00651D6A" w:rsidRDefault="00651D6A" w:rsidP="00651D6A">
            <w:pPr>
              <w:jc w:val="right"/>
              <w:rPr>
                <w:b/>
                <w:bCs/>
                <w:color w:val="000000"/>
                <w:sz w:val="20"/>
                <w:szCs w:val="20"/>
              </w:rPr>
            </w:pPr>
            <w:r w:rsidRPr="00651D6A">
              <w:rPr>
                <w:b/>
                <w:bCs/>
                <w:color w:val="000000"/>
                <w:sz w:val="20"/>
                <w:szCs w:val="20"/>
              </w:rPr>
              <w:t>19,049,351.22</w:t>
            </w:r>
          </w:p>
        </w:tc>
        <w:tc>
          <w:tcPr>
            <w:tcW w:w="1466" w:type="dxa"/>
            <w:tcBorders>
              <w:top w:val="nil"/>
              <w:left w:val="nil"/>
              <w:bottom w:val="single" w:sz="4" w:space="0" w:color="auto"/>
              <w:right w:val="single" w:sz="4" w:space="0" w:color="auto"/>
            </w:tcBorders>
            <w:shd w:val="clear" w:color="000000" w:fill="BFBFBF"/>
            <w:noWrap/>
            <w:vAlign w:val="bottom"/>
            <w:hideMark/>
          </w:tcPr>
          <w:p w:rsidR="00651D6A" w:rsidRPr="00651D6A" w:rsidRDefault="00651D6A" w:rsidP="00651D6A">
            <w:pPr>
              <w:jc w:val="right"/>
              <w:rPr>
                <w:b/>
                <w:bCs/>
                <w:color w:val="000000"/>
                <w:sz w:val="20"/>
                <w:szCs w:val="20"/>
              </w:rPr>
            </w:pPr>
            <w:r w:rsidRPr="00651D6A">
              <w:rPr>
                <w:b/>
                <w:bCs/>
                <w:color w:val="000000"/>
                <w:sz w:val="20"/>
                <w:szCs w:val="20"/>
              </w:rPr>
              <w:t>1,867,648.78</w:t>
            </w:r>
          </w:p>
        </w:tc>
        <w:tc>
          <w:tcPr>
            <w:tcW w:w="1201"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651D6A" w:rsidRPr="00651D6A" w:rsidRDefault="00651D6A" w:rsidP="00651D6A">
            <w:pPr>
              <w:jc w:val="right"/>
              <w:rPr>
                <w:b/>
                <w:bCs/>
                <w:color w:val="000000"/>
                <w:sz w:val="20"/>
                <w:szCs w:val="20"/>
              </w:rPr>
            </w:pPr>
            <w:r w:rsidRPr="00651D6A">
              <w:rPr>
                <w:b/>
                <w:bCs/>
                <w:color w:val="000000"/>
                <w:sz w:val="20"/>
                <w:szCs w:val="20"/>
              </w:rPr>
              <w:t>91.07%</w:t>
            </w:r>
          </w:p>
        </w:tc>
      </w:tr>
      <w:tr w:rsidR="00651D6A" w:rsidRPr="00651D6A" w:rsidTr="00651D6A">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51D6A" w:rsidRPr="00651D6A" w:rsidRDefault="00651D6A" w:rsidP="00651D6A">
            <w:pPr>
              <w:rPr>
                <w:color w:val="000000"/>
                <w:sz w:val="22"/>
                <w:szCs w:val="22"/>
              </w:rPr>
            </w:pPr>
            <w:r w:rsidRPr="00651D6A">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651D6A" w:rsidRPr="00651D6A" w:rsidRDefault="00651D6A" w:rsidP="00651D6A">
            <w:pPr>
              <w:jc w:val="center"/>
              <w:rPr>
                <w:color w:val="000000"/>
                <w:sz w:val="22"/>
                <w:szCs w:val="22"/>
              </w:rPr>
            </w:pPr>
            <w:r w:rsidRPr="00651D6A">
              <w:rPr>
                <w:color w:val="000000"/>
                <w:sz w:val="22"/>
                <w:szCs w:val="22"/>
              </w:rPr>
              <w:t>2101-0001</w:t>
            </w:r>
          </w:p>
        </w:tc>
        <w:tc>
          <w:tcPr>
            <w:tcW w:w="5079"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rPr>
                <w:color w:val="000000"/>
                <w:sz w:val="20"/>
                <w:szCs w:val="20"/>
              </w:rPr>
            </w:pPr>
            <w:r w:rsidRPr="00651D6A">
              <w:rPr>
                <w:color w:val="000000"/>
                <w:sz w:val="20"/>
                <w:szCs w:val="20"/>
              </w:rPr>
              <w:t>Функционисање скупштине</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10,197,000.00</w:t>
            </w:r>
          </w:p>
        </w:tc>
        <w:tc>
          <w:tcPr>
            <w:tcW w:w="877"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1.3%</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9,479,445.78</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717,554.22</w:t>
            </w:r>
          </w:p>
        </w:tc>
        <w:tc>
          <w:tcPr>
            <w:tcW w:w="1201"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92.96%</w:t>
            </w:r>
          </w:p>
        </w:tc>
      </w:tr>
      <w:tr w:rsidR="00651D6A" w:rsidRPr="00651D6A" w:rsidTr="00651D6A">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51D6A" w:rsidRPr="00651D6A" w:rsidRDefault="00651D6A" w:rsidP="00651D6A">
            <w:pPr>
              <w:rPr>
                <w:color w:val="000000"/>
                <w:sz w:val="22"/>
                <w:szCs w:val="22"/>
              </w:rPr>
            </w:pPr>
            <w:r w:rsidRPr="00651D6A">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651D6A" w:rsidRPr="00651D6A" w:rsidRDefault="00651D6A" w:rsidP="00651D6A">
            <w:pPr>
              <w:jc w:val="center"/>
              <w:rPr>
                <w:color w:val="000000"/>
                <w:sz w:val="22"/>
                <w:szCs w:val="22"/>
              </w:rPr>
            </w:pPr>
            <w:r w:rsidRPr="00651D6A">
              <w:rPr>
                <w:color w:val="000000"/>
                <w:sz w:val="22"/>
                <w:szCs w:val="22"/>
              </w:rPr>
              <w:t>2101-0002</w:t>
            </w:r>
          </w:p>
        </w:tc>
        <w:tc>
          <w:tcPr>
            <w:tcW w:w="5079"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rPr>
                <w:color w:val="000000"/>
                <w:sz w:val="20"/>
                <w:szCs w:val="20"/>
              </w:rPr>
            </w:pPr>
            <w:r w:rsidRPr="00651D6A">
              <w:rPr>
                <w:color w:val="000000"/>
                <w:sz w:val="20"/>
                <w:szCs w:val="20"/>
              </w:rPr>
              <w:t>функционисање извршних органа</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10,720,000.00</w:t>
            </w:r>
          </w:p>
        </w:tc>
        <w:tc>
          <w:tcPr>
            <w:tcW w:w="877"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1.4%</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9,569,905.44</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1,150,094.56</w:t>
            </w:r>
          </w:p>
        </w:tc>
        <w:tc>
          <w:tcPr>
            <w:tcW w:w="1201"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89.27%</w:t>
            </w:r>
          </w:p>
        </w:tc>
      </w:tr>
      <w:tr w:rsidR="00651D6A" w:rsidRPr="00651D6A" w:rsidTr="00651D6A">
        <w:trPr>
          <w:trHeight w:val="525"/>
        </w:trPr>
        <w:tc>
          <w:tcPr>
            <w:tcW w:w="941" w:type="dxa"/>
            <w:tcBorders>
              <w:top w:val="nil"/>
              <w:left w:val="single" w:sz="4" w:space="0" w:color="auto"/>
              <w:bottom w:val="single" w:sz="4" w:space="0" w:color="auto"/>
              <w:right w:val="single" w:sz="4" w:space="0" w:color="auto"/>
            </w:tcBorders>
            <w:shd w:val="clear" w:color="000000" w:fill="BFBFBF"/>
            <w:noWrap/>
            <w:vAlign w:val="bottom"/>
            <w:hideMark/>
          </w:tcPr>
          <w:p w:rsidR="00651D6A" w:rsidRPr="00651D6A" w:rsidRDefault="00651D6A" w:rsidP="00651D6A">
            <w:pPr>
              <w:jc w:val="right"/>
              <w:rPr>
                <w:b/>
                <w:bCs/>
                <w:color w:val="000000"/>
                <w:sz w:val="22"/>
                <w:szCs w:val="22"/>
              </w:rPr>
            </w:pPr>
            <w:r w:rsidRPr="00651D6A">
              <w:rPr>
                <w:b/>
                <w:bCs/>
                <w:color w:val="000000"/>
                <w:sz w:val="22"/>
                <w:szCs w:val="22"/>
              </w:rPr>
              <w:t>0501</w:t>
            </w:r>
          </w:p>
        </w:tc>
        <w:tc>
          <w:tcPr>
            <w:tcW w:w="1215" w:type="dxa"/>
            <w:tcBorders>
              <w:top w:val="nil"/>
              <w:left w:val="nil"/>
              <w:bottom w:val="single" w:sz="4" w:space="0" w:color="auto"/>
              <w:right w:val="single" w:sz="4" w:space="0" w:color="auto"/>
            </w:tcBorders>
            <w:shd w:val="clear" w:color="000000" w:fill="BFBFBF"/>
            <w:noWrap/>
            <w:vAlign w:val="center"/>
            <w:hideMark/>
          </w:tcPr>
          <w:p w:rsidR="00651D6A" w:rsidRPr="00651D6A" w:rsidRDefault="00651D6A" w:rsidP="00651D6A">
            <w:pPr>
              <w:jc w:val="center"/>
              <w:rPr>
                <w:b/>
                <w:bCs/>
                <w:color w:val="000000"/>
                <w:sz w:val="20"/>
                <w:szCs w:val="20"/>
              </w:rPr>
            </w:pPr>
            <w:r w:rsidRPr="00651D6A">
              <w:rPr>
                <w:b/>
                <w:bCs/>
                <w:color w:val="000000"/>
                <w:sz w:val="20"/>
                <w:szCs w:val="20"/>
              </w:rPr>
              <w:t> </w:t>
            </w:r>
          </w:p>
        </w:tc>
        <w:tc>
          <w:tcPr>
            <w:tcW w:w="5079" w:type="dxa"/>
            <w:tcBorders>
              <w:top w:val="nil"/>
              <w:left w:val="nil"/>
              <w:bottom w:val="single" w:sz="4" w:space="0" w:color="auto"/>
              <w:right w:val="single" w:sz="4" w:space="0" w:color="auto"/>
            </w:tcBorders>
            <w:shd w:val="clear" w:color="000000" w:fill="BFBFBF"/>
            <w:vAlign w:val="bottom"/>
            <w:hideMark/>
          </w:tcPr>
          <w:p w:rsidR="00651D6A" w:rsidRPr="00651D6A" w:rsidRDefault="00651D6A" w:rsidP="00651D6A">
            <w:pPr>
              <w:rPr>
                <w:b/>
                <w:bCs/>
                <w:color w:val="000000"/>
                <w:sz w:val="20"/>
                <w:szCs w:val="20"/>
              </w:rPr>
            </w:pPr>
            <w:r w:rsidRPr="00651D6A">
              <w:rPr>
                <w:b/>
                <w:bCs/>
                <w:color w:val="000000"/>
                <w:sz w:val="20"/>
                <w:szCs w:val="20"/>
              </w:rPr>
              <w:t>Програм 17. Енергетска ефикасност и обновљиви извори енергије</w:t>
            </w:r>
          </w:p>
        </w:tc>
        <w:tc>
          <w:tcPr>
            <w:tcW w:w="1466" w:type="dxa"/>
            <w:tcBorders>
              <w:top w:val="nil"/>
              <w:left w:val="nil"/>
              <w:bottom w:val="single" w:sz="4" w:space="0" w:color="auto"/>
              <w:right w:val="single" w:sz="4" w:space="0" w:color="auto"/>
            </w:tcBorders>
            <w:shd w:val="clear" w:color="000000" w:fill="BFBFBF"/>
            <w:noWrap/>
            <w:vAlign w:val="bottom"/>
            <w:hideMark/>
          </w:tcPr>
          <w:p w:rsidR="00651D6A" w:rsidRPr="00651D6A" w:rsidRDefault="00651D6A" w:rsidP="00651D6A">
            <w:pPr>
              <w:jc w:val="right"/>
              <w:rPr>
                <w:b/>
                <w:bCs/>
                <w:color w:val="000000"/>
                <w:sz w:val="20"/>
                <w:szCs w:val="20"/>
              </w:rPr>
            </w:pPr>
            <w:r w:rsidRPr="00651D6A">
              <w:rPr>
                <w:b/>
                <w:bCs/>
                <w:color w:val="000000"/>
                <w:sz w:val="20"/>
                <w:szCs w:val="20"/>
              </w:rPr>
              <w:t>200,000.00</w:t>
            </w:r>
          </w:p>
        </w:tc>
        <w:tc>
          <w:tcPr>
            <w:tcW w:w="877" w:type="dxa"/>
            <w:tcBorders>
              <w:top w:val="nil"/>
              <w:left w:val="nil"/>
              <w:bottom w:val="single" w:sz="4" w:space="0" w:color="auto"/>
              <w:right w:val="single" w:sz="4" w:space="0" w:color="auto"/>
            </w:tcBorders>
            <w:shd w:val="clear" w:color="000000" w:fill="BFBFBF"/>
            <w:noWrap/>
            <w:vAlign w:val="bottom"/>
            <w:hideMark/>
          </w:tcPr>
          <w:p w:rsidR="00651D6A" w:rsidRPr="00651D6A" w:rsidRDefault="00651D6A" w:rsidP="00651D6A">
            <w:pPr>
              <w:jc w:val="right"/>
              <w:rPr>
                <w:b/>
                <w:bCs/>
                <w:color w:val="000000"/>
                <w:sz w:val="20"/>
                <w:szCs w:val="20"/>
              </w:rPr>
            </w:pPr>
            <w:r w:rsidRPr="00651D6A">
              <w:rPr>
                <w:b/>
                <w:bCs/>
                <w:color w:val="000000"/>
                <w:sz w:val="20"/>
                <w:szCs w:val="20"/>
              </w:rPr>
              <w:t>0.0%</w:t>
            </w:r>
          </w:p>
        </w:tc>
        <w:tc>
          <w:tcPr>
            <w:tcW w:w="1466" w:type="dxa"/>
            <w:tcBorders>
              <w:top w:val="nil"/>
              <w:left w:val="nil"/>
              <w:bottom w:val="single" w:sz="4" w:space="0" w:color="auto"/>
              <w:right w:val="single" w:sz="4" w:space="0" w:color="auto"/>
            </w:tcBorders>
            <w:shd w:val="clear" w:color="000000" w:fill="BFBFBF"/>
            <w:noWrap/>
            <w:vAlign w:val="bottom"/>
            <w:hideMark/>
          </w:tcPr>
          <w:p w:rsidR="00651D6A" w:rsidRPr="00651D6A" w:rsidRDefault="00651D6A" w:rsidP="00651D6A">
            <w:pPr>
              <w:jc w:val="right"/>
              <w:rPr>
                <w:b/>
                <w:bCs/>
                <w:color w:val="000000"/>
                <w:sz w:val="20"/>
                <w:szCs w:val="20"/>
              </w:rPr>
            </w:pPr>
            <w:r w:rsidRPr="00651D6A">
              <w:rPr>
                <w:b/>
                <w:bCs/>
                <w:color w:val="000000"/>
                <w:sz w:val="20"/>
                <w:szCs w:val="20"/>
              </w:rPr>
              <w:t>180,000.00</w:t>
            </w:r>
          </w:p>
        </w:tc>
        <w:tc>
          <w:tcPr>
            <w:tcW w:w="1466" w:type="dxa"/>
            <w:tcBorders>
              <w:top w:val="nil"/>
              <w:left w:val="nil"/>
              <w:bottom w:val="single" w:sz="4" w:space="0" w:color="auto"/>
              <w:right w:val="single" w:sz="4" w:space="0" w:color="auto"/>
            </w:tcBorders>
            <w:shd w:val="clear" w:color="000000" w:fill="BFBFBF"/>
            <w:noWrap/>
            <w:vAlign w:val="bottom"/>
            <w:hideMark/>
          </w:tcPr>
          <w:p w:rsidR="00651D6A" w:rsidRPr="00651D6A" w:rsidRDefault="00651D6A" w:rsidP="00651D6A">
            <w:pPr>
              <w:jc w:val="right"/>
              <w:rPr>
                <w:b/>
                <w:bCs/>
                <w:color w:val="000000"/>
                <w:sz w:val="20"/>
                <w:szCs w:val="20"/>
              </w:rPr>
            </w:pPr>
            <w:r w:rsidRPr="00651D6A">
              <w:rPr>
                <w:b/>
                <w:bCs/>
                <w:color w:val="000000"/>
                <w:sz w:val="20"/>
                <w:szCs w:val="20"/>
              </w:rPr>
              <w:t>20,000.00</w:t>
            </w:r>
          </w:p>
        </w:tc>
        <w:tc>
          <w:tcPr>
            <w:tcW w:w="1201"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651D6A" w:rsidRPr="00651D6A" w:rsidRDefault="00651D6A" w:rsidP="00651D6A">
            <w:pPr>
              <w:jc w:val="right"/>
              <w:rPr>
                <w:b/>
                <w:bCs/>
                <w:color w:val="000000"/>
                <w:sz w:val="20"/>
                <w:szCs w:val="20"/>
              </w:rPr>
            </w:pPr>
            <w:r w:rsidRPr="00651D6A">
              <w:rPr>
                <w:b/>
                <w:bCs/>
                <w:color w:val="000000"/>
                <w:sz w:val="20"/>
                <w:szCs w:val="20"/>
              </w:rPr>
              <w:t>90.00%</w:t>
            </w:r>
          </w:p>
        </w:tc>
      </w:tr>
      <w:tr w:rsidR="00651D6A" w:rsidRPr="00651D6A" w:rsidTr="00651D6A">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51D6A" w:rsidRPr="00651D6A" w:rsidRDefault="00651D6A" w:rsidP="00651D6A">
            <w:pPr>
              <w:rPr>
                <w:color w:val="000000"/>
                <w:sz w:val="22"/>
                <w:szCs w:val="22"/>
              </w:rPr>
            </w:pPr>
            <w:r w:rsidRPr="00651D6A">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651D6A" w:rsidRPr="00651D6A" w:rsidRDefault="00651D6A" w:rsidP="00651D6A">
            <w:pPr>
              <w:jc w:val="center"/>
              <w:rPr>
                <w:color w:val="000000"/>
                <w:sz w:val="22"/>
                <w:szCs w:val="22"/>
              </w:rPr>
            </w:pPr>
            <w:r w:rsidRPr="00651D6A">
              <w:rPr>
                <w:color w:val="000000"/>
                <w:sz w:val="22"/>
                <w:szCs w:val="22"/>
              </w:rPr>
              <w:t>0501-0001</w:t>
            </w:r>
          </w:p>
        </w:tc>
        <w:tc>
          <w:tcPr>
            <w:tcW w:w="5079"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rPr>
                <w:color w:val="000000"/>
                <w:sz w:val="20"/>
                <w:szCs w:val="20"/>
              </w:rPr>
            </w:pPr>
            <w:r w:rsidRPr="00651D6A">
              <w:rPr>
                <w:color w:val="000000"/>
                <w:sz w:val="20"/>
                <w:szCs w:val="20"/>
              </w:rPr>
              <w:t>енергетски менаџмент</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200,000.00</w:t>
            </w:r>
          </w:p>
        </w:tc>
        <w:tc>
          <w:tcPr>
            <w:tcW w:w="877"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0.0%</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180,000.00</w:t>
            </w:r>
          </w:p>
        </w:tc>
        <w:tc>
          <w:tcPr>
            <w:tcW w:w="1466"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20,000.00</w:t>
            </w:r>
          </w:p>
        </w:tc>
        <w:tc>
          <w:tcPr>
            <w:tcW w:w="1201" w:type="dxa"/>
            <w:tcBorders>
              <w:top w:val="nil"/>
              <w:left w:val="nil"/>
              <w:bottom w:val="single" w:sz="4" w:space="0" w:color="auto"/>
              <w:right w:val="single" w:sz="4" w:space="0" w:color="auto"/>
            </w:tcBorders>
            <w:shd w:val="clear" w:color="auto" w:fill="auto"/>
            <w:noWrap/>
            <w:vAlign w:val="bottom"/>
            <w:hideMark/>
          </w:tcPr>
          <w:p w:rsidR="00651D6A" w:rsidRPr="00651D6A" w:rsidRDefault="00651D6A" w:rsidP="00651D6A">
            <w:pPr>
              <w:jc w:val="right"/>
              <w:rPr>
                <w:color w:val="000000"/>
                <w:sz w:val="20"/>
                <w:szCs w:val="20"/>
              </w:rPr>
            </w:pPr>
            <w:r w:rsidRPr="00651D6A">
              <w:rPr>
                <w:color w:val="000000"/>
                <w:sz w:val="20"/>
                <w:szCs w:val="20"/>
              </w:rPr>
              <w:t>90.00%</w:t>
            </w:r>
          </w:p>
        </w:tc>
      </w:tr>
      <w:tr w:rsidR="00651D6A" w:rsidRPr="00651D6A" w:rsidTr="00651D6A">
        <w:trPr>
          <w:trHeight w:val="555"/>
        </w:trPr>
        <w:tc>
          <w:tcPr>
            <w:tcW w:w="2156" w:type="dxa"/>
            <w:gridSpan w:val="2"/>
            <w:tcBorders>
              <w:top w:val="single" w:sz="4" w:space="0" w:color="auto"/>
              <w:left w:val="single" w:sz="4" w:space="0" w:color="auto"/>
              <w:bottom w:val="single" w:sz="4" w:space="0" w:color="auto"/>
              <w:right w:val="single" w:sz="4" w:space="0" w:color="000000"/>
            </w:tcBorders>
            <w:shd w:val="clear" w:color="CCFFFF" w:fill="CCFFFF"/>
            <w:vAlign w:val="center"/>
            <w:hideMark/>
          </w:tcPr>
          <w:p w:rsidR="00651D6A" w:rsidRPr="00651D6A" w:rsidRDefault="00651D6A" w:rsidP="00651D6A">
            <w:pPr>
              <w:jc w:val="center"/>
              <w:rPr>
                <w:b/>
                <w:bCs/>
                <w:sz w:val="18"/>
                <w:szCs w:val="18"/>
              </w:rPr>
            </w:pPr>
            <w:r w:rsidRPr="00651D6A">
              <w:rPr>
                <w:b/>
                <w:bCs/>
                <w:sz w:val="18"/>
                <w:szCs w:val="18"/>
              </w:rPr>
              <w:t> </w:t>
            </w:r>
          </w:p>
        </w:tc>
        <w:tc>
          <w:tcPr>
            <w:tcW w:w="5079" w:type="dxa"/>
            <w:tcBorders>
              <w:top w:val="single" w:sz="4" w:space="0" w:color="auto"/>
              <w:left w:val="nil"/>
              <w:bottom w:val="single" w:sz="4" w:space="0" w:color="auto"/>
              <w:right w:val="single" w:sz="4" w:space="0" w:color="auto"/>
            </w:tcBorders>
            <w:shd w:val="clear" w:color="CCFFFF" w:fill="CCFFFF"/>
            <w:vAlign w:val="center"/>
            <w:hideMark/>
          </w:tcPr>
          <w:p w:rsidR="00651D6A" w:rsidRPr="00651D6A" w:rsidRDefault="00651D6A" w:rsidP="00651D6A">
            <w:pPr>
              <w:rPr>
                <w:b/>
                <w:bCs/>
                <w:sz w:val="18"/>
                <w:szCs w:val="18"/>
              </w:rPr>
            </w:pPr>
            <w:r w:rsidRPr="00651D6A">
              <w:rPr>
                <w:b/>
                <w:bCs/>
                <w:sz w:val="18"/>
                <w:szCs w:val="18"/>
              </w:rPr>
              <w:t xml:space="preserve">УКУПНИ ПРОГРАМСКИ ЈАВНИ РАСХОДИ </w:t>
            </w:r>
          </w:p>
        </w:tc>
        <w:tc>
          <w:tcPr>
            <w:tcW w:w="1466" w:type="dxa"/>
            <w:tcBorders>
              <w:top w:val="single" w:sz="4" w:space="0" w:color="auto"/>
              <w:left w:val="nil"/>
              <w:bottom w:val="single" w:sz="4" w:space="0" w:color="auto"/>
              <w:right w:val="single" w:sz="4" w:space="0" w:color="auto"/>
            </w:tcBorders>
            <w:shd w:val="clear" w:color="CCFFFF" w:fill="CCFFFF"/>
            <w:vAlign w:val="center"/>
            <w:hideMark/>
          </w:tcPr>
          <w:p w:rsidR="00651D6A" w:rsidRPr="00651D6A" w:rsidRDefault="00651D6A" w:rsidP="00651D6A">
            <w:pPr>
              <w:jc w:val="right"/>
              <w:rPr>
                <w:b/>
                <w:bCs/>
                <w:sz w:val="20"/>
                <w:szCs w:val="20"/>
              </w:rPr>
            </w:pPr>
            <w:r w:rsidRPr="00651D6A">
              <w:rPr>
                <w:b/>
                <w:bCs/>
                <w:sz w:val="20"/>
                <w:szCs w:val="20"/>
              </w:rPr>
              <w:t>764,523,760.00</w:t>
            </w:r>
          </w:p>
        </w:tc>
        <w:tc>
          <w:tcPr>
            <w:tcW w:w="877" w:type="dxa"/>
            <w:tcBorders>
              <w:top w:val="single" w:sz="4" w:space="0" w:color="auto"/>
              <w:left w:val="nil"/>
              <w:bottom w:val="single" w:sz="4" w:space="0" w:color="auto"/>
              <w:right w:val="single" w:sz="4" w:space="0" w:color="auto"/>
            </w:tcBorders>
            <w:shd w:val="clear" w:color="CCFFFF" w:fill="CCFFFF"/>
            <w:vAlign w:val="center"/>
            <w:hideMark/>
          </w:tcPr>
          <w:p w:rsidR="00651D6A" w:rsidRPr="00651D6A" w:rsidRDefault="00651D6A" w:rsidP="00651D6A">
            <w:pPr>
              <w:jc w:val="right"/>
              <w:rPr>
                <w:b/>
                <w:bCs/>
                <w:sz w:val="20"/>
                <w:szCs w:val="20"/>
              </w:rPr>
            </w:pPr>
            <w:r w:rsidRPr="00651D6A">
              <w:rPr>
                <w:b/>
                <w:bCs/>
                <w:sz w:val="20"/>
                <w:szCs w:val="20"/>
              </w:rPr>
              <w:t>100.0%</w:t>
            </w:r>
          </w:p>
        </w:tc>
        <w:tc>
          <w:tcPr>
            <w:tcW w:w="1466" w:type="dxa"/>
            <w:tcBorders>
              <w:top w:val="single" w:sz="4" w:space="0" w:color="auto"/>
              <w:left w:val="nil"/>
              <w:bottom w:val="single" w:sz="4" w:space="0" w:color="auto"/>
              <w:right w:val="single" w:sz="4" w:space="0" w:color="auto"/>
            </w:tcBorders>
            <w:shd w:val="clear" w:color="CCFFFF" w:fill="CCFFFF"/>
            <w:vAlign w:val="center"/>
            <w:hideMark/>
          </w:tcPr>
          <w:p w:rsidR="00651D6A" w:rsidRPr="00651D6A" w:rsidRDefault="00651D6A" w:rsidP="00651D6A">
            <w:pPr>
              <w:jc w:val="right"/>
              <w:rPr>
                <w:b/>
                <w:bCs/>
                <w:sz w:val="20"/>
                <w:szCs w:val="20"/>
              </w:rPr>
            </w:pPr>
            <w:r w:rsidRPr="00651D6A">
              <w:rPr>
                <w:b/>
                <w:bCs/>
                <w:sz w:val="20"/>
                <w:szCs w:val="20"/>
              </w:rPr>
              <w:t>597,157,234.30</w:t>
            </w:r>
          </w:p>
        </w:tc>
        <w:tc>
          <w:tcPr>
            <w:tcW w:w="1466" w:type="dxa"/>
            <w:tcBorders>
              <w:top w:val="single" w:sz="4" w:space="0" w:color="auto"/>
              <w:left w:val="nil"/>
              <w:bottom w:val="single" w:sz="4" w:space="0" w:color="auto"/>
              <w:right w:val="single" w:sz="4" w:space="0" w:color="auto"/>
            </w:tcBorders>
            <w:shd w:val="clear" w:color="CCFFFF" w:fill="CCFFFF"/>
            <w:vAlign w:val="center"/>
            <w:hideMark/>
          </w:tcPr>
          <w:p w:rsidR="00651D6A" w:rsidRPr="00651D6A" w:rsidRDefault="00651D6A" w:rsidP="00651D6A">
            <w:pPr>
              <w:jc w:val="right"/>
              <w:rPr>
                <w:b/>
                <w:bCs/>
                <w:sz w:val="20"/>
                <w:szCs w:val="20"/>
              </w:rPr>
            </w:pPr>
            <w:r w:rsidRPr="00651D6A">
              <w:rPr>
                <w:b/>
                <w:bCs/>
                <w:sz w:val="20"/>
                <w:szCs w:val="20"/>
              </w:rPr>
              <w:t>167,366,525.70</w:t>
            </w:r>
          </w:p>
        </w:tc>
        <w:tc>
          <w:tcPr>
            <w:tcW w:w="1201" w:type="dxa"/>
            <w:tcBorders>
              <w:top w:val="single" w:sz="4" w:space="0" w:color="auto"/>
              <w:left w:val="nil"/>
              <w:bottom w:val="single" w:sz="4" w:space="0" w:color="auto"/>
              <w:right w:val="single" w:sz="4" w:space="0" w:color="auto"/>
            </w:tcBorders>
            <w:shd w:val="clear" w:color="CCFFFF" w:fill="CCFFFF"/>
            <w:vAlign w:val="center"/>
            <w:hideMark/>
          </w:tcPr>
          <w:p w:rsidR="00651D6A" w:rsidRPr="00651D6A" w:rsidRDefault="00651D6A" w:rsidP="00651D6A">
            <w:pPr>
              <w:jc w:val="right"/>
              <w:rPr>
                <w:b/>
                <w:bCs/>
                <w:sz w:val="20"/>
                <w:szCs w:val="20"/>
              </w:rPr>
            </w:pPr>
            <w:r w:rsidRPr="00651D6A">
              <w:rPr>
                <w:b/>
                <w:bCs/>
                <w:sz w:val="20"/>
                <w:szCs w:val="20"/>
              </w:rPr>
              <w:t>78.11%</w:t>
            </w:r>
          </w:p>
        </w:tc>
      </w:tr>
    </w:tbl>
    <w:p w:rsidR="00C2410C" w:rsidRDefault="00C2410C" w:rsidP="006C089F">
      <w:pPr>
        <w:jc w:val="both"/>
        <w:rPr>
          <w:b/>
          <w:lang w:val="sr-Cyrl-CS"/>
        </w:rPr>
      </w:pPr>
    </w:p>
    <w:p w:rsidR="006057A1" w:rsidRDefault="006057A1" w:rsidP="006C089F">
      <w:pPr>
        <w:jc w:val="both"/>
        <w:rPr>
          <w:b/>
          <w:lang w:val="sr-Cyrl-CS"/>
        </w:rPr>
      </w:pPr>
    </w:p>
    <w:p w:rsidR="006057A1" w:rsidRDefault="006057A1" w:rsidP="006C089F">
      <w:pPr>
        <w:jc w:val="both"/>
        <w:rPr>
          <w:b/>
          <w:lang w:val="sr-Cyrl-CS"/>
        </w:rPr>
      </w:pPr>
    </w:p>
    <w:p w:rsidR="006057A1" w:rsidRDefault="006057A1" w:rsidP="006C089F">
      <w:pPr>
        <w:jc w:val="both"/>
        <w:rPr>
          <w:b/>
          <w:lang w:val="sr-Cyrl-CS"/>
        </w:rPr>
      </w:pPr>
    </w:p>
    <w:p w:rsidR="006057A1" w:rsidRDefault="006057A1" w:rsidP="006C089F">
      <w:pPr>
        <w:jc w:val="both"/>
        <w:rPr>
          <w:b/>
          <w:lang w:val="sr-Cyrl-CS"/>
        </w:rPr>
      </w:pPr>
    </w:p>
    <w:p w:rsidR="006057A1" w:rsidRDefault="006057A1" w:rsidP="006C089F">
      <w:pPr>
        <w:jc w:val="both"/>
        <w:rPr>
          <w:b/>
          <w:lang w:val="sr-Cyrl-CS"/>
        </w:rPr>
      </w:pPr>
    </w:p>
    <w:p w:rsidR="006057A1" w:rsidRDefault="006057A1" w:rsidP="006C089F">
      <w:pPr>
        <w:jc w:val="both"/>
        <w:rPr>
          <w:b/>
          <w:lang w:val="sr-Cyrl-CS"/>
        </w:rPr>
      </w:pPr>
    </w:p>
    <w:p w:rsidR="006057A1" w:rsidRDefault="006057A1" w:rsidP="006C089F">
      <w:pPr>
        <w:jc w:val="both"/>
        <w:rPr>
          <w:b/>
          <w:lang w:val="sr-Cyrl-CS"/>
        </w:rPr>
      </w:pPr>
    </w:p>
    <w:p w:rsidR="006057A1" w:rsidRDefault="006057A1" w:rsidP="006C089F">
      <w:pPr>
        <w:jc w:val="both"/>
        <w:rPr>
          <w:b/>
          <w:lang w:val="sr-Cyrl-CS"/>
        </w:rPr>
      </w:pPr>
    </w:p>
    <w:p w:rsidR="006057A1" w:rsidRDefault="006057A1" w:rsidP="006C089F">
      <w:pPr>
        <w:jc w:val="both"/>
        <w:rPr>
          <w:b/>
          <w:lang w:val="sr-Cyrl-CS"/>
        </w:rPr>
      </w:pPr>
    </w:p>
    <w:p w:rsidR="006057A1" w:rsidRDefault="006057A1" w:rsidP="006C089F">
      <w:pPr>
        <w:jc w:val="both"/>
        <w:rPr>
          <w:b/>
          <w:lang w:val="sr-Cyrl-CS"/>
        </w:rPr>
      </w:pPr>
    </w:p>
    <w:p w:rsidR="006057A1" w:rsidRDefault="006057A1" w:rsidP="006C089F">
      <w:pPr>
        <w:jc w:val="both"/>
        <w:rPr>
          <w:b/>
          <w:lang w:val="sr-Cyrl-CS"/>
        </w:rPr>
      </w:pPr>
    </w:p>
    <w:p w:rsidR="006057A1" w:rsidRDefault="006057A1" w:rsidP="006C089F">
      <w:pPr>
        <w:jc w:val="both"/>
        <w:rPr>
          <w:b/>
          <w:lang w:val="sr-Cyrl-CS"/>
        </w:rPr>
      </w:pPr>
    </w:p>
    <w:p w:rsidR="006057A1" w:rsidRDefault="006057A1" w:rsidP="006C089F">
      <w:pPr>
        <w:jc w:val="both"/>
        <w:rPr>
          <w:b/>
          <w:lang w:val="sr-Cyrl-CS"/>
        </w:rPr>
      </w:pPr>
    </w:p>
    <w:p w:rsidR="006057A1" w:rsidRDefault="006057A1" w:rsidP="006C089F">
      <w:pPr>
        <w:jc w:val="both"/>
        <w:rPr>
          <w:b/>
          <w:lang w:val="sr-Cyrl-CS"/>
        </w:rPr>
      </w:pPr>
    </w:p>
    <w:p w:rsidR="006057A1" w:rsidRDefault="006057A1" w:rsidP="006C089F">
      <w:pPr>
        <w:jc w:val="both"/>
        <w:rPr>
          <w:b/>
          <w:lang w:val="sr-Cyrl-CS"/>
        </w:rPr>
      </w:pPr>
    </w:p>
    <w:p w:rsidR="006C089F" w:rsidRDefault="006C089F" w:rsidP="006C089F">
      <w:pPr>
        <w:jc w:val="both"/>
        <w:rPr>
          <w:b/>
          <w:bCs/>
          <w:color w:val="000000"/>
          <w:sz w:val="22"/>
          <w:szCs w:val="22"/>
        </w:rPr>
      </w:pPr>
      <w:r w:rsidRPr="00D977E6">
        <w:rPr>
          <w:b/>
          <w:lang w:val="sr-Cyrl-CS"/>
        </w:rPr>
        <w:lastRenderedPageBreak/>
        <w:t xml:space="preserve">Табела </w:t>
      </w:r>
      <w:r w:rsidR="007E6A48">
        <w:rPr>
          <w:b/>
          <w:lang w:val="sr-Cyrl-CS"/>
        </w:rPr>
        <w:t>6</w:t>
      </w:r>
      <w:r w:rsidRPr="00D977E6">
        <w:rPr>
          <w:b/>
          <w:lang w:val="sr-Cyrl-CS"/>
        </w:rPr>
        <w:t>.</w:t>
      </w:r>
      <w:r>
        <w:rPr>
          <w:b/>
          <w:lang w:val="sr-Cyrl-CS"/>
        </w:rPr>
        <w:t xml:space="preserve"> </w:t>
      </w:r>
      <w:r>
        <w:rPr>
          <w:b/>
          <w:bCs/>
          <w:color w:val="000000"/>
          <w:sz w:val="22"/>
          <w:szCs w:val="22"/>
          <w:lang w:val="sr-Cyrl-CS"/>
        </w:rPr>
        <w:t>ИЗВРШЕЊЕ</w:t>
      </w:r>
      <w:r w:rsidRPr="00F513F2">
        <w:rPr>
          <w:b/>
          <w:bCs/>
          <w:color w:val="000000"/>
          <w:sz w:val="22"/>
          <w:szCs w:val="22"/>
        </w:rPr>
        <w:t xml:space="preserve"> РАСХОДА</w:t>
      </w:r>
      <w:r>
        <w:rPr>
          <w:b/>
          <w:bCs/>
          <w:color w:val="000000"/>
          <w:sz w:val="22"/>
          <w:szCs w:val="22"/>
          <w:lang w:val="sr-Cyrl-CS"/>
        </w:rPr>
        <w:t xml:space="preserve"> И ИЗДАТАКА</w:t>
      </w:r>
      <w:r w:rsidRPr="00F513F2">
        <w:rPr>
          <w:b/>
          <w:bCs/>
          <w:color w:val="000000"/>
          <w:sz w:val="22"/>
          <w:szCs w:val="22"/>
        </w:rPr>
        <w:t xml:space="preserve"> БУЏЕТА ЗА 20</w:t>
      </w:r>
      <w:r w:rsidR="00421AFE">
        <w:rPr>
          <w:b/>
          <w:bCs/>
          <w:color w:val="000000"/>
          <w:sz w:val="22"/>
          <w:szCs w:val="22"/>
        </w:rPr>
        <w:t>20</w:t>
      </w:r>
      <w:r w:rsidR="006B5BDD">
        <w:rPr>
          <w:b/>
          <w:bCs/>
          <w:color w:val="000000"/>
          <w:sz w:val="22"/>
          <w:szCs w:val="22"/>
          <w:lang w:val="sr-Cyrl-CS"/>
        </w:rPr>
        <w:t xml:space="preserve"> </w:t>
      </w:r>
      <w:r w:rsidRPr="00F513F2">
        <w:rPr>
          <w:b/>
          <w:bCs/>
          <w:color w:val="000000"/>
          <w:sz w:val="22"/>
          <w:szCs w:val="22"/>
        </w:rPr>
        <w:t xml:space="preserve">.ГОДИНУ ПО </w:t>
      </w:r>
      <w:r>
        <w:rPr>
          <w:b/>
          <w:bCs/>
          <w:color w:val="000000"/>
          <w:sz w:val="22"/>
          <w:szCs w:val="22"/>
          <w:lang w:val="sr-Cyrl-CS"/>
        </w:rPr>
        <w:t>ОРГАНИЗАЦИОН</w:t>
      </w:r>
      <w:r w:rsidRPr="00F513F2">
        <w:rPr>
          <w:b/>
          <w:bCs/>
          <w:color w:val="000000"/>
          <w:sz w:val="22"/>
          <w:szCs w:val="22"/>
        </w:rPr>
        <w:t>ОЈ КЛАСИФИКАЦИЈИ</w:t>
      </w:r>
    </w:p>
    <w:p w:rsidR="00400048" w:rsidRPr="00400048" w:rsidRDefault="00400048" w:rsidP="006C089F">
      <w:pPr>
        <w:jc w:val="both"/>
        <w:rPr>
          <w:b/>
          <w:bCs/>
          <w:color w:val="000000"/>
          <w:sz w:val="22"/>
          <w:szCs w:val="22"/>
        </w:rPr>
      </w:pPr>
    </w:p>
    <w:p w:rsidR="006B5BDD" w:rsidRDefault="006B5BDD" w:rsidP="006C089F">
      <w:pPr>
        <w:jc w:val="both"/>
        <w:rPr>
          <w:b/>
          <w:bCs/>
          <w:color w:val="000000"/>
          <w:sz w:val="22"/>
          <w:szCs w:val="22"/>
        </w:rPr>
      </w:pPr>
    </w:p>
    <w:tbl>
      <w:tblPr>
        <w:tblW w:w="14172" w:type="dxa"/>
        <w:tblInd w:w="98" w:type="dxa"/>
        <w:tblLook w:val="04A0"/>
      </w:tblPr>
      <w:tblGrid>
        <w:gridCol w:w="481"/>
        <w:gridCol w:w="482"/>
        <w:gridCol w:w="1092"/>
        <w:gridCol w:w="642"/>
        <w:gridCol w:w="718"/>
        <w:gridCol w:w="737"/>
        <w:gridCol w:w="5126"/>
        <w:gridCol w:w="1683"/>
        <w:gridCol w:w="1716"/>
        <w:gridCol w:w="1495"/>
      </w:tblGrid>
      <w:tr w:rsidR="00421AFE" w:rsidRPr="00421AFE" w:rsidTr="002208C6">
        <w:trPr>
          <w:trHeight w:val="1170"/>
        </w:trPr>
        <w:tc>
          <w:tcPr>
            <w:tcW w:w="481" w:type="dxa"/>
            <w:tcBorders>
              <w:top w:val="single" w:sz="8" w:space="0" w:color="auto"/>
              <w:left w:val="single" w:sz="8" w:space="0" w:color="auto"/>
              <w:bottom w:val="single" w:sz="4" w:space="0" w:color="auto"/>
              <w:right w:val="single" w:sz="4" w:space="0" w:color="auto"/>
            </w:tcBorders>
            <w:shd w:val="clear" w:color="000000" w:fill="FCD5B4"/>
            <w:textDirection w:val="btLr"/>
            <w:vAlign w:val="center"/>
            <w:hideMark/>
          </w:tcPr>
          <w:p w:rsidR="00421AFE" w:rsidRPr="00421AFE" w:rsidRDefault="00421AFE" w:rsidP="00421AFE">
            <w:pPr>
              <w:jc w:val="center"/>
              <w:rPr>
                <w:b/>
                <w:bCs/>
                <w:sz w:val="22"/>
                <w:szCs w:val="22"/>
              </w:rPr>
            </w:pPr>
            <w:r w:rsidRPr="00421AFE">
              <w:rPr>
                <w:b/>
                <w:bCs/>
                <w:sz w:val="22"/>
                <w:szCs w:val="22"/>
              </w:rPr>
              <w:t>Раздео</w:t>
            </w:r>
          </w:p>
        </w:tc>
        <w:tc>
          <w:tcPr>
            <w:tcW w:w="482"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421AFE" w:rsidRPr="00421AFE" w:rsidRDefault="00421AFE" w:rsidP="00421AFE">
            <w:pPr>
              <w:jc w:val="center"/>
              <w:rPr>
                <w:b/>
                <w:bCs/>
                <w:sz w:val="22"/>
                <w:szCs w:val="22"/>
              </w:rPr>
            </w:pPr>
            <w:r w:rsidRPr="00421AFE">
              <w:rPr>
                <w:b/>
                <w:bCs/>
                <w:sz w:val="22"/>
                <w:szCs w:val="22"/>
              </w:rPr>
              <w:t>Глава</w:t>
            </w:r>
          </w:p>
        </w:tc>
        <w:tc>
          <w:tcPr>
            <w:tcW w:w="1092" w:type="dxa"/>
            <w:tcBorders>
              <w:top w:val="single" w:sz="8" w:space="0" w:color="auto"/>
              <w:left w:val="nil"/>
              <w:bottom w:val="single" w:sz="4" w:space="0" w:color="auto"/>
              <w:right w:val="nil"/>
            </w:tcBorders>
            <w:shd w:val="clear" w:color="000000" w:fill="FCD5B4"/>
            <w:textDirection w:val="btLr"/>
            <w:vAlign w:val="center"/>
            <w:hideMark/>
          </w:tcPr>
          <w:p w:rsidR="00421AFE" w:rsidRPr="00421AFE" w:rsidRDefault="00421AFE" w:rsidP="00421AFE">
            <w:pPr>
              <w:jc w:val="center"/>
              <w:rPr>
                <w:b/>
                <w:bCs/>
                <w:sz w:val="22"/>
                <w:szCs w:val="22"/>
              </w:rPr>
            </w:pPr>
            <w:r w:rsidRPr="00421AFE">
              <w:rPr>
                <w:b/>
                <w:bCs/>
                <w:sz w:val="22"/>
                <w:szCs w:val="22"/>
              </w:rPr>
              <w:t>Програм-ска Класиф.</w:t>
            </w:r>
          </w:p>
        </w:tc>
        <w:tc>
          <w:tcPr>
            <w:tcW w:w="642" w:type="dxa"/>
            <w:tcBorders>
              <w:top w:val="single" w:sz="8" w:space="0" w:color="auto"/>
              <w:left w:val="single" w:sz="4" w:space="0" w:color="auto"/>
              <w:bottom w:val="single" w:sz="4" w:space="0" w:color="auto"/>
              <w:right w:val="single" w:sz="4" w:space="0" w:color="auto"/>
            </w:tcBorders>
            <w:shd w:val="clear" w:color="000000" w:fill="FCD5B4"/>
            <w:textDirection w:val="btLr"/>
            <w:vAlign w:val="center"/>
            <w:hideMark/>
          </w:tcPr>
          <w:p w:rsidR="00421AFE" w:rsidRPr="00421AFE" w:rsidRDefault="00421AFE" w:rsidP="00421AFE">
            <w:pPr>
              <w:jc w:val="center"/>
              <w:rPr>
                <w:b/>
                <w:bCs/>
                <w:sz w:val="22"/>
                <w:szCs w:val="22"/>
              </w:rPr>
            </w:pPr>
            <w:r w:rsidRPr="00421AFE">
              <w:rPr>
                <w:b/>
                <w:bCs/>
                <w:sz w:val="22"/>
                <w:szCs w:val="22"/>
              </w:rPr>
              <w:t>Функција</w:t>
            </w:r>
          </w:p>
        </w:tc>
        <w:tc>
          <w:tcPr>
            <w:tcW w:w="718"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421AFE" w:rsidRPr="00421AFE" w:rsidRDefault="00421AFE" w:rsidP="00421AFE">
            <w:pPr>
              <w:jc w:val="center"/>
              <w:rPr>
                <w:b/>
                <w:bCs/>
                <w:sz w:val="22"/>
                <w:szCs w:val="22"/>
              </w:rPr>
            </w:pPr>
            <w:r w:rsidRPr="00421AFE">
              <w:rPr>
                <w:b/>
                <w:bCs/>
                <w:sz w:val="22"/>
                <w:szCs w:val="22"/>
              </w:rPr>
              <w:t>Позиција</w:t>
            </w:r>
          </w:p>
        </w:tc>
        <w:tc>
          <w:tcPr>
            <w:tcW w:w="737"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421AFE" w:rsidRPr="00421AFE" w:rsidRDefault="00421AFE" w:rsidP="00421AFE">
            <w:pPr>
              <w:jc w:val="center"/>
              <w:rPr>
                <w:b/>
                <w:bCs/>
                <w:sz w:val="22"/>
                <w:szCs w:val="22"/>
              </w:rPr>
            </w:pPr>
            <w:r w:rsidRPr="00421AFE">
              <w:rPr>
                <w:b/>
                <w:bCs/>
                <w:sz w:val="22"/>
                <w:szCs w:val="22"/>
              </w:rPr>
              <w:t>Економ. Класиф.</w:t>
            </w:r>
          </w:p>
        </w:tc>
        <w:tc>
          <w:tcPr>
            <w:tcW w:w="5126" w:type="dxa"/>
            <w:tcBorders>
              <w:top w:val="single" w:sz="8" w:space="0" w:color="auto"/>
              <w:left w:val="nil"/>
              <w:bottom w:val="single" w:sz="4" w:space="0" w:color="auto"/>
              <w:right w:val="single" w:sz="4" w:space="0" w:color="auto"/>
            </w:tcBorders>
            <w:shd w:val="clear" w:color="000000" w:fill="FCD5B4"/>
            <w:vAlign w:val="center"/>
            <w:hideMark/>
          </w:tcPr>
          <w:p w:rsidR="00421AFE" w:rsidRPr="00421AFE" w:rsidRDefault="00421AFE" w:rsidP="00421AFE">
            <w:pPr>
              <w:jc w:val="center"/>
              <w:rPr>
                <w:b/>
                <w:bCs/>
                <w:sz w:val="22"/>
                <w:szCs w:val="22"/>
              </w:rPr>
            </w:pPr>
            <w:r w:rsidRPr="00421AFE">
              <w:rPr>
                <w:b/>
                <w:bCs/>
                <w:sz w:val="22"/>
                <w:szCs w:val="22"/>
              </w:rPr>
              <w:t>Опис</w:t>
            </w:r>
          </w:p>
        </w:tc>
        <w:tc>
          <w:tcPr>
            <w:tcW w:w="1683" w:type="dxa"/>
            <w:tcBorders>
              <w:top w:val="single" w:sz="8" w:space="0" w:color="auto"/>
              <w:left w:val="nil"/>
              <w:bottom w:val="single" w:sz="4" w:space="0" w:color="auto"/>
              <w:right w:val="single" w:sz="4" w:space="0" w:color="auto"/>
            </w:tcBorders>
            <w:shd w:val="clear" w:color="000000" w:fill="FCD5B4"/>
            <w:vAlign w:val="center"/>
            <w:hideMark/>
          </w:tcPr>
          <w:p w:rsidR="00421AFE" w:rsidRPr="00400048" w:rsidRDefault="00400048" w:rsidP="00421AFE">
            <w:pPr>
              <w:jc w:val="center"/>
              <w:rPr>
                <w:b/>
                <w:bCs/>
                <w:sz w:val="22"/>
                <w:szCs w:val="22"/>
              </w:rPr>
            </w:pPr>
            <w:r>
              <w:rPr>
                <w:b/>
                <w:bCs/>
                <w:sz w:val="22"/>
                <w:szCs w:val="22"/>
              </w:rPr>
              <w:t>План</w:t>
            </w:r>
          </w:p>
        </w:tc>
        <w:tc>
          <w:tcPr>
            <w:tcW w:w="1716" w:type="dxa"/>
            <w:tcBorders>
              <w:top w:val="single" w:sz="8" w:space="0" w:color="auto"/>
              <w:left w:val="nil"/>
              <w:bottom w:val="single" w:sz="4" w:space="0" w:color="auto"/>
              <w:right w:val="single" w:sz="4" w:space="0" w:color="auto"/>
            </w:tcBorders>
            <w:shd w:val="clear" w:color="000000" w:fill="FCD5B4"/>
            <w:vAlign w:val="center"/>
            <w:hideMark/>
          </w:tcPr>
          <w:p w:rsidR="00421AFE" w:rsidRPr="00421AFE" w:rsidRDefault="00421AFE" w:rsidP="00400048">
            <w:pPr>
              <w:jc w:val="center"/>
              <w:rPr>
                <w:b/>
                <w:bCs/>
                <w:sz w:val="22"/>
                <w:szCs w:val="22"/>
              </w:rPr>
            </w:pPr>
            <w:r w:rsidRPr="00421AFE">
              <w:rPr>
                <w:b/>
                <w:bCs/>
                <w:sz w:val="22"/>
                <w:szCs w:val="22"/>
              </w:rPr>
              <w:t>изврше</w:t>
            </w:r>
            <w:r w:rsidR="00400048">
              <w:rPr>
                <w:b/>
                <w:bCs/>
                <w:sz w:val="22"/>
                <w:szCs w:val="22"/>
              </w:rPr>
              <w:t>ње</w:t>
            </w:r>
            <w:r w:rsidRPr="00421AFE">
              <w:rPr>
                <w:b/>
                <w:bCs/>
                <w:sz w:val="22"/>
                <w:szCs w:val="22"/>
              </w:rPr>
              <w:t xml:space="preserve"> </w:t>
            </w:r>
          </w:p>
        </w:tc>
        <w:tc>
          <w:tcPr>
            <w:tcW w:w="1495" w:type="dxa"/>
            <w:tcBorders>
              <w:top w:val="single" w:sz="8" w:space="0" w:color="auto"/>
              <w:left w:val="nil"/>
              <w:bottom w:val="single" w:sz="4" w:space="0" w:color="auto"/>
              <w:right w:val="single" w:sz="8" w:space="0" w:color="auto"/>
            </w:tcBorders>
            <w:shd w:val="clear" w:color="000000" w:fill="FCD5B4"/>
            <w:vAlign w:val="center"/>
            <w:hideMark/>
          </w:tcPr>
          <w:p w:rsidR="00421AFE" w:rsidRPr="00421AFE" w:rsidRDefault="00421AFE" w:rsidP="00421AFE">
            <w:pPr>
              <w:jc w:val="center"/>
              <w:rPr>
                <w:b/>
                <w:bCs/>
                <w:sz w:val="22"/>
                <w:szCs w:val="22"/>
              </w:rPr>
            </w:pPr>
            <w:r w:rsidRPr="00421AFE">
              <w:rPr>
                <w:b/>
                <w:bCs/>
                <w:sz w:val="22"/>
                <w:szCs w:val="22"/>
              </w:rPr>
              <w:t>% извршења</w:t>
            </w:r>
          </w:p>
        </w:tc>
      </w:tr>
      <w:tr w:rsidR="00421AFE" w:rsidRPr="00421AFE" w:rsidTr="002208C6">
        <w:trPr>
          <w:trHeight w:val="375"/>
        </w:trPr>
        <w:tc>
          <w:tcPr>
            <w:tcW w:w="481" w:type="dxa"/>
            <w:tcBorders>
              <w:top w:val="nil"/>
              <w:left w:val="single" w:sz="8" w:space="0" w:color="auto"/>
              <w:bottom w:val="single" w:sz="8" w:space="0" w:color="auto"/>
              <w:right w:val="single" w:sz="4" w:space="0" w:color="auto"/>
            </w:tcBorders>
            <w:shd w:val="clear" w:color="auto" w:fill="auto"/>
            <w:vAlign w:val="center"/>
            <w:hideMark/>
          </w:tcPr>
          <w:p w:rsidR="00421AFE" w:rsidRPr="00421AFE" w:rsidRDefault="00421AFE" w:rsidP="00421AFE">
            <w:pPr>
              <w:jc w:val="center"/>
              <w:rPr>
                <w:b/>
                <w:bCs/>
                <w:sz w:val="22"/>
                <w:szCs w:val="22"/>
              </w:rPr>
            </w:pPr>
            <w:r w:rsidRPr="00421AFE">
              <w:rPr>
                <w:b/>
                <w:bCs/>
                <w:sz w:val="22"/>
                <w:szCs w:val="22"/>
              </w:rPr>
              <w:t>1</w:t>
            </w:r>
          </w:p>
        </w:tc>
        <w:tc>
          <w:tcPr>
            <w:tcW w:w="482" w:type="dxa"/>
            <w:tcBorders>
              <w:top w:val="nil"/>
              <w:left w:val="nil"/>
              <w:bottom w:val="nil"/>
              <w:right w:val="single" w:sz="4" w:space="0" w:color="auto"/>
            </w:tcBorders>
            <w:shd w:val="clear" w:color="auto" w:fill="auto"/>
            <w:vAlign w:val="center"/>
            <w:hideMark/>
          </w:tcPr>
          <w:p w:rsidR="00421AFE" w:rsidRPr="00421AFE" w:rsidRDefault="00421AFE" w:rsidP="00421AFE">
            <w:pPr>
              <w:jc w:val="center"/>
              <w:rPr>
                <w:b/>
                <w:bCs/>
                <w:sz w:val="22"/>
                <w:szCs w:val="22"/>
              </w:rPr>
            </w:pPr>
            <w:r w:rsidRPr="00421AFE">
              <w:rPr>
                <w:b/>
                <w:bCs/>
                <w:sz w:val="22"/>
                <w:szCs w:val="22"/>
              </w:rPr>
              <w:t>2</w:t>
            </w:r>
          </w:p>
        </w:tc>
        <w:tc>
          <w:tcPr>
            <w:tcW w:w="1092" w:type="dxa"/>
            <w:tcBorders>
              <w:top w:val="nil"/>
              <w:left w:val="nil"/>
              <w:bottom w:val="nil"/>
              <w:right w:val="nil"/>
            </w:tcBorders>
            <w:shd w:val="clear" w:color="auto" w:fill="auto"/>
            <w:vAlign w:val="center"/>
            <w:hideMark/>
          </w:tcPr>
          <w:p w:rsidR="00421AFE" w:rsidRPr="00421AFE" w:rsidRDefault="00421AFE" w:rsidP="00421AFE">
            <w:pPr>
              <w:jc w:val="center"/>
              <w:rPr>
                <w:b/>
                <w:bCs/>
                <w:sz w:val="22"/>
                <w:szCs w:val="22"/>
              </w:rPr>
            </w:pPr>
            <w:r w:rsidRPr="00421AFE">
              <w:rPr>
                <w:b/>
                <w:bCs/>
                <w:sz w:val="22"/>
                <w:szCs w:val="22"/>
              </w:rPr>
              <w:t>3</w:t>
            </w:r>
          </w:p>
        </w:tc>
        <w:tc>
          <w:tcPr>
            <w:tcW w:w="642" w:type="dxa"/>
            <w:tcBorders>
              <w:top w:val="nil"/>
              <w:left w:val="single" w:sz="4" w:space="0" w:color="auto"/>
              <w:bottom w:val="nil"/>
              <w:right w:val="single" w:sz="4" w:space="0" w:color="auto"/>
            </w:tcBorders>
            <w:shd w:val="clear" w:color="auto" w:fill="auto"/>
            <w:vAlign w:val="center"/>
            <w:hideMark/>
          </w:tcPr>
          <w:p w:rsidR="00421AFE" w:rsidRPr="00421AFE" w:rsidRDefault="00421AFE" w:rsidP="00421AFE">
            <w:pPr>
              <w:jc w:val="center"/>
              <w:rPr>
                <w:b/>
                <w:bCs/>
                <w:sz w:val="22"/>
                <w:szCs w:val="22"/>
              </w:rPr>
            </w:pPr>
            <w:r w:rsidRPr="00421AFE">
              <w:rPr>
                <w:b/>
                <w:bCs/>
                <w:sz w:val="22"/>
                <w:szCs w:val="22"/>
              </w:rPr>
              <w:t>4</w:t>
            </w:r>
          </w:p>
        </w:tc>
        <w:tc>
          <w:tcPr>
            <w:tcW w:w="718" w:type="dxa"/>
            <w:tcBorders>
              <w:top w:val="nil"/>
              <w:left w:val="nil"/>
              <w:bottom w:val="nil"/>
              <w:right w:val="single" w:sz="4" w:space="0" w:color="auto"/>
            </w:tcBorders>
            <w:shd w:val="clear" w:color="auto" w:fill="auto"/>
            <w:vAlign w:val="center"/>
            <w:hideMark/>
          </w:tcPr>
          <w:p w:rsidR="00421AFE" w:rsidRPr="00421AFE" w:rsidRDefault="00421AFE" w:rsidP="00421AFE">
            <w:pPr>
              <w:jc w:val="center"/>
              <w:rPr>
                <w:b/>
                <w:bCs/>
                <w:sz w:val="22"/>
                <w:szCs w:val="22"/>
              </w:rPr>
            </w:pPr>
            <w:r w:rsidRPr="00421AFE">
              <w:rPr>
                <w:b/>
                <w:bCs/>
                <w:sz w:val="22"/>
                <w:szCs w:val="22"/>
              </w:rPr>
              <w:t>5</w:t>
            </w:r>
          </w:p>
        </w:tc>
        <w:tc>
          <w:tcPr>
            <w:tcW w:w="737" w:type="dxa"/>
            <w:tcBorders>
              <w:top w:val="nil"/>
              <w:left w:val="nil"/>
              <w:bottom w:val="nil"/>
              <w:right w:val="single" w:sz="4" w:space="0" w:color="auto"/>
            </w:tcBorders>
            <w:shd w:val="clear" w:color="auto" w:fill="auto"/>
            <w:vAlign w:val="center"/>
            <w:hideMark/>
          </w:tcPr>
          <w:p w:rsidR="00421AFE" w:rsidRPr="00421AFE" w:rsidRDefault="00421AFE" w:rsidP="00421AFE">
            <w:pPr>
              <w:jc w:val="center"/>
              <w:rPr>
                <w:b/>
                <w:bCs/>
                <w:sz w:val="22"/>
                <w:szCs w:val="22"/>
              </w:rPr>
            </w:pPr>
            <w:r w:rsidRPr="00421AFE">
              <w:rPr>
                <w:b/>
                <w:bCs/>
                <w:sz w:val="22"/>
                <w:szCs w:val="22"/>
              </w:rPr>
              <w:t>6</w:t>
            </w:r>
          </w:p>
        </w:tc>
        <w:tc>
          <w:tcPr>
            <w:tcW w:w="5126" w:type="dxa"/>
            <w:tcBorders>
              <w:top w:val="nil"/>
              <w:left w:val="nil"/>
              <w:bottom w:val="nil"/>
              <w:right w:val="single" w:sz="4" w:space="0" w:color="auto"/>
            </w:tcBorders>
            <w:shd w:val="clear" w:color="auto" w:fill="auto"/>
            <w:vAlign w:val="center"/>
            <w:hideMark/>
          </w:tcPr>
          <w:p w:rsidR="00421AFE" w:rsidRPr="00421AFE" w:rsidRDefault="00421AFE" w:rsidP="00421AFE">
            <w:pPr>
              <w:jc w:val="center"/>
              <w:rPr>
                <w:b/>
                <w:bCs/>
                <w:sz w:val="22"/>
                <w:szCs w:val="22"/>
              </w:rPr>
            </w:pPr>
            <w:r w:rsidRPr="00421AFE">
              <w:rPr>
                <w:b/>
                <w:bCs/>
                <w:sz w:val="22"/>
                <w:szCs w:val="22"/>
              </w:rPr>
              <w:t>7</w:t>
            </w:r>
          </w:p>
        </w:tc>
        <w:tc>
          <w:tcPr>
            <w:tcW w:w="1683" w:type="dxa"/>
            <w:tcBorders>
              <w:top w:val="nil"/>
              <w:left w:val="nil"/>
              <w:bottom w:val="nil"/>
              <w:right w:val="single" w:sz="4" w:space="0" w:color="auto"/>
            </w:tcBorders>
            <w:shd w:val="clear" w:color="auto" w:fill="auto"/>
            <w:vAlign w:val="center"/>
            <w:hideMark/>
          </w:tcPr>
          <w:p w:rsidR="00421AFE" w:rsidRPr="00421AFE" w:rsidRDefault="00421AFE" w:rsidP="00421AFE">
            <w:pPr>
              <w:jc w:val="center"/>
              <w:rPr>
                <w:b/>
                <w:bCs/>
                <w:sz w:val="22"/>
                <w:szCs w:val="22"/>
              </w:rPr>
            </w:pPr>
            <w:r w:rsidRPr="00421AFE">
              <w:rPr>
                <w:b/>
                <w:bCs/>
                <w:sz w:val="22"/>
                <w:szCs w:val="22"/>
              </w:rPr>
              <w:t>8</w:t>
            </w:r>
          </w:p>
        </w:tc>
        <w:tc>
          <w:tcPr>
            <w:tcW w:w="1716" w:type="dxa"/>
            <w:tcBorders>
              <w:top w:val="nil"/>
              <w:left w:val="nil"/>
              <w:bottom w:val="nil"/>
              <w:right w:val="single" w:sz="4" w:space="0" w:color="auto"/>
            </w:tcBorders>
            <w:shd w:val="clear" w:color="auto" w:fill="auto"/>
            <w:vAlign w:val="center"/>
            <w:hideMark/>
          </w:tcPr>
          <w:p w:rsidR="00421AFE" w:rsidRPr="00421AFE" w:rsidRDefault="00421AFE" w:rsidP="00421AFE">
            <w:pPr>
              <w:jc w:val="center"/>
              <w:rPr>
                <w:b/>
                <w:bCs/>
                <w:sz w:val="22"/>
                <w:szCs w:val="22"/>
              </w:rPr>
            </w:pPr>
            <w:r w:rsidRPr="00421AFE">
              <w:rPr>
                <w:b/>
                <w:bCs/>
                <w:sz w:val="22"/>
                <w:szCs w:val="22"/>
              </w:rPr>
              <w:t>9</w:t>
            </w:r>
          </w:p>
        </w:tc>
        <w:tc>
          <w:tcPr>
            <w:tcW w:w="1495" w:type="dxa"/>
            <w:tcBorders>
              <w:top w:val="nil"/>
              <w:left w:val="nil"/>
              <w:bottom w:val="nil"/>
              <w:right w:val="single" w:sz="8" w:space="0" w:color="auto"/>
            </w:tcBorders>
            <w:shd w:val="clear" w:color="auto" w:fill="auto"/>
            <w:vAlign w:val="center"/>
            <w:hideMark/>
          </w:tcPr>
          <w:p w:rsidR="00421AFE" w:rsidRPr="00421AFE" w:rsidRDefault="00421AFE" w:rsidP="00421AFE">
            <w:pPr>
              <w:jc w:val="center"/>
              <w:rPr>
                <w:b/>
                <w:bCs/>
                <w:sz w:val="22"/>
                <w:szCs w:val="22"/>
              </w:rPr>
            </w:pPr>
            <w:r w:rsidRPr="00421AFE">
              <w:rPr>
                <w:b/>
                <w:bCs/>
                <w:sz w:val="22"/>
                <w:szCs w:val="22"/>
              </w:rPr>
              <w:t>10</w:t>
            </w:r>
          </w:p>
        </w:tc>
      </w:tr>
      <w:tr w:rsidR="00421AFE" w:rsidRPr="00421AFE" w:rsidTr="002208C6">
        <w:trPr>
          <w:trHeight w:val="315"/>
        </w:trPr>
        <w:tc>
          <w:tcPr>
            <w:tcW w:w="481" w:type="dxa"/>
            <w:tcBorders>
              <w:top w:val="nil"/>
              <w:left w:val="single" w:sz="8" w:space="0" w:color="auto"/>
              <w:bottom w:val="single" w:sz="8" w:space="0" w:color="auto"/>
              <w:right w:val="nil"/>
            </w:tcBorders>
            <w:shd w:val="clear" w:color="000000" w:fill="BFBFBF"/>
            <w:noWrap/>
            <w:vAlign w:val="center"/>
            <w:hideMark/>
          </w:tcPr>
          <w:p w:rsidR="00421AFE" w:rsidRPr="00421AFE" w:rsidRDefault="00421AFE" w:rsidP="00421AFE">
            <w:pPr>
              <w:jc w:val="center"/>
              <w:rPr>
                <w:b/>
                <w:bCs/>
                <w:color w:val="000000"/>
                <w:sz w:val="22"/>
                <w:szCs w:val="22"/>
              </w:rPr>
            </w:pPr>
            <w:r w:rsidRPr="00421AFE">
              <w:rPr>
                <w:b/>
                <w:bCs/>
                <w:color w:val="000000"/>
                <w:sz w:val="22"/>
                <w:szCs w:val="22"/>
              </w:rPr>
              <w:t>1</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421AFE" w:rsidRPr="00421AFE" w:rsidRDefault="00421AFE" w:rsidP="00421AFE">
            <w:pPr>
              <w:jc w:val="center"/>
              <w:rPr>
                <w:b/>
                <w:bCs/>
                <w:color w:val="000000"/>
                <w:sz w:val="22"/>
                <w:szCs w:val="22"/>
              </w:rPr>
            </w:pPr>
            <w:r w:rsidRPr="00421AFE">
              <w:rPr>
                <w:b/>
                <w:bCs/>
                <w:color w:val="000000"/>
                <w:sz w:val="22"/>
                <w:szCs w:val="22"/>
              </w:rPr>
              <w:t> </w:t>
            </w:r>
          </w:p>
        </w:tc>
        <w:tc>
          <w:tcPr>
            <w:tcW w:w="1092" w:type="dxa"/>
            <w:tcBorders>
              <w:top w:val="single" w:sz="8" w:space="0" w:color="auto"/>
              <w:left w:val="nil"/>
              <w:bottom w:val="single" w:sz="8" w:space="0" w:color="auto"/>
              <w:right w:val="nil"/>
            </w:tcBorders>
            <w:shd w:val="clear" w:color="000000" w:fill="BFBFBF"/>
            <w:noWrap/>
            <w:vAlign w:val="center"/>
            <w:hideMark/>
          </w:tcPr>
          <w:p w:rsidR="00421AFE" w:rsidRPr="00421AFE" w:rsidRDefault="00421AFE" w:rsidP="00421AFE">
            <w:pPr>
              <w:rPr>
                <w:color w:val="000000"/>
                <w:sz w:val="22"/>
                <w:szCs w:val="22"/>
              </w:rPr>
            </w:pPr>
            <w:r w:rsidRPr="00421AFE">
              <w:rPr>
                <w:color w:val="000000"/>
                <w:sz w:val="22"/>
                <w:szCs w:val="22"/>
              </w:rPr>
              <w:t> </w:t>
            </w:r>
          </w:p>
        </w:tc>
        <w:tc>
          <w:tcPr>
            <w:tcW w:w="642" w:type="dxa"/>
            <w:tcBorders>
              <w:top w:val="single" w:sz="8" w:space="0" w:color="auto"/>
              <w:left w:val="nil"/>
              <w:bottom w:val="single" w:sz="8" w:space="0" w:color="auto"/>
              <w:right w:val="nil"/>
            </w:tcBorders>
            <w:shd w:val="clear" w:color="000000" w:fill="BFBFBF"/>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718" w:type="dxa"/>
            <w:tcBorders>
              <w:top w:val="single" w:sz="8" w:space="0" w:color="auto"/>
              <w:left w:val="nil"/>
              <w:bottom w:val="single" w:sz="8" w:space="0" w:color="auto"/>
              <w:right w:val="nil"/>
            </w:tcBorders>
            <w:shd w:val="clear" w:color="000000" w:fill="BFBFBF"/>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737" w:type="dxa"/>
            <w:tcBorders>
              <w:top w:val="single" w:sz="8" w:space="0" w:color="auto"/>
              <w:left w:val="nil"/>
              <w:bottom w:val="single" w:sz="8" w:space="0" w:color="auto"/>
              <w:right w:val="nil"/>
            </w:tcBorders>
            <w:shd w:val="clear" w:color="000000" w:fill="BFBFBF"/>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5126" w:type="dxa"/>
            <w:tcBorders>
              <w:top w:val="single" w:sz="8" w:space="0" w:color="auto"/>
              <w:left w:val="nil"/>
              <w:bottom w:val="single" w:sz="8" w:space="0" w:color="auto"/>
              <w:right w:val="nil"/>
            </w:tcBorders>
            <w:shd w:val="clear" w:color="000000" w:fill="BFBFBF"/>
            <w:vAlign w:val="center"/>
            <w:hideMark/>
          </w:tcPr>
          <w:p w:rsidR="00421AFE" w:rsidRPr="00421AFE" w:rsidRDefault="00421AFE" w:rsidP="00421AFE">
            <w:pPr>
              <w:rPr>
                <w:b/>
                <w:bCs/>
                <w:color w:val="000000"/>
                <w:sz w:val="22"/>
                <w:szCs w:val="22"/>
              </w:rPr>
            </w:pPr>
            <w:r w:rsidRPr="00421AFE">
              <w:rPr>
                <w:b/>
                <w:bCs/>
                <w:color w:val="000000"/>
                <w:sz w:val="22"/>
                <w:szCs w:val="22"/>
              </w:rPr>
              <w:t>СКУПШТИНА ОПШТИНЕ</w:t>
            </w:r>
          </w:p>
        </w:tc>
        <w:tc>
          <w:tcPr>
            <w:tcW w:w="1683" w:type="dxa"/>
            <w:tcBorders>
              <w:top w:val="single" w:sz="8" w:space="0" w:color="auto"/>
              <w:left w:val="nil"/>
              <w:bottom w:val="single" w:sz="8" w:space="0" w:color="auto"/>
              <w:right w:val="nil"/>
            </w:tcBorders>
            <w:shd w:val="clear" w:color="000000" w:fill="BFBFBF"/>
            <w:noWrap/>
            <w:vAlign w:val="center"/>
            <w:hideMark/>
          </w:tcPr>
          <w:p w:rsidR="00421AFE" w:rsidRPr="00421AFE" w:rsidRDefault="00421AFE" w:rsidP="00421AFE">
            <w:pPr>
              <w:jc w:val="right"/>
              <w:rPr>
                <w:color w:val="000000"/>
                <w:sz w:val="22"/>
                <w:szCs w:val="22"/>
              </w:rPr>
            </w:pPr>
            <w:r w:rsidRPr="00421AFE">
              <w:rPr>
                <w:color w:val="000000"/>
                <w:sz w:val="22"/>
                <w:szCs w:val="22"/>
              </w:rPr>
              <w:t> </w:t>
            </w:r>
          </w:p>
        </w:tc>
        <w:tc>
          <w:tcPr>
            <w:tcW w:w="1716" w:type="dxa"/>
            <w:tcBorders>
              <w:top w:val="single" w:sz="8" w:space="0" w:color="auto"/>
              <w:left w:val="nil"/>
              <w:bottom w:val="single" w:sz="8" w:space="0" w:color="auto"/>
              <w:right w:val="nil"/>
            </w:tcBorders>
            <w:shd w:val="clear" w:color="000000" w:fill="BFBFBF"/>
            <w:noWrap/>
            <w:vAlign w:val="center"/>
            <w:hideMark/>
          </w:tcPr>
          <w:p w:rsidR="00421AFE" w:rsidRPr="00421AFE" w:rsidRDefault="00421AFE" w:rsidP="00421AFE">
            <w:pPr>
              <w:rPr>
                <w:color w:val="000000"/>
                <w:sz w:val="22"/>
                <w:szCs w:val="22"/>
              </w:rPr>
            </w:pPr>
            <w:r w:rsidRPr="00421AFE">
              <w:rPr>
                <w:color w:val="000000"/>
                <w:sz w:val="22"/>
                <w:szCs w:val="22"/>
              </w:rPr>
              <w:t> </w:t>
            </w:r>
          </w:p>
        </w:tc>
        <w:tc>
          <w:tcPr>
            <w:tcW w:w="1495" w:type="dxa"/>
            <w:tcBorders>
              <w:top w:val="single" w:sz="8" w:space="0" w:color="auto"/>
              <w:left w:val="nil"/>
              <w:bottom w:val="single" w:sz="8" w:space="0" w:color="auto"/>
              <w:right w:val="single" w:sz="8" w:space="0" w:color="auto"/>
            </w:tcBorders>
            <w:shd w:val="clear" w:color="000000" w:fill="BFBFBF"/>
            <w:noWrap/>
            <w:vAlign w:val="center"/>
            <w:hideMark/>
          </w:tcPr>
          <w:p w:rsidR="00421AFE" w:rsidRPr="00421AFE" w:rsidRDefault="00421AFE" w:rsidP="00421AFE">
            <w:pPr>
              <w:rPr>
                <w:color w:val="000000"/>
                <w:sz w:val="22"/>
                <w:szCs w:val="22"/>
              </w:rPr>
            </w:pPr>
            <w:r w:rsidRPr="00421AFE">
              <w:rPr>
                <w:color w:val="000000"/>
                <w:sz w:val="22"/>
                <w:szCs w:val="22"/>
              </w:rPr>
              <w:t> </w:t>
            </w:r>
          </w:p>
        </w:tc>
      </w:tr>
      <w:tr w:rsidR="00421AFE" w:rsidRPr="00421AFE" w:rsidTr="002208C6">
        <w:trPr>
          <w:trHeight w:val="57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b/>
                <w:bCs/>
                <w:color w:val="000000"/>
                <w:sz w:val="22"/>
                <w:szCs w:val="22"/>
              </w:rPr>
            </w:pPr>
            <w:r w:rsidRPr="00421AFE">
              <w:rPr>
                <w:b/>
                <w:bCs/>
                <w:color w:val="000000"/>
                <w:sz w:val="22"/>
                <w:szCs w:val="22"/>
              </w:rPr>
              <w:t>2101</w:t>
            </w: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37" w:type="dxa"/>
            <w:tcBorders>
              <w:top w:val="nil"/>
              <w:left w:val="single" w:sz="8" w:space="0" w:color="auto"/>
              <w:bottom w:val="nil"/>
              <w:right w:val="single" w:sz="8"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5126" w:type="dxa"/>
            <w:tcBorders>
              <w:top w:val="nil"/>
              <w:left w:val="nil"/>
              <w:bottom w:val="nil"/>
              <w:right w:val="single" w:sz="8" w:space="0" w:color="auto"/>
            </w:tcBorders>
            <w:shd w:val="clear" w:color="auto" w:fill="auto"/>
            <w:vAlign w:val="center"/>
            <w:hideMark/>
          </w:tcPr>
          <w:p w:rsidR="00421AFE" w:rsidRPr="00421AFE" w:rsidRDefault="00421AFE" w:rsidP="00421AFE">
            <w:pPr>
              <w:rPr>
                <w:b/>
                <w:bCs/>
                <w:sz w:val="22"/>
                <w:szCs w:val="22"/>
              </w:rPr>
            </w:pPr>
            <w:r w:rsidRPr="00421AFE">
              <w:rPr>
                <w:b/>
                <w:bCs/>
                <w:sz w:val="22"/>
                <w:szCs w:val="22"/>
              </w:rPr>
              <w:t>ПРОГРАМ 16: ПОЛИТИЧКИ СИСТЕМ ЛОКАЛНЕ САМОУПРАВЕ</w:t>
            </w:r>
          </w:p>
        </w:tc>
        <w:tc>
          <w:tcPr>
            <w:tcW w:w="1683" w:type="dxa"/>
            <w:tcBorders>
              <w:top w:val="nil"/>
              <w:left w:val="nil"/>
              <w:bottom w:val="nil"/>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 </w:t>
            </w:r>
          </w:p>
        </w:tc>
        <w:tc>
          <w:tcPr>
            <w:tcW w:w="1716" w:type="dxa"/>
            <w:tcBorders>
              <w:top w:val="nil"/>
              <w:left w:val="single" w:sz="8" w:space="0" w:color="auto"/>
              <w:bottom w:val="nil"/>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c>
          <w:tcPr>
            <w:tcW w:w="1495" w:type="dxa"/>
            <w:tcBorders>
              <w:top w:val="nil"/>
              <w:left w:val="nil"/>
              <w:bottom w:val="nil"/>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r>
      <w:tr w:rsidR="00400048"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400048" w:rsidRPr="00421AFE" w:rsidRDefault="00400048"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00048" w:rsidRPr="00421AFE" w:rsidRDefault="00400048" w:rsidP="00421AFE">
            <w:pPr>
              <w:jc w:val="center"/>
              <w:rPr>
                <w:color w:val="000000"/>
                <w:sz w:val="22"/>
                <w:szCs w:val="22"/>
              </w:rPr>
            </w:pPr>
          </w:p>
        </w:tc>
        <w:tc>
          <w:tcPr>
            <w:tcW w:w="1734" w:type="dxa"/>
            <w:gridSpan w:val="2"/>
            <w:tcBorders>
              <w:top w:val="nil"/>
              <w:left w:val="nil"/>
              <w:bottom w:val="nil"/>
              <w:right w:val="nil"/>
            </w:tcBorders>
            <w:shd w:val="clear" w:color="auto" w:fill="auto"/>
            <w:noWrap/>
            <w:vAlign w:val="center"/>
            <w:hideMark/>
          </w:tcPr>
          <w:p w:rsidR="00400048" w:rsidRPr="00421AFE" w:rsidRDefault="00400048" w:rsidP="00400048">
            <w:pPr>
              <w:rPr>
                <w:b/>
                <w:bCs/>
                <w:color w:val="000000"/>
                <w:sz w:val="22"/>
                <w:szCs w:val="22"/>
              </w:rPr>
            </w:pPr>
            <w:r w:rsidRPr="00421AFE">
              <w:rPr>
                <w:b/>
                <w:bCs/>
                <w:color w:val="000000"/>
                <w:sz w:val="22"/>
                <w:szCs w:val="22"/>
              </w:rPr>
              <w:t>2101-0001</w:t>
            </w:r>
          </w:p>
        </w:tc>
        <w:tc>
          <w:tcPr>
            <w:tcW w:w="718" w:type="dxa"/>
            <w:tcBorders>
              <w:top w:val="nil"/>
              <w:left w:val="nil"/>
              <w:bottom w:val="nil"/>
              <w:right w:val="nil"/>
            </w:tcBorders>
            <w:shd w:val="clear" w:color="auto" w:fill="auto"/>
            <w:noWrap/>
            <w:vAlign w:val="center"/>
            <w:hideMark/>
          </w:tcPr>
          <w:p w:rsidR="00400048" w:rsidRPr="00421AFE" w:rsidRDefault="00400048" w:rsidP="00421AFE">
            <w:pPr>
              <w:jc w:val="center"/>
              <w:rPr>
                <w:color w:val="000000"/>
                <w:sz w:val="22"/>
                <w:szCs w:val="22"/>
              </w:rPr>
            </w:pPr>
          </w:p>
        </w:tc>
        <w:tc>
          <w:tcPr>
            <w:tcW w:w="737" w:type="dxa"/>
            <w:tcBorders>
              <w:top w:val="nil"/>
              <w:left w:val="single" w:sz="8" w:space="0" w:color="auto"/>
              <w:bottom w:val="nil"/>
              <w:right w:val="single" w:sz="8" w:space="0" w:color="auto"/>
            </w:tcBorders>
            <w:shd w:val="clear" w:color="auto" w:fill="auto"/>
            <w:noWrap/>
            <w:vAlign w:val="center"/>
            <w:hideMark/>
          </w:tcPr>
          <w:p w:rsidR="00400048" w:rsidRPr="00421AFE" w:rsidRDefault="00400048" w:rsidP="00421AFE">
            <w:pPr>
              <w:jc w:val="center"/>
              <w:rPr>
                <w:color w:val="000000"/>
                <w:sz w:val="22"/>
                <w:szCs w:val="22"/>
              </w:rPr>
            </w:pPr>
            <w:r w:rsidRPr="00421AFE">
              <w:rPr>
                <w:color w:val="000000"/>
                <w:sz w:val="22"/>
                <w:szCs w:val="22"/>
              </w:rPr>
              <w:t> </w:t>
            </w:r>
          </w:p>
        </w:tc>
        <w:tc>
          <w:tcPr>
            <w:tcW w:w="5126" w:type="dxa"/>
            <w:tcBorders>
              <w:top w:val="nil"/>
              <w:left w:val="nil"/>
              <w:bottom w:val="nil"/>
              <w:right w:val="single" w:sz="8" w:space="0" w:color="auto"/>
            </w:tcBorders>
            <w:shd w:val="clear" w:color="auto" w:fill="auto"/>
            <w:vAlign w:val="center"/>
            <w:hideMark/>
          </w:tcPr>
          <w:p w:rsidR="00400048" w:rsidRPr="00421AFE" w:rsidRDefault="00400048" w:rsidP="00421AFE">
            <w:pPr>
              <w:rPr>
                <w:b/>
                <w:bCs/>
                <w:sz w:val="22"/>
                <w:szCs w:val="22"/>
              </w:rPr>
            </w:pPr>
            <w:r w:rsidRPr="00421AFE">
              <w:rPr>
                <w:b/>
                <w:bCs/>
                <w:sz w:val="22"/>
                <w:szCs w:val="22"/>
              </w:rPr>
              <w:t>Функционисање Скупштине Општине</w:t>
            </w:r>
          </w:p>
        </w:tc>
        <w:tc>
          <w:tcPr>
            <w:tcW w:w="1683" w:type="dxa"/>
            <w:tcBorders>
              <w:top w:val="nil"/>
              <w:left w:val="nil"/>
              <w:bottom w:val="nil"/>
              <w:right w:val="nil"/>
            </w:tcBorders>
            <w:shd w:val="clear" w:color="auto" w:fill="auto"/>
            <w:noWrap/>
            <w:vAlign w:val="center"/>
            <w:hideMark/>
          </w:tcPr>
          <w:p w:rsidR="00400048" w:rsidRPr="00421AFE" w:rsidRDefault="00400048" w:rsidP="00421AFE">
            <w:pPr>
              <w:jc w:val="right"/>
              <w:rPr>
                <w:color w:val="000000"/>
                <w:sz w:val="22"/>
                <w:szCs w:val="22"/>
              </w:rPr>
            </w:pPr>
            <w:r w:rsidRPr="00421AFE">
              <w:rPr>
                <w:color w:val="000000"/>
                <w:sz w:val="22"/>
                <w:szCs w:val="22"/>
              </w:rPr>
              <w:t> </w:t>
            </w:r>
          </w:p>
        </w:tc>
        <w:tc>
          <w:tcPr>
            <w:tcW w:w="1716" w:type="dxa"/>
            <w:tcBorders>
              <w:top w:val="nil"/>
              <w:left w:val="single" w:sz="8" w:space="0" w:color="auto"/>
              <w:bottom w:val="nil"/>
              <w:right w:val="single" w:sz="8" w:space="0" w:color="auto"/>
            </w:tcBorders>
            <w:shd w:val="clear" w:color="auto" w:fill="auto"/>
            <w:noWrap/>
            <w:vAlign w:val="center"/>
            <w:hideMark/>
          </w:tcPr>
          <w:p w:rsidR="00400048" w:rsidRPr="00421AFE" w:rsidRDefault="00400048" w:rsidP="00421AFE">
            <w:pPr>
              <w:rPr>
                <w:color w:val="000000"/>
                <w:sz w:val="22"/>
                <w:szCs w:val="22"/>
              </w:rPr>
            </w:pPr>
            <w:r w:rsidRPr="00421AFE">
              <w:rPr>
                <w:color w:val="000000"/>
                <w:sz w:val="22"/>
                <w:szCs w:val="22"/>
              </w:rPr>
              <w:t> </w:t>
            </w:r>
          </w:p>
        </w:tc>
        <w:tc>
          <w:tcPr>
            <w:tcW w:w="1495" w:type="dxa"/>
            <w:tcBorders>
              <w:top w:val="nil"/>
              <w:left w:val="nil"/>
              <w:bottom w:val="nil"/>
              <w:right w:val="single" w:sz="8" w:space="0" w:color="auto"/>
            </w:tcBorders>
            <w:shd w:val="clear" w:color="auto" w:fill="auto"/>
            <w:noWrap/>
            <w:vAlign w:val="center"/>
            <w:hideMark/>
          </w:tcPr>
          <w:p w:rsidR="00400048" w:rsidRPr="00421AFE" w:rsidRDefault="00400048" w:rsidP="00421AFE">
            <w:pPr>
              <w:rPr>
                <w:color w:val="000000"/>
                <w:sz w:val="22"/>
                <w:szCs w:val="22"/>
              </w:rPr>
            </w:pPr>
            <w:r w:rsidRPr="00421AFE">
              <w:rPr>
                <w:color w:val="000000"/>
                <w:sz w:val="22"/>
                <w:szCs w:val="22"/>
              </w:rPr>
              <w:t> </w:t>
            </w:r>
          </w:p>
        </w:tc>
      </w:tr>
      <w:tr w:rsidR="00421AFE" w:rsidRPr="00421AFE" w:rsidTr="002208C6">
        <w:trPr>
          <w:trHeight w:val="61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i/>
                <w:iCs/>
                <w:color w:val="000000"/>
                <w:sz w:val="22"/>
                <w:szCs w:val="22"/>
              </w:rPr>
            </w:pPr>
            <w:r w:rsidRPr="00421AFE">
              <w:rPr>
                <w:i/>
                <w:iCs/>
                <w:color w:val="000000"/>
                <w:sz w:val="22"/>
                <w:szCs w:val="22"/>
              </w:rPr>
              <w:t>110</w:t>
            </w: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i/>
                <w:iCs/>
                <w:color w:val="000000"/>
                <w:sz w:val="22"/>
                <w:szCs w:val="22"/>
              </w:rPr>
            </w:pPr>
          </w:p>
        </w:tc>
        <w:tc>
          <w:tcPr>
            <w:tcW w:w="737" w:type="dxa"/>
            <w:tcBorders>
              <w:top w:val="nil"/>
              <w:left w:val="single" w:sz="8" w:space="0" w:color="auto"/>
              <w:bottom w:val="nil"/>
              <w:right w:val="single" w:sz="8" w:space="0" w:color="auto"/>
            </w:tcBorders>
            <w:shd w:val="clear" w:color="auto" w:fill="auto"/>
            <w:noWrap/>
            <w:vAlign w:val="center"/>
            <w:hideMark/>
          </w:tcPr>
          <w:p w:rsidR="00421AFE" w:rsidRPr="00421AFE" w:rsidRDefault="00421AFE" w:rsidP="00421AFE">
            <w:pPr>
              <w:jc w:val="center"/>
              <w:rPr>
                <w:i/>
                <w:iCs/>
                <w:color w:val="000000"/>
                <w:sz w:val="22"/>
                <w:szCs w:val="22"/>
              </w:rPr>
            </w:pPr>
            <w:r w:rsidRPr="00421AFE">
              <w:rPr>
                <w:i/>
                <w:iCs/>
                <w:color w:val="000000"/>
                <w:sz w:val="22"/>
                <w:szCs w:val="22"/>
              </w:rPr>
              <w:t> </w:t>
            </w:r>
          </w:p>
        </w:tc>
        <w:tc>
          <w:tcPr>
            <w:tcW w:w="5126" w:type="dxa"/>
            <w:tcBorders>
              <w:top w:val="nil"/>
              <w:left w:val="nil"/>
              <w:bottom w:val="nil"/>
              <w:right w:val="single" w:sz="8" w:space="0" w:color="auto"/>
            </w:tcBorders>
            <w:shd w:val="clear" w:color="auto" w:fill="auto"/>
            <w:vAlign w:val="center"/>
            <w:hideMark/>
          </w:tcPr>
          <w:p w:rsidR="00421AFE" w:rsidRPr="00421AFE" w:rsidRDefault="00421AFE" w:rsidP="00421AFE">
            <w:pPr>
              <w:rPr>
                <w:i/>
                <w:iCs/>
                <w:sz w:val="22"/>
                <w:szCs w:val="22"/>
              </w:rPr>
            </w:pPr>
            <w:r w:rsidRPr="00421AFE">
              <w:rPr>
                <w:i/>
                <w:iCs/>
                <w:sz w:val="22"/>
                <w:szCs w:val="22"/>
              </w:rPr>
              <w:t>Извршни и законодавни органи, финансијски и фискални послови и спољни послови</w:t>
            </w:r>
          </w:p>
        </w:tc>
        <w:tc>
          <w:tcPr>
            <w:tcW w:w="1683" w:type="dxa"/>
            <w:tcBorders>
              <w:top w:val="nil"/>
              <w:left w:val="nil"/>
              <w:bottom w:val="single" w:sz="8"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 </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c>
          <w:tcPr>
            <w:tcW w:w="1495" w:type="dxa"/>
            <w:tcBorders>
              <w:top w:val="nil"/>
              <w:left w:val="nil"/>
              <w:bottom w:val="single" w:sz="8" w:space="0" w:color="auto"/>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r>
      <w:tr w:rsidR="00421AFE"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1</w:t>
            </w:r>
          </w:p>
        </w:tc>
        <w:tc>
          <w:tcPr>
            <w:tcW w:w="737"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jc w:val="center"/>
              <w:rPr>
                <w:sz w:val="22"/>
                <w:szCs w:val="22"/>
              </w:rPr>
            </w:pPr>
            <w:r w:rsidRPr="00421AFE">
              <w:rPr>
                <w:sz w:val="22"/>
                <w:szCs w:val="22"/>
              </w:rPr>
              <w:t>411</w:t>
            </w:r>
          </w:p>
        </w:tc>
        <w:tc>
          <w:tcPr>
            <w:tcW w:w="5126" w:type="dxa"/>
            <w:tcBorders>
              <w:top w:val="single" w:sz="8" w:space="0" w:color="auto"/>
              <w:left w:val="nil"/>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Плате, додаци и накнаде запослених (зараде)</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1,430,000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1,355,885.56</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94.82%</w:t>
            </w:r>
          </w:p>
        </w:tc>
      </w:tr>
      <w:tr w:rsidR="00421AFE"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2</w:t>
            </w:r>
          </w:p>
        </w:tc>
        <w:tc>
          <w:tcPr>
            <w:tcW w:w="737" w:type="dxa"/>
            <w:tcBorders>
              <w:top w:val="nil"/>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jc w:val="center"/>
              <w:rPr>
                <w:sz w:val="22"/>
                <w:szCs w:val="22"/>
              </w:rPr>
            </w:pPr>
            <w:r w:rsidRPr="00421AFE">
              <w:rPr>
                <w:sz w:val="22"/>
                <w:szCs w:val="22"/>
              </w:rPr>
              <w:t>412</w:t>
            </w:r>
          </w:p>
        </w:tc>
        <w:tc>
          <w:tcPr>
            <w:tcW w:w="5126" w:type="dxa"/>
            <w:tcBorders>
              <w:top w:val="nil"/>
              <w:left w:val="nil"/>
              <w:bottom w:val="single" w:sz="4" w:space="0" w:color="auto"/>
              <w:right w:val="single" w:sz="8" w:space="0" w:color="auto"/>
            </w:tcBorders>
            <w:shd w:val="clear" w:color="auto" w:fill="auto"/>
            <w:vAlign w:val="center"/>
            <w:hideMark/>
          </w:tcPr>
          <w:p w:rsidR="00421AFE" w:rsidRPr="00421AFE" w:rsidRDefault="00421AFE" w:rsidP="00421AFE">
            <w:pPr>
              <w:rPr>
                <w:sz w:val="22"/>
                <w:szCs w:val="22"/>
              </w:rPr>
            </w:pPr>
            <w:r w:rsidRPr="00421AFE">
              <w:rPr>
                <w:sz w:val="22"/>
                <w:szCs w:val="22"/>
              </w:rPr>
              <w:t>Социјални доприноси на терет послодавца</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260,000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225,754.90</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86.83%</w:t>
            </w:r>
          </w:p>
        </w:tc>
      </w:tr>
      <w:tr w:rsidR="00421AFE"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00048">
            <w:pPr>
              <w:jc w:val="center"/>
              <w:rPr>
                <w:color w:val="000000"/>
                <w:sz w:val="22"/>
                <w:szCs w:val="22"/>
              </w:rPr>
            </w:pPr>
            <w:r w:rsidRPr="00421AFE">
              <w:rPr>
                <w:color w:val="000000"/>
                <w:sz w:val="22"/>
                <w:szCs w:val="22"/>
              </w:rPr>
              <w:t>2</w:t>
            </w:r>
            <w:r w:rsidR="00400048">
              <w:rPr>
                <w:color w:val="000000"/>
                <w:sz w:val="22"/>
                <w:szCs w:val="22"/>
              </w:rPr>
              <w:t>.</w:t>
            </w:r>
            <w:r w:rsidRPr="00421AFE">
              <w:rPr>
                <w:color w:val="000000"/>
                <w:sz w:val="22"/>
                <w:szCs w:val="22"/>
              </w:rPr>
              <w:t>1</w:t>
            </w:r>
          </w:p>
        </w:tc>
        <w:tc>
          <w:tcPr>
            <w:tcW w:w="737" w:type="dxa"/>
            <w:tcBorders>
              <w:top w:val="nil"/>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jc w:val="center"/>
              <w:rPr>
                <w:sz w:val="22"/>
                <w:szCs w:val="22"/>
              </w:rPr>
            </w:pPr>
            <w:r w:rsidRPr="00421AFE">
              <w:rPr>
                <w:sz w:val="22"/>
                <w:szCs w:val="22"/>
              </w:rPr>
              <w:t>413</w:t>
            </w:r>
          </w:p>
        </w:tc>
        <w:tc>
          <w:tcPr>
            <w:tcW w:w="5126" w:type="dxa"/>
            <w:tcBorders>
              <w:top w:val="nil"/>
              <w:left w:val="nil"/>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Накнаде у натури</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40,000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39,880.00</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99.70%</w:t>
            </w:r>
          </w:p>
        </w:tc>
      </w:tr>
      <w:tr w:rsidR="00421AFE"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00048">
            <w:pPr>
              <w:jc w:val="center"/>
              <w:rPr>
                <w:color w:val="000000"/>
                <w:sz w:val="22"/>
                <w:szCs w:val="22"/>
              </w:rPr>
            </w:pPr>
            <w:r w:rsidRPr="00421AFE">
              <w:rPr>
                <w:color w:val="000000"/>
                <w:sz w:val="22"/>
                <w:szCs w:val="22"/>
              </w:rPr>
              <w:t>2</w:t>
            </w:r>
            <w:r w:rsidR="00400048">
              <w:rPr>
                <w:color w:val="000000"/>
                <w:sz w:val="22"/>
                <w:szCs w:val="22"/>
              </w:rPr>
              <w:t>.</w:t>
            </w:r>
            <w:r w:rsidRPr="00421AFE">
              <w:rPr>
                <w:color w:val="000000"/>
                <w:sz w:val="22"/>
                <w:szCs w:val="22"/>
              </w:rPr>
              <w:t>2</w:t>
            </w:r>
          </w:p>
        </w:tc>
        <w:tc>
          <w:tcPr>
            <w:tcW w:w="737" w:type="dxa"/>
            <w:tcBorders>
              <w:top w:val="nil"/>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jc w:val="center"/>
              <w:rPr>
                <w:sz w:val="22"/>
                <w:szCs w:val="22"/>
              </w:rPr>
            </w:pPr>
            <w:r w:rsidRPr="00421AFE">
              <w:rPr>
                <w:sz w:val="22"/>
                <w:szCs w:val="22"/>
              </w:rPr>
              <w:t>414</w:t>
            </w:r>
          </w:p>
        </w:tc>
        <w:tc>
          <w:tcPr>
            <w:tcW w:w="5126" w:type="dxa"/>
            <w:tcBorders>
              <w:top w:val="nil"/>
              <w:left w:val="nil"/>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Социјална давања запосленима</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50,000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48,444.44</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96.89%</w:t>
            </w:r>
          </w:p>
        </w:tc>
      </w:tr>
      <w:tr w:rsidR="00421AFE"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3</w:t>
            </w:r>
          </w:p>
        </w:tc>
        <w:tc>
          <w:tcPr>
            <w:tcW w:w="737" w:type="dxa"/>
            <w:tcBorders>
              <w:top w:val="nil"/>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jc w:val="center"/>
              <w:rPr>
                <w:sz w:val="22"/>
                <w:szCs w:val="22"/>
              </w:rPr>
            </w:pPr>
            <w:r w:rsidRPr="00421AFE">
              <w:rPr>
                <w:sz w:val="22"/>
                <w:szCs w:val="22"/>
              </w:rPr>
              <w:t>421</w:t>
            </w:r>
          </w:p>
        </w:tc>
        <w:tc>
          <w:tcPr>
            <w:tcW w:w="5126" w:type="dxa"/>
            <w:tcBorders>
              <w:top w:val="nil"/>
              <w:left w:val="nil"/>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Стални трошкови</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40,000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34,043.14</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85.11%</w:t>
            </w:r>
          </w:p>
        </w:tc>
      </w:tr>
      <w:tr w:rsidR="00421AFE"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w:t>
            </w:r>
          </w:p>
        </w:tc>
        <w:tc>
          <w:tcPr>
            <w:tcW w:w="737" w:type="dxa"/>
            <w:tcBorders>
              <w:top w:val="nil"/>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jc w:val="center"/>
              <w:rPr>
                <w:sz w:val="22"/>
                <w:szCs w:val="22"/>
              </w:rPr>
            </w:pPr>
            <w:r w:rsidRPr="00421AFE">
              <w:rPr>
                <w:sz w:val="22"/>
                <w:szCs w:val="22"/>
              </w:rPr>
              <w:t>422</w:t>
            </w:r>
          </w:p>
        </w:tc>
        <w:tc>
          <w:tcPr>
            <w:tcW w:w="5126" w:type="dxa"/>
            <w:tcBorders>
              <w:top w:val="nil"/>
              <w:left w:val="nil"/>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Трошкови путовања</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20,000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5,430.00</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27.15%</w:t>
            </w:r>
          </w:p>
        </w:tc>
      </w:tr>
      <w:tr w:rsidR="00421AFE"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5</w:t>
            </w:r>
          </w:p>
        </w:tc>
        <w:tc>
          <w:tcPr>
            <w:tcW w:w="737" w:type="dxa"/>
            <w:tcBorders>
              <w:top w:val="nil"/>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jc w:val="center"/>
              <w:rPr>
                <w:sz w:val="22"/>
                <w:szCs w:val="22"/>
              </w:rPr>
            </w:pPr>
            <w:r w:rsidRPr="00421AFE">
              <w:rPr>
                <w:sz w:val="22"/>
                <w:szCs w:val="22"/>
              </w:rPr>
              <w:t>423</w:t>
            </w:r>
          </w:p>
        </w:tc>
        <w:tc>
          <w:tcPr>
            <w:tcW w:w="5126" w:type="dxa"/>
            <w:tcBorders>
              <w:top w:val="nil"/>
              <w:left w:val="nil"/>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Услуге по уговору</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7,490,000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7,029,838.79</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93.86%</w:t>
            </w:r>
          </w:p>
        </w:tc>
      </w:tr>
      <w:tr w:rsidR="00421AFE"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6</w:t>
            </w:r>
          </w:p>
        </w:tc>
        <w:tc>
          <w:tcPr>
            <w:tcW w:w="737" w:type="dxa"/>
            <w:tcBorders>
              <w:top w:val="nil"/>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jc w:val="center"/>
              <w:rPr>
                <w:sz w:val="22"/>
                <w:szCs w:val="22"/>
              </w:rPr>
            </w:pPr>
            <w:r w:rsidRPr="00421AFE">
              <w:rPr>
                <w:sz w:val="22"/>
                <w:szCs w:val="22"/>
              </w:rPr>
              <w:t>426</w:t>
            </w:r>
          </w:p>
        </w:tc>
        <w:tc>
          <w:tcPr>
            <w:tcW w:w="5126" w:type="dxa"/>
            <w:tcBorders>
              <w:top w:val="nil"/>
              <w:left w:val="nil"/>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Материјал</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360,000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306,033.54</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85.01%</w:t>
            </w:r>
          </w:p>
        </w:tc>
      </w:tr>
      <w:tr w:rsidR="00421AFE" w:rsidRPr="00421AFE" w:rsidTr="002208C6">
        <w:trPr>
          <w:trHeight w:val="61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7</w:t>
            </w:r>
          </w:p>
        </w:tc>
        <w:tc>
          <w:tcPr>
            <w:tcW w:w="737" w:type="dxa"/>
            <w:tcBorders>
              <w:top w:val="nil"/>
              <w:left w:val="single" w:sz="8" w:space="0" w:color="auto"/>
              <w:bottom w:val="single" w:sz="8" w:space="0" w:color="auto"/>
              <w:right w:val="single" w:sz="8" w:space="0" w:color="auto"/>
            </w:tcBorders>
            <w:shd w:val="clear" w:color="auto" w:fill="auto"/>
            <w:vAlign w:val="center"/>
            <w:hideMark/>
          </w:tcPr>
          <w:p w:rsidR="00421AFE" w:rsidRPr="00421AFE" w:rsidRDefault="00421AFE" w:rsidP="00421AFE">
            <w:pPr>
              <w:jc w:val="center"/>
              <w:rPr>
                <w:sz w:val="22"/>
                <w:szCs w:val="22"/>
              </w:rPr>
            </w:pPr>
            <w:r w:rsidRPr="00421AFE">
              <w:rPr>
                <w:sz w:val="22"/>
                <w:szCs w:val="22"/>
              </w:rPr>
              <w:t>481</w:t>
            </w:r>
          </w:p>
        </w:tc>
        <w:tc>
          <w:tcPr>
            <w:tcW w:w="5126" w:type="dxa"/>
            <w:tcBorders>
              <w:top w:val="nil"/>
              <w:left w:val="nil"/>
              <w:bottom w:val="single" w:sz="8"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Дотације невладиним организацијама-политички субјекти</w:t>
            </w:r>
          </w:p>
        </w:tc>
        <w:tc>
          <w:tcPr>
            <w:tcW w:w="1683" w:type="dxa"/>
            <w:tcBorders>
              <w:top w:val="nil"/>
              <w:left w:val="nil"/>
              <w:bottom w:val="single" w:sz="8"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507,000</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434,135.41</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85.63%</w:t>
            </w:r>
          </w:p>
        </w:tc>
      </w:tr>
      <w:tr w:rsidR="00421AFE" w:rsidRPr="00421AFE" w:rsidTr="002208C6">
        <w:trPr>
          <w:trHeight w:val="31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5863" w:type="dxa"/>
            <w:gridSpan w:val="2"/>
            <w:tcBorders>
              <w:top w:val="single" w:sz="8" w:space="0" w:color="auto"/>
              <w:left w:val="nil"/>
              <w:bottom w:val="single" w:sz="8" w:space="0" w:color="auto"/>
              <w:right w:val="single" w:sz="8" w:space="0" w:color="000000"/>
            </w:tcBorders>
            <w:shd w:val="clear" w:color="000000" w:fill="DDD9C3"/>
            <w:noWrap/>
            <w:vAlign w:val="center"/>
            <w:hideMark/>
          </w:tcPr>
          <w:p w:rsidR="00421AFE" w:rsidRPr="00421AFE" w:rsidRDefault="00421AFE" w:rsidP="00421AFE">
            <w:pPr>
              <w:rPr>
                <w:b/>
                <w:bCs/>
                <w:color w:val="000000"/>
                <w:sz w:val="22"/>
                <w:szCs w:val="22"/>
              </w:rPr>
            </w:pPr>
            <w:r w:rsidRPr="00421AFE">
              <w:rPr>
                <w:b/>
                <w:bCs/>
                <w:color w:val="000000"/>
                <w:sz w:val="22"/>
                <w:szCs w:val="22"/>
              </w:rPr>
              <w:t>Свега за програмску активност 2101-0001</w:t>
            </w:r>
          </w:p>
        </w:tc>
        <w:tc>
          <w:tcPr>
            <w:tcW w:w="1683" w:type="dxa"/>
            <w:tcBorders>
              <w:top w:val="nil"/>
              <w:left w:val="nil"/>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10,197,000</w:t>
            </w:r>
          </w:p>
        </w:tc>
        <w:tc>
          <w:tcPr>
            <w:tcW w:w="1716" w:type="dxa"/>
            <w:tcBorders>
              <w:top w:val="nil"/>
              <w:left w:val="nil"/>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9,479,445.78</w:t>
            </w:r>
          </w:p>
        </w:tc>
        <w:tc>
          <w:tcPr>
            <w:tcW w:w="1495" w:type="dxa"/>
            <w:tcBorders>
              <w:top w:val="single" w:sz="8" w:space="0" w:color="auto"/>
              <w:left w:val="nil"/>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92.96%</w:t>
            </w:r>
          </w:p>
        </w:tc>
      </w:tr>
      <w:tr w:rsidR="00421AFE"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5863" w:type="dxa"/>
            <w:gridSpan w:val="2"/>
            <w:vMerge w:val="restart"/>
            <w:tcBorders>
              <w:top w:val="single" w:sz="8" w:space="0" w:color="auto"/>
              <w:left w:val="single" w:sz="8" w:space="0" w:color="auto"/>
              <w:bottom w:val="single" w:sz="8" w:space="0" w:color="000000"/>
              <w:right w:val="single" w:sz="8" w:space="0" w:color="000000"/>
            </w:tcBorders>
            <w:shd w:val="clear" w:color="000000" w:fill="DBEEF3"/>
            <w:vAlign w:val="center"/>
            <w:hideMark/>
          </w:tcPr>
          <w:p w:rsidR="00421AFE" w:rsidRPr="00421AFE" w:rsidRDefault="00400048" w:rsidP="00400048">
            <w:pPr>
              <w:rPr>
                <w:b/>
                <w:bCs/>
                <w:color w:val="000000"/>
                <w:sz w:val="22"/>
                <w:szCs w:val="22"/>
              </w:rPr>
            </w:pPr>
            <w:r>
              <w:rPr>
                <w:b/>
                <w:bCs/>
                <w:color w:val="000000"/>
                <w:sz w:val="22"/>
                <w:szCs w:val="22"/>
              </w:rPr>
              <w:t xml:space="preserve">СВЕГА </w:t>
            </w:r>
            <w:r w:rsidR="00421AFE" w:rsidRPr="00421AFE">
              <w:rPr>
                <w:b/>
                <w:bCs/>
                <w:color w:val="000000"/>
                <w:sz w:val="22"/>
                <w:szCs w:val="22"/>
              </w:rPr>
              <w:t xml:space="preserve"> РАЗДЕО 1 - СКУПШТИНА ОПШТИНЕ           </w:t>
            </w:r>
            <w:r w:rsidR="00421AFE" w:rsidRPr="00421AFE">
              <w:rPr>
                <w:b/>
                <w:bCs/>
                <w:i/>
                <w:iCs/>
                <w:color w:val="000000"/>
                <w:sz w:val="22"/>
                <w:szCs w:val="22"/>
              </w:rPr>
              <w:t>извор финанс.   - 01 општи приходи и примања  буџета</w:t>
            </w:r>
          </w:p>
        </w:tc>
        <w:tc>
          <w:tcPr>
            <w:tcW w:w="1683" w:type="dxa"/>
            <w:vMerge w:val="restart"/>
            <w:tcBorders>
              <w:top w:val="nil"/>
              <w:left w:val="single" w:sz="8" w:space="0" w:color="auto"/>
              <w:bottom w:val="single" w:sz="8" w:space="0" w:color="000000"/>
              <w:right w:val="single" w:sz="8" w:space="0" w:color="auto"/>
            </w:tcBorders>
            <w:shd w:val="clear" w:color="000000" w:fill="DBE5F1"/>
            <w:noWrap/>
            <w:vAlign w:val="center"/>
            <w:hideMark/>
          </w:tcPr>
          <w:p w:rsidR="00421AFE" w:rsidRPr="00421AFE" w:rsidRDefault="00421AFE" w:rsidP="00421AFE">
            <w:pPr>
              <w:jc w:val="right"/>
              <w:rPr>
                <w:b/>
                <w:bCs/>
                <w:sz w:val="22"/>
                <w:szCs w:val="22"/>
              </w:rPr>
            </w:pPr>
            <w:r w:rsidRPr="00421AFE">
              <w:rPr>
                <w:b/>
                <w:bCs/>
                <w:sz w:val="22"/>
                <w:szCs w:val="22"/>
              </w:rPr>
              <w:t>10,197,000</w:t>
            </w:r>
          </w:p>
        </w:tc>
        <w:tc>
          <w:tcPr>
            <w:tcW w:w="1716" w:type="dxa"/>
            <w:vMerge w:val="restart"/>
            <w:tcBorders>
              <w:top w:val="nil"/>
              <w:left w:val="single" w:sz="8" w:space="0" w:color="auto"/>
              <w:bottom w:val="single" w:sz="8" w:space="0" w:color="000000"/>
              <w:right w:val="single" w:sz="8" w:space="0" w:color="auto"/>
            </w:tcBorders>
            <w:shd w:val="clear" w:color="000000" w:fill="DBEEF3"/>
            <w:noWrap/>
            <w:vAlign w:val="center"/>
            <w:hideMark/>
          </w:tcPr>
          <w:p w:rsidR="00421AFE" w:rsidRPr="00421AFE" w:rsidRDefault="00421AFE" w:rsidP="00421AFE">
            <w:pPr>
              <w:jc w:val="right"/>
              <w:rPr>
                <w:b/>
                <w:bCs/>
                <w:sz w:val="22"/>
                <w:szCs w:val="22"/>
              </w:rPr>
            </w:pPr>
            <w:r w:rsidRPr="00421AFE">
              <w:rPr>
                <w:b/>
                <w:bCs/>
                <w:sz w:val="22"/>
                <w:szCs w:val="22"/>
              </w:rPr>
              <w:t>9,479,445.78</w:t>
            </w:r>
          </w:p>
        </w:tc>
        <w:tc>
          <w:tcPr>
            <w:tcW w:w="1495" w:type="dxa"/>
            <w:vMerge w:val="restart"/>
            <w:tcBorders>
              <w:top w:val="nil"/>
              <w:left w:val="single" w:sz="8" w:space="0" w:color="auto"/>
              <w:bottom w:val="single" w:sz="8" w:space="0" w:color="000000"/>
              <w:right w:val="single" w:sz="8" w:space="0" w:color="auto"/>
            </w:tcBorders>
            <w:shd w:val="clear" w:color="000000" w:fill="DBEEF3"/>
            <w:noWrap/>
            <w:vAlign w:val="center"/>
            <w:hideMark/>
          </w:tcPr>
          <w:p w:rsidR="00421AFE" w:rsidRPr="00421AFE" w:rsidRDefault="00421AFE" w:rsidP="00421AFE">
            <w:pPr>
              <w:jc w:val="right"/>
              <w:rPr>
                <w:b/>
                <w:bCs/>
                <w:sz w:val="22"/>
                <w:szCs w:val="22"/>
              </w:rPr>
            </w:pPr>
            <w:r w:rsidRPr="00421AFE">
              <w:rPr>
                <w:b/>
                <w:bCs/>
                <w:sz w:val="22"/>
                <w:szCs w:val="22"/>
              </w:rPr>
              <w:t>92.96%</w:t>
            </w:r>
          </w:p>
        </w:tc>
      </w:tr>
      <w:tr w:rsidR="00421AFE"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5863" w:type="dxa"/>
            <w:gridSpan w:val="2"/>
            <w:vMerge/>
            <w:tcBorders>
              <w:top w:val="nil"/>
              <w:left w:val="nil"/>
              <w:bottom w:val="nil"/>
              <w:right w:val="single" w:sz="8" w:space="0" w:color="auto"/>
            </w:tcBorders>
            <w:vAlign w:val="center"/>
            <w:hideMark/>
          </w:tcPr>
          <w:p w:rsidR="00421AFE" w:rsidRPr="00421AFE" w:rsidRDefault="00421AFE" w:rsidP="00421AFE">
            <w:pPr>
              <w:rPr>
                <w:b/>
                <w:bCs/>
                <w:color w:val="000000"/>
                <w:sz w:val="22"/>
                <w:szCs w:val="22"/>
              </w:rPr>
            </w:pPr>
          </w:p>
        </w:tc>
        <w:tc>
          <w:tcPr>
            <w:tcW w:w="1683" w:type="dxa"/>
            <w:vMerge/>
            <w:tcBorders>
              <w:top w:val="nil"/>
              <w:left w:val="single" w:sz="8" w:space="0" w:color="auto"/>
              <w:bottom w:val="single" w:sz="8" w:space="0" w:color="000000"/>
              <w:right w:val="single" w:sz="8" w:space="0" w:color="auto"/>
            </w:tcBorders>
            <w:vAlign w:val="center"/>
            <w:hideMark/>
          </w:tcPr>
          <w:p w:rsidR="00421AFE" w:rsidRPr="00421AFE" w:rsidRDefault="00421AFE" w:rsidP="00421AFE">
            <w:pPr>
              <w:rPr>
                <w:b/>
                <w:bCs/>
                <w:sz w:val="22"/>
                <w:szCs w:val="22"/>
              </w:rPr>
            </w:pPr>
          </w:p>
        </w:tc>
        <w:tc>
          <w:tcPr>
            <w:tcW w:w="1716" w:type="dxa"/>
            <w:vMerge/>
            <w:tcBorders>
              <w:top w:val="nil"/>
              <w:left w:val="single" w:sz="8" w:space="0" w:color="auto"/>
              <w:bottom w:val="single" w:sz="8" w:space="0" w:color="000000"/>
              <w:right w:val="single" w:sz="8" w:space="0" w:color="auto"/>
            </w:tcBorders>
            <w:vAlign w:val="center"/>
            <w:hideMark/>
          </w:tcPr>
          <w:p w:rsidR="00421AFE" w:rsidRPr="00421AFE" w:rsidRDefault="00421AFE" w:rsidP="00421AFE">
            <w:pPr>
              <w:rPr>
                <w:b/>
                <w:bCs/>
                <w:sz w:val="22"/>
                <w:szCs w:val="22"/>
              </w:rPr>
            </w:pPr>
          </w:p>
        </w:tc>
        <w:tc>
          <w:tcPr>
            <w:tcW w:w="1495" w:type="dxa"/>
            <w:vMerge/>
            <w:tcBorders>
              <w:top w:val="nil"/>
              <w:left w:val="single" w:sz="8" w:space="0" w:color="auto"/>
              <w:bottom w:val="single" w:sz="8" w:space="0" w:color="000000"/>
              <w:right w:val="single" w:sz="8" w:space="0" w:color="auto"/>
            </w:tcBorders>
            <w:vAlign w:val="center"/>
            <w:hideMark/>
          </w:tcPr>
          <w:p w:rsidR="00421AFE" w:rsidRPr="00421AFE" w:rsidRDefault="00421AFE" w:rsidP="00421AFE">
            <w:pPr>
              <w:rPr>
                <w:b/>
                <w:bCs/>
                <w:sz w:val="22"/>
                <w:szCs w:val="22"/>
              </w:rPr>
            </w:pPr>
          </w:p>
        </w:tc>
      </w:tr>
      <w:tr w:rsidR="00421AFE" w:rsidRPr="00421AFE" w:rsidTr="002208C6">
        <w:trPr>
          <w:trHeight w:val="315"/>
        </w:trPr>
        <w:tc>
          <w:tcPr>
            <w:tcW w:w="481" w:type="dxa"/>
            <w:tcBorders>
              <w:top w:val="nil"/>
              <w:left w:val="single" w:sz="8" w:space="0" w:color="auto"/>
              <w:bottom w:val="single" w:sz="8"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1092" w:type="dxa"/>
            <w:tcBorders>
              <w:top w:val="nil"/>
              <w:left w:val="nil"/>
              <w:bottom w:val="single" w:sz="8" w:space="0" w:color="auto"/>
              <w:right w:val="nil"/>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c>
          <w:tcPr>
            <w:tcW w:w="642" w:type="dxa"/>
            <w:tcBorders>
              <w:top w:val="nil"/>
              <w:left w:val="nil"/>
              <w:bottom w:val="single" w:sz="8"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718" w:type="dxa"/>
            <w:tcBorders>
              <w:top w:val="nil"/>
              <w:left w:val="nil"/>
              <w:bottom w:val="single" w:sz="8" w:space="0" w:color="auto"/>
              <w:right w:val="single" w:sz="8"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5863" w:type="dxa"/>
            <w:gridSpan w:val="2"/>
            <w:vMerge/>
            <w:tcBorders>
              <w:top w:val="nil"/>
              <w:left w:val="nil"/>
              <w:bottom w:val="single" w:sz="8" w:space="0" w:color="auto"/>
              <w:right w:val="single" w:sz="8" w:space="0" w:color="auto"/>
            </w:tcBorders>
            <w:vAlign w:val="center"/>
            <w:hideMark/>
          </w:tcPr>
          <w:p w:rsidR="00421AFE" w:rsidRPr="00421AFE" w:rsidRDefault="00421AFE" w:rsidP="00421AFE">
            <w:pPr>
              <w:rPr>
                <w:b/>
                <w:bCs/>
                <w:color w:val="000000"/>
                <w:sz w:val="22"/>
                <w:szCs w:val="22"/>
              </w:rPr>
            </w:pPr>
          </w:p>
        </w:tc>
        <w:tc>
          <w:tcPr>
            <w:tcW w:w="1683" w:type="dxa"/>
            <w:vMerge/>
            <w:tcBorders>
              <w:top w:val="nil"/>
              <w:left w:val="single" w:sz="8" w:space="0" w:color="auto"/>
              <w:bottom w:val="single" w:sz="8" w:space="0" w:color="000000"/>
              <w:right w:val="single" w:sz="8" w:space="0" w:color="auto"/>
            </w:tcBorders>
            <w:vAlign w:val="center"/>
            <w:hideMark/>
          </w:tcPr>
          <w:p w:rsidR="00421AFE" w:rsidRPr="00421AFE" w:rsidRDefault="00421AFE" w:rsidP="00421AFE">
            <w:pPr>
              <w:rPr>
                <w:b/>
                <w:bCs/>
                <w:sz w:val="22"/>
                <w:szCs w:val="22"/>
              </w:rPr>
            </w:pPr>
          </w:p>
        </w:tc>
        <w:tc>
          <w:tcPr>
            <w:tcW w:w="1716" w:type="dxa"/>
            <w:vMerge/>
            <w:tcBorders>
              <w:top w:val="nil"/>
              <w:left w:val="single" w:sz="8" w:space="0" w:color="auto"/>
              <w:bottom w:val="single" w:sz="8" w:space="0" w:color="000000"/>
              <w:right w:val="single" w:sz="8" w:space="0" w:color="auto"/>
            </w:tcBorders>
            <w:vAlign w:val="center"/>
            <w:hideMark/>
          </w:tcPr>
          <w:p w:rsidR="00421AFE" w:rsidRPr="00421AFE" w:rsidRDefault="00421AFE" w:rsidP="00421AFE">
            <w:pPr>
              <w:rPr>
                <w:b/>
                <w:bCs/>
                <w:sz w:val="22"/>
                <w:szCs w:val="22"/>
              </w:rPr>
            </w:pPr>
          </w:p>
        </w:tc>
        <w:tc>
          <w:tcPr>
            <w:tcW w:w="1495" w:type="dxa"/>
            <w:vMerge/>
            <w:tcBorders>
              <w:top w:val="nil"/>
              <w:left w:val="single" w:sz="8" w:space="0" w:color="auto"/>
              <w:bottom w:val="single" w:sz="8" w:space="0" w:color="000000"/>
              <w:right w:val="single" w:sz="8" w:space="0" w:color="auto"/>
            </w:tcBorders>
            <w:vAlign w:val="center"/>
            <w:hideMark/>
          </w:tcPr>
          <w:p w:rsidR="00421AFE" w:rsidRPr="00421AFE" w:rsidRDefault="00421AFE" w:rsidP="00421AFE">
            <w:pPr>
              <w:rPr>
                <w:b/>
                <w:bCs/>
                <w:sz w:val="22"/>
                <w:szCs w:val="22"/>
              </w:rPr>
            </w:pPr>
          </w:p>
        </w:tc>
      </w:tr>
      <w:tr w:rsidR="00421AFE" w:rsidRPr="00421AFE" w:rsidTr="002208C6">
        <w:trPr>
          <w:trHeight w:val="315"/>
        </w:trPr>
        <w:tc>
          <w:tcPr>
            <w:tcW w:w="481"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Default="00421AFE" w:rsidP="00421AFE">
            <w:pPr>
              <w:rPr>
                <w:color w:val="000000"/>
                <w:sz w:val="22"/>
                <w:szCs w:val="22"/>
              </w:rPr>
            </w:pPr>
          </w:p>
          <w:p w:rsidR="00400048" w:rsidRDefault="00400048" w:rsidP="00421AFE">
            <w:pPr>
              <w:rPr>
                <w:color w:val="000000"/>
                <w:sz w:val="22"/>
                <w:szCs w:val="22"/>
              </w:rPr>
            </w:pPr>
          </w:p>
          <w:p w:rsidR="00400048" w:rsidRDefault="00400048" w:rsidP="00421AFE">
            <w:pPr>
              <w:rPr>
                <w:color w:val="000000"/>
                <w:sz w:val="22"/>
                <w:szCs w:val="22"/>
              </w:rPr>
            </w:pPr>
          </w:p>
          <w:p w:rsidR="00400048" w:rsidRDefault="00400048" w:rsidP="00421AFE">
            <w:pPr>
              <w:rPr>
                <w:color w:val="000000"/>
                <w:sz w:val="22"/>
                <w:szCs w:val="22"/>
              </w:rPr>
            </w:pPr>
          </w:p>
          <w:p w:rsidR="00400048" w:rsidRPr="00400048" w:rsidRDefault="00400048"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37"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5126" w:type="dxa"/>
            <w:tcBorders>
              <w:top w:val="nil"/>
              <w:left w:val="nil"/>
              <w:bottom w:val="nil"/>
              <w:right w:val="nil"/>
            </w:tcBorders>
            <w:shd w:val="clear" w:color="auto" w:fill="auto"/>
            <w:vAlign w:val="center"/>
            <w:hideMark/>
          </w:tcPr>
          <w:p w:rsidR="00421AFE" w:rsidRPr="00421AFE" w:rsidRDefault="00421AFE" w:rsidP="00421AFE">
            <w:pPr>
              <w:rPr>
                <w:color w:val="000000"/>
                <w:sz w:val="22"/>
                <w:szCs w:val="22"/>
              </w:rPr>
            </w:pPr>
          </w:p>
        </w:tc>
        <w:tc>
          <w:tcPr>
            <w:tcW w:w="1683" w:type="dxa"/>
            <w:tcBorders>
              <w:top w:val="nil"/>
              <w:left w:val="nil"/>
              <w:bottom w:val="nil"/>
              <w:right w:val="nil"/>
            </w:tcBorders>
            <w:shd w:val="clear" w:color="auto" w:fill="auto"/>
            <w:noWrap/>
            <w:vAlign w:val="center"/>
            <w:hideMark/>
          </w:tcPr>
          <w:p w:rsidR="00421AFE" w:rsidRPr="00421AFE" w:rsidRDefault="00421AFE" w:rsidP="00421AFE">
            <w:pPr>
              <w:jc w:val="right"/>
              <w:rPr>
                <w:color w:val="000000"/>
                <w:sz w:val="22"/>
                <w:szCs w:val="22"/>
              </w:rPr>
            </w:pPr>
          </w:p>
        </w:tc>
        <w:tc>
          <w:tcPr>
            <w:tcW w:w="1716"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1495"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r>
      <w:tr w:rsidR="00421AFE" w:rsidRPr="00421AFE" w:rsidTr="002208C6">
        <w:trPr>
          <w:trHeight w:val="495"/>
        </w:trPr>
        <w:tc>
          <w:tcPr>
            <w:tcW w:w="481" w:type="dxa"/>
            <w:tcBorders>
              <w:top w:val="single" w:sz="8" w:space="0" w:color="auto"/>
              <w:left w:val="single" w:sz="8" w:space="0" w:color="auto"/>
              <w:bottom w:val="single" w:sz="8" w:space="0" w:color="auto"/>
              <w:right w:val="nil"/>
            </w:tcBorders>
            <w:shd w:val="clear" w:color="000000" w:fill="BFBFBF"/>
            <w:noWrap/>
            <w:vAlign w:val="center"/>
            <w:hideMark/>
          </w:tcPr>
          <w:p w:rsidR="00421AFE" w:rsidRPr="00421AFE" w:rsidRDefault="00421AFE" w:rsidP="00421AFE">
            <w:pPr>
              <w:jc w:val="center"/>
              <w:rPr>
                <w:b/>
                <w:bCs/>
                <w:color w:val="000000"/>
                <w:sz w:val="22"/>
                <w:szCs w:val="22"/>
              </w:rPr>
            </w:pPr>
            <w:r w:rsidRPr="00421AFE">
              <w:rPr>
                <w:b/>
                <w:bCs/>
                <w:color w:val="000000"/>
                <w:sz w:val="22"/>
                <w:szCs w:val="22"/>
              </w:rPr>
              <w:lastRenderedPageBreak/>
              <w:t>2</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421AFE" w:rsidRPr="00421AFE" w:rsidRDefault="00421AFE" w:rsidP="00421AFE">
            <w:pPr>
              <w:jc w:val="center"/>
              <w:rPr>
                <w:b/>
                <w:bCs/>
                <w:color w:val="000000"/>
                <w:sz w:val="22"/>
                <w:szCs w:val="22"/>
              </w:rPr>
            </w:pPr>
            <w:r w:rsidRPr="00421AFE">
              <w:rPr>
                <w:b/>
                <w:bCs/>
                <w:color w:val="000000"/>
                <w:sz w:val="22"/>
                <w:szCs w:val="22"/>
              </w:rPr>
              <w:t> </w:t>
            </w:r>
          </w:p>
        </w:tc>
        <w:tc>
          <w:tcPr>
            <w:tcW w:w="1092" w:type="dxa"/>
            <w:tcBorders>
              <w:top w:val="single" w:sz="8" w:space="0" w:color="auto"/>
              <w:left w:val="nil"/>
              <w:bottom w:val="single" w:sz="8" w:space="0" w:color="auto"/>
              <w:right w:val="nil"/>
            </w:tcBorders>
            <w:shd w:val="clear" w:color="000000" w:fill="BFBFBF"/>
            <w:noWrap/>
            <w:vAlign w:val="center"/>
            <w:hideMark/>
          </w:tcPr>
          <w:p w:rsidR="00421AFE" w:rsidRPr="00421AFE" w:rsidRDefault="00421AFE" w:rsidP="00421AFE">
            <w:pPr>
              <w:rPr>
                <w:color w:val="000000"/>
                <w:sz w:val="22"/>
                <w:szCs w:val="22"/>
              </w:rPr>
            </w:pPr>
            <w:r w:rsidRPr="00421AFE">
              <w:rPr>
                <w:color w:val="000000"/>
                <w:sz w:val="22"/>
                <w:szCs w:val="22"/>
              </w:rPr>
              <w:t> </w:t>
            </w:r>
          </w:p>
        </w:tc>
        <w:tc>
          <w:tcPr>
            <w:tcW w:w="642" w:type="dxa"/>
            <w:tcBorders>
              <w:top w:val="single" w:sz="8" w:space="0" w:color="auto"/>
              <w:left w:val="nil"/>
              <w:bottom w:val="single" w:sz="8" w:space="0" w:color="auto"/>
              <w:right w:val="nil"/>
            </w:tcBorders>
            <w:shd w:val="clear" w:color="000000" w:fill="BFBFBF"/>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718" w:type="dxa"/>
            <w:tcBorders>
              <w:top w:val="single" w:sz="8" w:space="0" w:color="auto"/>
              <w:left w:val="nil"/>
              <w:bottom w:val="single" w:sz="8" w:space="0" w:color="auto"/>
              <w:right w:val="nil"/>
            </w:tcBorders>
            <w:shd w:val="clear" w:color="000000" w:fill="BFBFBF"/>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737" w:type="dxa"/>
            <w:tcBorders>
              <w:top w:val="single" w:sz="8" w:space="0" w:color="auto"/>
              <w:left w:val="nil"/>
              <w:bottom w:val="single" w:sz="8" w:space="0" w:color="auto"/>
              <w:right w:val="nil"/>
            </w:tcBorders>
            <w:shd w:val="clear" w:color="000000" w:fill="BFBFBF"/>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5126" w:type="dxa"/>
            <w:tcBorders>
              <w:top w:val="single" w:sz="8" w:space="0" w:color="auto"/>
              <w:left w:val="nil"/>
              <w:bottom w:val="single" w:sz="8" w:space="0" w:color="auto"/>
              <w:right w:val="nil"/>
            </w:tcBorders>
            <w:shd w:val="clear" w:color="000000" w:fill="BFBFBF"/>
            <w:vAlign w:val="center"/>
            <w:hideMark/>
          </w:tcPr>
          <w:p w:rsidR="00421AFE" w:rsidRPr="00421AFE" w:rsidRDefault="00421AFE" w:rsidP="00421AFE">
            <w:pPr>
              <w:rPr>
                <w:b/>
                <w:bCs/>
                <w:sz w:val="22"/>
                <w:szCs w:val="22"/>
              </w:rPr>
            </w:pPr>
            <w:r w:rsidRPr="00421AFE">
              <w:rPr>
                <w:b/>
                <w:bCs/>
                <w:sz w:val="22"/>
                <w:szCs w:val="22"/>
              </w:rPr>
              <w:t>ОПШТИНСКО ВЕЋЕ</w:t>
            </w:r>
          </w:p>
        </w:tc>
        <w:tc>
          <w:tcPr>
            <w:tcW w:w="1683" w:type="dxa"/>
            <w:tcBorders>
              <w:top w:val="single" w:sz="8" w:space="0" w:color="auto"/>
              <w:left w:val="nil"/>
              <w:bottom w:val="single" w:sz="8" w:space="0" w:color="auto"/>
              <w:right w:val="nil"/>
            </w:tcBorders>
            <w:shd w:val="clear" w:color="000000" w:fill="BFBFBF"/>
            <w:noWrap/>
            <w:vAlign w:val="center"/>
            <w:hideMark/>
          </w:tcPr>
          <w:p w:rsidR="00421AFE" w:rsidRPr="00421AFE" w:rsidRDefault="00421AFE" w:rsidP="00421AFE">
            <w:pPr>
              <w:jc w:val="right"/>
              <w:rPr>
                <w:color w:val="000000"/>
                <w:sz w:val="22"/>
                <w:szCs w:val="22"/>
              </w:rPr>
            </w:pPr>
            <w:r w:rsidRPr="00421AFE">
              <w:rPr>
                <w:color w:val="000000"/>
                <w:sz w:val="22"/>
                <w:szCs w:val="22"/>
              </w:rPr>
              <w:t> </w:t>
            </w:r>
          </w:p>
        </w:tc>
        <w:tc>
          <w:tcPr>
            <w:tcW w:w="1716" w:type="dxa"/>
            <w:tcBorders>
              <w:top w:val="single" w:sz="8" w:space="0" w:color="auto"/>
              <w:left w:val="nil"/>
              <w:bottom w:val="single" w:sz="8" w:space="0" w:color="auto"/>
              <w:right w:val="nil"/>
            </w:tcBorders>
            <w:shd w:val="clear" w:color="000000" w:fill="BFBFBF"/>
            <w:noWrap/>
            <w:vAlign w:val="center"/>
            <w:hideMark/>
          </w:tcPr>
          <w:p w:rsidR="00421AFE" w:rsidRPr="00421AFE" w:rsidRDefault="00421AFE" w:rsidP="00421AFE">
            <w:pPr>
              <w:rPr>
                <w:color w:val="000000"/>
                <w:sz w:val="22"/>
                <w:szCs w:val="22"/>
              </w:rPr>
            </w:pPr>
            <w:r w:rsidRPr="00421AFE">
              <w:rPr>
                <w:color w:val="000000"/>
                <w:sz w:val="22"/>
                <w:szCs w:val="22"/>
              </w:rPr>
              <w:t> </w:t>
            </w:r>
          </w:p>
        </w:tc>
        <w:tc>
          <w:tcPr>
            <w:tcW w:w="1495" w:type="dxa"/>
            <w:tcBorders>
              <w:top w:val="single" w:sz="8" w:space="0" w:color="auto"/>
              <w:left w:val="nil"/>
              <w:bottom w:val="single" w:sz="8" w:space="0" w:color="auto"/>
              <w:right w:val="single" w:sz="8" w:space="0" w:color="auto"/>
            </w:tcBorders>
            <w:shd w:val="clear" w:color="000000" w:fill="BFBFBF"/>
            <w:noWrap/>
            <w:vAlign w:val="center"/>
            <w:hideMark/>
          </w:tcPr>
          <w:p w:rsidR="00421AFE" w:rsidRPr="00421AFE" w:rsidRDefault="00421AFE" w:rsidP="00421AFE">
            <w:pPr>
              <w:rPr>
                <w:color w:val="000000"/>
                <w:sz w:val="22"/>
                <w:szCs w:val="22"/>
              </w:rPr>
            </w:pPr>
            <w:r w:rsidRPr="00421AFE">
              <w:rPr>
                <w:color w:val="000000"/>
                <w:sz w:val="22"/>
                <w:szCs w:val="22"/>
              </w:rPr>
              <w:t> </w:t>
            </w:r>
          </w:p>
        </w:tc>
      </w:tr>
      <w:tr w:rsidR="00421AFE" w:rsidRPr="00421AFE" w:rsidTr="002208C6">
        <w:trPr>
          <w:trHeight w:val="64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b/>
                <w:bCs/>
                <w:color w:val="000000"/>
                <w:sz w:val="22"/>
                <w:szCs w:val="22"/>
              </w:rPr>
            </w:pPr>
            <w:r w:rsidRPr="00421AFE">
              <w:rPr>
                <w:b/>
                <w:bCs/>
                <w:color w:val="000000"/>
                <w:sz w:val="22"/>
                <w:szCs w:val="22"/>
              </w:rPr>
              <w:t>2101</w:t>
            </w: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37" w:type="dxa"/>
            <w:tcBorders>
              <w:top w:val="nil"/>
              <w:left w:val="single" w:sz="8" w:space="0" w:color="auto"/>
              <w:bottom w:val="nil"/>
              <w:right w:val="single" w:sz="8"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5126" w:type="dxa"/>
            <w:tcBorders>
              <w:top w:val="nil"/>
              <w:left w:val="nil"/>
              <w:bottom w:val="nil"/>
              <w:right w:val="nil"/>
            </w:tcBorders>
            <w:shd w:val="clear" w:color="auto" w:fill="auto"/>
            <w:vAlign w:val="center"/>
            <w:hideMark/>
          </w:tcPr>
          <w:p w:rsidR="00421AFE" w:rsidRPr="00421AFE" w:rsidRDefault="00421AFE" w:rsidP="00421AFE">
            <w:pPr>
              <w:rPr>
                <w:b/>
                <w:bCs/>
                <w:sz w:val="22"/>
                <w:szCs w:val="22"/>
              </w:rPr>
            </w:pPr>
            <w:r w:rsidRPr="00421AFE">
              <w:rPr>
                <w:b/>
                <w:bCs/>
                <w:sz w:val="22"/>
                <w:szCs w:val="22"/>
              </w:rPr>
              <w:t>ПРОГРАМ 16: ПОЛИТИЧКИ СИСТЕМ ЛОКАЛНЕ САМОУПРАВЕ</w:t>
            </w:r>
          </w:p>
        </w:tc>
        <w:tc>
          <w:tcPr>
            <w:tcW w:w="1683"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 </w:t>
            </w:r>
          </w:p>
        </w:tc>
        <w:tc>
          <w:tcPr>
            <w:tcW w:w="1716" w:type="dxa"/>
            <w:tcBorders>
              <w:top w:val="nil"/>
              <w:left w:val="single" w:sz="8" w:space="0" w:color="auto"/>
              <w:bottom w:val="nil"/>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c>
          <w:tcPr>
            <w:tcW w:w="1495" w:type="dxa"/>
            <w:tcBorders>
              <w:top w:val="nil"/>
              <w:left w:val="nil"/>
              <w:bottom w:val="nil"/>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r>
      <w:tr w:rsidR="00400048" w:rsidRPr="00421AFE" w:rsidTr="002208C6">
        <w:trPr>
          <w:trHeight w:val="236"/>
        </w:trPr>
        <w:tc>
          <w:tcPr>
            <w:tcW w:w="481" w:type="dxa"/>
            <w:tcBorders>
              <w:top w:val="nil"/>
              <w:left w:val="single" w:sz="8" w:space="0" w:color="auto"/>
              <w:bottom w:val="nil"/>
              <w:right w:val="nil"/>
            </w:tcBorders>
            <w:shd w:val="clear" w:color="auto" w:fill="auto"/>
            <w:noWrap/>
            <w:vAlign w:val="center"/>
            <w:hideMark/>
          </w:tcPr>
          <w:p w:rsidR="00400048" w:rsidRPr="00421AFE" w:rsidRDefault="00400048"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00048" w:rsidRPr="00421AFE" w:rsidRDefault="00400048" w:rsidP="00421AFE">
            <w:pPr>
              <w:jc w:val="center"/>
              <w:rPr>
                <w:color w:val="000000"/>
                <w:sz w:val="22"/>
                <w:szCs w:val="22"/>
              </w:rPr>
            </w:pPr>
          </w:p>
        </w:tc>
        <w:tc>
          <w:tcPr>
            <w:tcW w:w="1734" w:type="dxa"/>
            <w:gridSpan w:val="2"/>
            <w:tcBorders>
              <w:top w:val="nil"/>
              <w:left w:val="nil"/>
              <w:bottom w:val="nil"/>
              <w:right w:val="nil"/>
            </w:tcBorders>
            <w:shd w:val="clear" w:color="auto" w:fill="auto"/>
            <w:noWrap/>
            <w:vAlign w:val="center"/>
            <w:hideMark/>
          </w:tcPr>
          <w:p w:rsidR="00400048" w:rsidRPr="00421AFE" w:rsidRDefault="00400048" w:rsidP="00400048">
            <w:pPr>
              <w:rPr>
                <w:b/>
                <w:bCs/>
                <w:color w:val="000000"/>
                <w:sz w:val="22"/>
                <w:szCs w:val="22"/>
              </w:rPr>
            </w:pPr>
            <w:r w:rsidRPr="00421AFE">
              <w:rPr>
                <w:b/>
                <w:bCs/>
                <w:color w:val="000000"/>
                <w:sz w:val="22"/>
                <w:szCs w:val="22"/>
              </w:rPr>
              <w:t>2101-0002</w:t>
            </w:r>
          </w:p>
        </w:tc>
        <w:tc>
          <w:tcPr>
            <w:tcW w:w="718" w:type="dxa"/>
            <w:tcBorders>
              <w:top w:val="nil"/>
              <w:left w:val="nil"/>
              <w:bottom w:val="nil"/>
              <w:right w:val="nil"/>
            </w:tcBorders>
            <w:shd w:val="clear" w:color="auto" w:fill="auto"/>
            <w:noWrap/>
            <w:vAlign w:val="center"/>
            <w:hideMark/>
          </w:tcPr>
          <w:p w:rsidR="00400048" w:rsidRPr="00421AFE" w:rsidRDefault="00400048" w:rsidP="00421AFE">
            <w:pPr>
              <w:jc w:val="center"/>
              <w:rPr>
                <w:color w:val="000000"/>
                <w:sz w:val="22"/>
                <w:szCs w:val="22"/>
              </w:rPr>
            </w:pPr>
          </w:p>
        </w:tc>
        <w:tc>
          <w:tcPr>
            <w:tcW w:w="737" w:type="dxa"/>
            <w:tcBorders>
              <w:top w:val="nil"/>
              <w:left w:val="single" w:sz="8" w:space="0" w:color="auto"/>
              <w:bottom w:val="nil"/>
              <w:right w:val="single" w:sz="8" w:space="0" w:color="auto"/>
            </w:tcBorders>
            <w:shd w:val="clear" w:color="auto" w:fill="auto"/>
            <w:noWrap/>
            <w:vAlign w:val="center"/>
            <w:hideMark/>
          </w:tcPr>
          <w:p w:rsidR="00400048" w:rsidRPr="00421AFE" w:rsidRDefault="00400048" w:rsidP="00421AFE">
            <w:pPr>
              <w:jc w:val="center"/>
              <w:rPr>
                <w:color w:val="000000"/>
                <w:sz w:val="22"/>
                <w:szCs w:val="22"/>
              </w:rPr>
            </w:pPr>
            <w:r w:rsidRPr="00421AFE">
              <w:rPr>
                <w:color w:val="000000"/>
                <w:sz w:val="22"/>
                <w:szCs w:val="22"/>
              </w:rPr>
              <w:t> </w:t>
            </w:r>
          </w:p>
        </w:tc>
        <w:tc>
          <w:tcPr>
            <w:tcW w:w="5126" w:type="dxa"/>
            <w:tcBorders>
              <w:top w:val="nil"/>
              <w:left w:val="nil"/>
              <w:bottom w:val="nil"/>
              <w:right w:val="nil"/>
            </w:tcBorders>
            <w:shd w:val="clear" w:color="auto" w:fill="auto"/>
            <w:vAlign w:val="center"/>
            <w:hideMark/>
          </w:tcPr>
          <w:p w:rsidR="00400048" w:rsidRPr="00421AFE" w:rsidRDefault="00400048" w:rsidP="00421AFE">
            <w:pPr>
              <w:rPr>
                <w:b/>
                <w:bCs/>
                <w:sz w:val="22"/>
                <w:szCs w:val="22"/>
              </w:rPr>
            </w:pPr>
            <w:r w:rsidRPr="00421AFE">
              <w:rPr>
                <w:b/>
                <w:bCs/>
                <w:sz w:val="22"/>
                <w:szCs w:val="22"/>
              </w:rPr>
              <w:t>Функционисање  извршних органа</w:t>
            </w:r>
          </w:p>
        </w:tc>
        <w:tc>
          <w:tcPr>
            <w:tcW w:w="1683" w:type="dxa"/>
            <w:tcBorders>
              <w:top w:val="nil"/>
              <w:left w:val="single" w:sz="8" w:space="0" w:color="auto"/>
              <w:bottom w:val="nil"/>
              <w:right w:val="nil"/>
            </w:tcBorders>
            <w:shd w:val="clear" w:color="auto" w:fill="auto"/>
            <w:noWrap/>
            <w:vAlign w:val="center"/>
            <w:hideMark/>
          </w:tcPr>
          <w:p w:rsidR="00400048" w:rsidRPr="00421AFE" w:rsidRDefault="00400048" w:rsidP="00421AFE">
            <w:pPr>
              <w:jc w:val="right"/>
              <w:rPr>
                <w:color w:val="000000"/>
                <w:sz w:val="22"/>
                <w:szCs w:val="22"/>
              </w:rPr>
            </w:pPr>
            <w:r w:rsidRPr="00421AFE">
              <w:rPr>
                <w:color w:val="000000"/>
                <w:sz w:val="22"/>
                <w:szCs w:val="22"/>
              </w:rPr>
              <w:t> </w:t>
            </w:r>
          </w:p>
        </w:tc>
        <w:tc>
          <w:tcPr>
            <w:tcW w:w="1716" w:type="dxa"/>
            <w:tcBorders>
              <w:top w:val="nil"/>
              <w:left w:val="single" w:sz="8" w:space="0" w:color="auto"/>
              <w:bottom w:val="nil"/>
              <w:right w:val="single" w:sz="8" w:space="0" w:color="auto"/>
            </w:tcBorders>
            <w:shd w:val="clear" w:color="auto" w:fill="auto"/>
            <w:noWrap/>
            <w:vAlign w:val="center"/>
            <w:hideMark/>
          </w:tcPr>
          <w:p w:rsidR="00400048" w:rsidRPr="00421AFE" w:rsidRDefault="00400048" w:rsidP="00421AFE">
            <w:pPr>
              <w:rPr>
                <w:color w:val="000000"/>
                <w:sz w:val="22"/>
                <w:szCs w:val="22"/>
              </w:rPr>
            </w:pPr>
            <w:r w:rsidRPr="00421AFE">
              <w:rPr>
                <w:color w:val="000000"/>
                <w:sz w:val="22"/>
                <w:szCs w:val="22"/>
              </w:rPr>
              <w:t> </w:t>
            </w:r>
          </w:p>
        </w:tc>
        <w:tc>
          <w:tcPr>
            <w:tcW w:w="1495" w:type="dxa"/>
            <w:tcBorders>
              <w:top w:val="nil"/>
              <w:left w:val="nil"/>
              <w:bottom w:val="nil"/>
              <w:right w:val="single" w:sz="8" w:space="0" w:color="auto"/>
            </w:tcBorders>
            <w:shd w:val="clear" w:color="auto" w:fill="auto"/>
            <w:noWrap/>
            <w:vAlign w:val="center"/>
            <w:hideMark/>
          </w:tcPr>
          <w:p w:rsidR="00400048" w:rsidRPr="00421AFE" w:rsidRDefault="00400048" w:rsidP="00421AFE">
            <w:pPr>
              <w:rPr>
                <w:color w:val="000000"/>
                <w:sz w:val="22"/>
                <w:szCs w:val="22"/>
              </w:rPr>
            </w:pPr>
            <w:r w:rsidRPr="00421AFE">
              <w:rPr>
                <w:color w:val="000000"/>
                <w:sz w:val="22"/>
                <w:szCs w:val="22"/>
              </w:rPr>
              <w:t> </w:t>
            </w:r>
          </w:p>
        </w:tc>
      </w:tr>
      <w:tr w:rsidR="00421AFE" w:rsidRPr="00421AFE" w:rsidTr="002208C6">
        <w:trPr>
          <w:trHeight w:val="61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i/>
                <w:iCs/>
                <w:color w:val="000000"/>
                <w:sz w:val="22"/>
                <w:szCs w:val="22"/>
              </w:rPr>
            </w:pPr>
            <w:r w:rsidRPr="00421AFE">
              <w:rPr>
                <w:i/>
                <w:iCs/>
                <w:color w:val="000000"/>
                <w:sz w:val="22"/>
                <w:szCs w:val="22"/>
              </w:rPr>
              <w:t>110</w:t>
            </w: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i/>
                <w:iCs/>
                <w:color w:val="000000"/>
                <w:sz w:val="22"/>
                <w:szCs w:val="22"/>
              </w:rPr>
            </w:pPr>
          </w:p>
        </w:tc>
        <w:tc>
          <w:tcPr>
            <w:tcW w:w="737" w:type="dxa"/>
            <w:tcBorders>
              <w:top w:val="nil"/>
              <w:left w:val="single" w:sz="8" w:space="0" w:color="auto"/>
              <w:bottom w:val="nil"/>
              <w:right w:val="single" w:sz="8" w:space="0" w:color="auto"/>
            </w:tcBorders>
            <w:shd w:val="clear" w:color="auto" w:fill="auto"/>
            <w:noWrap/>
            <w:vAlign w:val="center"/>
            <w:hideMark/>
          </w:tcPr>
          <w:p w:rsidR="00421AFE" w:rsidRPr="00421AFE" w:rsidRDefault="00421AFE" w:rsidP="00421AFE">
            <w:pPr>
              <w:jc w:val="center"/>
              <w:rPr>
                <w:i/>
                <w:iCs/>
                <w:color w:val="000000"/>
                <w:sz w:val="22"/>
                <w:szCs w:val="22"/>
              </w:rPr>
            </w:pPr>
            <w:r w:rsidRPr="00421AFE">
              <w:rPr>
                <w:i/>
                <w:iCs/>
                <w:color w:val="000000"/>
                <w:sz w:val="22"/>
                <w:szCs w:val="22"/>
              </w:rPr>
              <w:t> </w:t>
            </w:r>
          </w:p>
        </w:tc>
        <w:tc>
          <w:tcPr>
            <w:tcW w:w="5126" w:type="dxa"/>
            <w:tcBorders>
              <w:top w:val="nil"/>
              <w:left w:val="nil"/>
              <w:bottom w:val="nil"/>
              <w:right w:val="nil"/>
            </w:tcBorders>
            <w:shd w:val="clear" w:color="auto" w:fill="auto"/>
            <w:vAlign w:val="center"/>
            <w:hideMark/>
          </w:tcPr>
          <w:p w:rsidR="00421AFE" w:rsidRPr="00421AFE" w:rsidRDefault="00421AFE" w:rsidP="00421AFE">
            <w:pPr>
              <w:rPr>
                <w:i/>
                <w:iCs/>
                <w:sz w:val="22"/>
                <w:szCs w:val="22"/>
              </w:rPr>
            </w:pPr>
            <w:r w:rsidRPr="00421AFE">
              <w:rPr>
                <w:i/>
                <w:iCs/>
                <w:sz w:val="22"/>
                <w:szCs w:val="22"/>
              </w:rPr>
              <w:t>Извршни и законодавни органи, финансијски и фискални послови и спољни послови</w:t>
            </w:r>
          </w:p>
        </w:tc>
        <w:tc>
          <w:tcPr>
            <w:tcW w:w="1683"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 </w:t>
            </w:r>
          </w:p>
        </w:tc>
        <w:tc>
          <w:tcPr>
            <w:tcW w:w="1716" w:type="dxa"/>
            <w:tcBorders>
              <w:top w:val="nil"/>
              <w:left w:val="single" w:sz="8" w:space="0" w:color="auto"/>
              <w:bottom w:val="nil"/>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c>
          <w:tcPr>
            <w:tcW w:w="1495" w:type="dxa"/>
            <w:tcBorders>
              <w:top w:val="nil"/>
              <w:left w:val="nil"/>
              <w:bottom w:val="nil"/>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r>
      <w:tr w:rsidR="00421AFE"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8</w:t>
            </w:r>
          </w:p>
        </w:tc>
        <w:tc>
          <w:tcPr>
            <w:tcW w:w="737" w:type="dxa"/>
            <w:tcBorders>
              <w:top w:val="single" w:sz="8" w:space="0" w:color="auto"/>
              <w:left w:val="single" w:sz="8" w:space="0" w:color="auto"/>
              <w:bottom w:val="single" w:sz="4" w:space="0" w:color="auto"/>
              <w:right w:val="nil"/>
            </w:tcBorders>
            <w:shd w:val="clear" w:color="auto" w:fill="auto"/>
            <w:vAlign w:val="center"/>
            <w:hideMark/>
          </w:tcPr>
          <w:p w:rsidR="00421AFE" w:rsidRPr="00421AFE" w:rsidRDefault="00421AFE" w:rsidP="00421AFE">
            <w:pPr>
              <w:jc w:val="center"/>
              <w:rPr>
                <w:sz w:val="22"/>
                <w:szCs w:val="22"/>
              </w:rPr>
            </w:pPr>
            <w:r w:rsidRPr="00421AFE">
              <w:rPr>
                <w:sz w:val="22"/>
                <w:szCs w:val="22"/>
              </w:rPr>
              <w:t>421</w:t>
            </w:r>
          </w:p>
        </w:tc>
        <w:tc>
          <w:tcPr>
            <w:tcW w:w="512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Стални трошкови</w:t>
            </w:r>
          </w:p>
        </w:tc>
        <w:tc>
          <w:tcPr>
            <w:tcW w:w="1683" w:type="dxa"/>
            <w:tcBorders>
              <w:top w:val="single" w:sz="8" w:space="0" w:color="auto"/>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100,000</w:t>
            </w:r>
          </w:p>
        </w:tc>
        <w:tc>
          <w:tcPr>
            <w:tcW w:w="17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51,053.02</w:t>
            </w:r>
          </w:p>
        </w:tc>
        <w:tc>
          <w:tcPr>
            <w:tcW w:w="1495" w:type="dxa"/>
            <w:tcBorders>
              <w:top w:val="single" w:sz="8" w:space="0" w:color="auto"/>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51.05%</w:t>
            </w:r>
          </w:p>
        </w:tc>
      </w:tr>
      <w:tr w:rsidR="00421AFE"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9</w:t>
            </w:r>
          </w:p>
        </w:tc>
        <w:tc>
          <w:tcPr>
            <w:tcW w:w="737" w:type="dxa"/>
            <w:tcBorders>
              <w:top w:val="nil"/>
              <w:left w:val="single" w:sz="8" w:space="0" w:color="auto"/>
              <w:bottom w:val="single" w:sz="4" w:space="0" w:color="auto"/>
              <w:right w:val="nil"/>
            </w:tcBorders>
            <w:shd w:val="clear" w:color="auto" w:fill="auto"/>
            <w:vAlign w:val="center"/>
            <w:hideMark/>
          </w:tcPr>
          <w:p w:rsidR="00421AFE" w:rsidRPr="00421AFE" w:rsidRDefault="00421AFE" w:rsidP="00421AFE">
            <w:pPr>
              <w:jc w:val="center"/>
              <w:rPr>
                <w:sz w:val="22"/>
                <w:szCs w:val="22"/>
              </w:rPr>
            </w:pPr>
            <w:r w:rsidRPr="00421AFE">
              <w:rPr>
                <w:sz w:val="22"/>
                <w:szCs w:val="22"/>
              </w:rPr>
              <w:t>422</w:t>
            </w:r>
          </w:p>
        </w:tc>
        <w:tc>
          <w:tcPr>
            <w:tcW w:w="5126" w:type="dxa"/>
            <w:tcBorders>
              <w:top w:val="nil"/>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Трошкови путовања</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30,000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3,915.00</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13.05%</w:t>
            </w:r>
          </w:p>
        </w:tc>
      </w:tr>
      <w:tr w:rsidR="00421AFE"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10</w:t>
            </w:r>
          </w:p>
        </w:tc>
        <w:tc>
          <w:tcPr>
            <w:tcW w:w="737" w:type="dxa"/>
            <w:tcBorders>
              <w:top w:val="nil"/>
              <w:left w:val="single" w:sz="8" w:space="0" w:color="auto"/>
              <w:bottom w:val="single" w:sz="4" w:space="0" w:color="auto"/>
              <w:right w:val="nil"/>
            </w:tcBorders>
            <w:shd w:val="clear" w:color="auto" w:fill="auto"/>
            <w:vAlign w:val="center"/>
            <w:hideMark/>
          </w:tcPr>
          <w:p w:rsidR="00421AFE" w:rsidRPr="00421AFE" w:rsidRDefault="00421AFE" w:rsidP="00421AFE">
            <w:pPr>
              <w:jc w:val="center"/>
              <w:rPr>
                <w:sz w:val="22"/>
                <w:szCs w:val="22"/>
              </w:rPr>
            </w:pPr>
            <w:r w:rsidRPr="00421AFE">
              <w:rPr>
                <w:sz w:val="22"/>
                <w:szCs w:val="22"/>
              </w:rPr>
              <w:t>423</w:t>
            </w:r>
          </w:p>
        </w:tc>
        <w:tc>
          <w:tcPr>
            <w:tcW w:w="5126" w:type="dxa"/>
            <w:tcBorders>
              <w:top w:val="nil"/>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 xml:space="preserve">Услуге по уговору </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5,460,000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4,726,571.18</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86.57%</w:t>
            </w:r>
          </w:p>
        </w:tc>
      </w:tr>
      <w:tr w:rsidR="00421AFE" w:rsidRPr="00421AFE" w:rsidTr="002208C6">
        <w:trPr>
          <w:trHeight w:val="31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12</w:t>
            </w:r>
          </w:p>
        </w:tc>
        <w:tc>
          <w:tcPr>
            <w:tcW w:w="737" w:type="dxa"/>
            <w:tcBorders>
              <w:top w:val="nil"/>
              <w:left w:val="single" w:sz="8" w:space="0" w:color="auto"/>
              <w:bottom w:val="single" w:sz="8" w:space="0" w:color="auto"/>
              <w:right w:val="nil"/>
            </w:tcBorders>
            <w:shd w:val="clear" w:color="auto" w:fill="auto"/>
            <w:vAlign w:val="center"/>
            <w:hideMark/>
          </w:tcPr>
          <w:p w:rsidR="00421AFE" w:rsidRPr="00421AFE" w:rsidRDefault="00421AFE" w:rsidP="00421AFE">
            <w:pPr>
              <w:jc w:val="center"/>
              <w:rPr>
                <w:sz w:val="22"/>
                <w:szCs w:val="22"/>
              </w:rPr>
            </w:pPr>
            <w:r w:rsidRPr="00421AFE">
              <w:rPr>
                <w:sz w:val="22"/>
                <w:szCs w:val="22"/>
              </w:rPr>
              <w:t>426</w:t>
            </w:r>
          </w:p>
        </w:tc>
        <w:tc>
          <w:tcPr>
            <w:tcW w:w="5126" w:type="dxa"/>
            <w:tcBorders>
              <w:top w:val="nil"/>
              <w:left w:val="single" w:sz="8" w:space="0" w:color="auto"/>
              <w:bottom w:val="single" w:sz="8"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Материјал</w:t>
            </w:r>
          </w:p>
        </w:tc>
        <w:tc>
          <w:tcPr>
            <w:tcW w:w="1683" w:type="dxa"/>
            <w:tcBorders>
              <w:top w:val="nil"/>
              <w:left w:val="nil"/>
              <w:bottom w:val="single" w:sz="8"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240,000</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111,081.20</w:t>
            </w:r>
          </w:p>
        </w:tc>
        <w:tc>
          <w:tcPr>
            <w:tcW w:w="1495" w:type="dxa"/>
            <w:tcBorders>
              <w:top w:val="nil"/>
              <w:left w:val="nil"/>
              <w:bottom w:val="single" w:sz="8"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46.28%</w:t>
            </w:r>
          </w:p>
        </w:tc>
      </w:tr>
      <w:tr w:rsidR="00421AFE" w:rsidRPr="00421AFE" w:rsidTr="002208C6">
        <w:trPr>
          <w:trHeight w:val="31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5863" w:type="dxa"/>
            <w:gridSpan w:val="2"/>
            <w:tcBorders>
              <w:top w:val="single" w:sz="8" w:space="0" w:color="auto"/>
              <w:left w:val="single" w:sz="8" w:space="0" w:color="auto"/>
              <w:bottom w:val="single" w:sz="8" w:space="0" w:color="auto"/>
              <w:right w:val="single" w:sz="8" w:space="0" w:color="000000"/>
            </w:tcBorders>
            <w:shd w:val="clear" w:color="000000" w:fill="DDD9C3"/>
            <w:noWrap/>
            <w:vAlign w:val="center"/>
            <w:hideMark/>
          </w:tcPr>
          <w:p w:rsidR="00421AFE" w:rsidRPr="00421AFE" w:rsidRDefault="00421AFE" w:rsidP="00421AFE">
            <w:pPr>
              <w:rPr>
                <w:b/>
                <w:bCs/>
                <w:color w:val="000000"/>
                <w:sz w:val="22"/>
                <w:szCs w:val="22"/>
              </w:rPr>
            </w:pPr>
            <w:r w:rsidRPr="00421AFE">
              <w:rPr>
                <w:b/>
                <w:bCs/>
                <w:color w:val="000000"/>
                <w:sz w:val="22"/>
                <w:szCs w:val="22"/>
              </w:rPr>
              <w:t>Свега за програмску активност 2101-0002</w:t>
            </w:r>
          </w:p>
        </w:tc>
        <w:tc>
          <w:tcPr>
            <w:tcW w:w="1683" w:type="dxa"/>
            <w:tcBorders>
              <w:top w:val="nil"/>
              <w:left w:val="nil"/>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5,830,000</w:t>
            </w:r>
          </w:p>
        </w:tc>
        <w:tc>
          <w:tcPr>
            <w:tcW w:w="1716" w:type="dxa"/>
            <w:tcBorders>
              <w:top w:val="nil"/>
              <w:left w:val="nil"/>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4,892,620.40</w:t>
            </w:r>
          </w:p>
        </w:tc>
        <w:tc>
          <w:tcPr>
            <w:tcW w:w="1495" w:type="dxa"/>
            <w:tcBorders>
              <w:top w:val="nil"/>
              <w:left w:val="nil"/>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83.92%</w:t>
            </w:r>
          </w:p>
        </w:tc>
      </w:tr>
      <w:tr w:rsidR="00421AFE" w:rsidRPr="00421AFE" w:rsidTr="002208C6">
        <w:trPr>
          <w:trHeight w:val="780"/>
        </w:trPr>
        <w:tc>
          <w:tcPr>
            <w:tcW w:w="481" w:type="dxa"/>
            <w:tcBorders>
              <w:top w:val="nil"/>
              <w:left w:val="single" w:sz="8" w:space="0" w:color="auto"/>
              <w:bottom w:val="single" w:sz="8"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1092" w:type="dxa"/>
            <w:tcBorders>
              <w:top w:val="nil"/>
              <w:left w:val="nil"/>
              <w:bottom w:val="single" w:sz="8" w:space="0" w:color="auto"/>
              <w:right w:val="nil"/>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c>
          <w:tcPr>
            <w:tcW w:w="642" w:type="dxa"/>
            <w:tcBorders>
              <w:top w:val="nil"/>
              <w:left w:val="nil"/>
              <w:bottom w:val="single" w:sz="8"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5863" w:type="dxa"/>
            <w:gridSpan w:val="2"/>
            <w:tcBorders>
              <w:top w:val="single" w:sz="8" w:space="0" w:color="auto"/>
              <w:left w:val="single" w:sz="8" w:space="0" w:color="auto"/>
              <w:bottom w:val="single" w:sz="8" w:space="0" w:color="auto"/>
              <w:right w:val="single" w:sz="8" w:space="0" w:color="000000"/>
            </w:tcBorders>
            <w:shd w:val="clear" w:color="000000" w:fill="DBEEF3"/>
            <w:vAlign w:val="center"/>
            <w:hideMark/>
          </w:tcPr>
          <w:p w:rsidR="00421AFE" w:rsidRPr="00421AFE" w:rsidRDefault="00421AFE" w:rsidP="00400048">
            <w:pPr>
              <w:rPr>
                <w:b/>
                <w:bCs/>
                <w:color w:val="000000"/>
                <w:sz w:val="22"/>
                <w:szCs w:val="22"/>
              </w:rPr>
            </w:pPr>
            <w:r w:rsidRPr="00421AFE">
              <w:rPr>
                <w:b/>
                <w:bCs/>
                <w:color w:val="000000"/>
                <w:sz w:val="22"/>
                <w:szCs w:val="22"/>
              </w:rPr>
              <w:t xml:space="preserve">СВЕГА РАЗДЕО 2 - ОПШТИНСКО   ВЕЋЕ                    </w:t>
            </w:r>
            <w:r w:rsidRPr="00421AFE">
              <w:rPr>
                <w:b/>
                <w:bCs/>
                <w:i/>
                <w:iCs/>
                <w:color w:val="000000"/>
                <w:sz w:val="22"/>
                <w:szCs w:val="22"/>
              </w:rPr>
              <w:t>извор финанс.   - 01 општи приходи и примања  буџета</w:t>
            </w:r>
          </w:p>
        </w:tc>
        <w:tc>
          <w:tcPr>
            <w:tcW w:w="1683" w:type="dxa"/>
            <w:tcBorders>
              <w:top w:val="nil"/>
              <w:left w:val="nil"/>
              <w:bottom w:val="single" w:sz="8" w:space="0" w:color="auto"/>
              <w:right w:val="single" w:sz="8" w:space="0" w:color="auto"/>
            </w:tcBorders>
            <w:shd w:val="clear" w:color="000000" w:fill="DBE5F1"/>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5,830,000</w:t>
            </w:r>
          </w:p>
        </w:tc>
        <w:tc>
          <w:tcPr>
            <w:tcW w:w="1716" w:type="dxa"/>
            <w:tcBorders>
              <w:top w:val="nil"/>
              <w:left w:val="nil"/>
              <w:bottom w:val="single" w:sz="8" w:space="0" w:color="auto"/>
              <w:right w:val="single" w:sz="8" w:space="0" w:color="auto"/>
            </w:tcBorders>
            <w:shd w:val="clear" w:color="000000" w:fill="DBEEF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4,892,620.40</w:t>
            </w:r>
          </w:p>
        </w:tc>
        <w:tc>
          <w:tcPr>
            <w:tcW w:w="1495" w:type="dxa"/>
            <w:tcBorders>
              <w:top w:val="nil"/>
              <w:left w:val="nil"/>
              <w:bottom w:val="single" w:sz="8" w:space="0" w:color="auto"/>
              <w:right w:val="single" w:sz="8" w:space="0" w:color="auto"/>
            </w:tcBorders>
            <w:shd w:val="clear" w:color="000000" w:fill="DBEEF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83.92%</w:t>
            </w:r>
          </w:p>
        </w:tc>
      </w:tr>
      <w:tr w:rsidR="00421AFE" w:rsidRPr="00421AFE" w:rsidTr="002208C6">
        <w:trPr>
          <w:trHeight w:val="202"/>
        </w:trPr>
        <w:tc>
          <w:tcPr>
            <w:tcW w:w="481"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37"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5126" w:type="dxa"/>
            <w:tcBorders>
              <w:top w:val="nil"/>
              <w:left w:val="nil"/>
              <w:bottom w:val="nil"/>
              <w:right w:val="nil"/>
            </w:tcBorders>
            <w:shd w:val="clear" w:color="auto" w:fill="auto"/>
            <w:vAlign w:val="center"/>
            <w:hideMark/>
          </w:tcPr>
          <w:p w:rsidR="00421AFE" w:rsidRPr="00421AFE" w:rsidRDefault="00421AFE" w:rsidP="00421AFE">
            <w:pPr>
              <w:rPr>
                <w:color w:val="000000"/>
                <w:sz w:val="22"/>
                <w:szCs w:val="22"/>
              </w:rPr>
            </w:pPr>
          </w:p>
        </w:tc>
        <w:tc>
          <w:tcPr>
            <w:tcW w:w="1683" w:type="dxa"/>
            <w:tcBorders>
              <w:top w:val="nil"/>
              <w:left w:val="nil"/>
              <w:bottom w:val="nil"/>
              <w:right w:val="nil"/>
            </w:tcBorders>
            <w:shd w:val="clear" w:color="auto" w:fill="auto"/>
            <w:noWrap/>
            <w:vAlign w:val="center"/>
            <w:hideMark/>
          </w:tcPr>
          <w:p w:rsidR="00421AFE" w:rsidRPr="00421AFE" w:rsidRDefault="00421AFE" w:rsidP="00421AFE">
            <w:pPr>
              <w:jc w:val="right"/>
              <w:rPr>
                <w:color w:val="000000"/>
                <w:sz w:val="22"/>
                <w:szCs w:val="22"/>
              </w:rPr>
            </w:pPr>
          </w:p>
        </w:tc>
        <w:tc>
          <w:tcPr>
            <w:tcW w:w="1716"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1495"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r>
      <w:tr w:rsidR="00421AFE" w:rsidRPr="00421AFE" w:rsidTr="002208C6">
        <w:trPr>
          <w:trHeight w:val="525"/>
        </w:trPr>
        <w:tc>
          <w:tcPr>
            <w:tcW w:w="481" w:type="dxa"/>
            <w:tcBorders>
              <w:top w:val="single" w:sz="8" w:space="0" w:color="auto"/>
              <w:left w:val="single" w:sz="8" w:space="0" w:color="auto"/>
              <w:bottom w:val="single" w:sz="8" w:space="0" w:color="auto"/>
              <w:right w:val="nil"/>
            </w:tcBorders>
            <w:shd w:val="clear" w:color="000000" w:fill="BFBFBF"/>
            <w:noWrap/>
            <w:vAlign w:val="center"/>
            <w:hideMark/>
          </w:tcPr>
          <w:p w:rsidR="00421AFE" w:rsidRPr="00421AFE" w:rsidRDefault="00421AFE" w:rsidP="00421AFE">
            <w:pPr>
              <w:jc w:val="center"/>
              <w:rPr>
                <w:b/>
                <w:bCs/>
                <w:color w:val="000000"/>
                <w:sz w:val="22"/>
                <w:szCs w:val="22"/>
              </w:rPr>
            </w:pPr>
            <w:r w:rsidRPr="00421AFE">
              <w:rPr>
                <w:b/>
                <w:bCs/>
                <w:color w:val="000000"/>
                <w:sz w:val="22"/>
                <w:szCs w:val="22"/>
              </w:rPr>
              <w:t>3</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421AFE" w:rsidRPr="00421AFE" w:rsidRDefault="00421AFE" w:rsidP="00421AFE">
            <w:pPr>
              <w:jc w:val="center"/>
              <w:rPr>
                <w:b/>
                <w:bCs/>
                <w:color w:val="000000"/>
                <w:sz w:val="22"/>
                <w:szCs w:val="22"/>
              </w:rPr>
            </w:pPr>
            <w:r w:rsidRPr="00421AFE">
              <w:rPr>
                <w:b/>
                <w:bCs/>
                <w:color w:val="000000"/>
                <w:sz w:val="22"/>
                <w:szCs w:val="22"/>
              </w:rPr>
              <w:t> </w:t>
            </w:r>
          </w:p>
        </w:tc>
        <w:tc>
          <w:tcPr>
            <w:tcW w:w="1092" w:type="dxa"/>
            <w:tcBorders>
              <w:top w:val="single" w:sz="8" w:space="0" w:color="auto"/>
              <w:left w:val="nil"/>
              <w:bottom w:val="single" w:sz="8" w:space="0" w:color="auto"/>
              <w:right w:val="nil"/>
            </w:tcBorders>
            <w:shd w:val="clear" w:color="000000" w:fill="BFBFBF"/>
            <w:noWrap/>
            <w:vAlign w:val="center"/>
            <w:hideMark/>
          </w:tcPr>
          <w:p w:rsidR="00421AFE" w:rsidRPr="00421AFE" w:rsidRDefault="00421AFE" w:rsidP="00421AFE">
            <w:pPr>
              <w:rPr>
                <w:color w:val="000000"/>
                <w:sz w:val="22"/>
                <w:szCs w:val="22"/>
              </w:rPr>
            </w:pPr>
            <w:r w:rsidRPr="00421AFE">
              <w:rPr>
                <w:color w:val="000000"/>
                <w:sz w:val="22"/>
                <w:szCs w:val="22"/>
              </w:rPr>
              <w:t> </w:t>
            </w:r>
          </w:p>
        </w:tc>
        <w:tc>
          <w:tcPr>
            <w:tcW w:w="642" w:type="dxa"/>
            <w:tcBorders>
              <w:top w:val="single" w:sz="8" w:space="0" w:color="auto"/>
              <w:left w:val="nil"/>
              <w:bottom w:val="single" w:sz="8" w:space="0" w:color="auto"/>
              <w:right w:val="nil"/>
            </w:tcBorders>
            <w:shd w:val="clear" w:color="000000" w:fill="BFBFBF"/>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718" w:type="dxa"/>
            <w:tcBorders>
              <w:top w:val="single" w:sz="8" w:space="0" w:color="auto"/>
              <w:left w:val="nil"/>
              <w:bottom w:val="single" w:sz="8" w:space="0" w:color="auto"/>
              <w:right w:val="nil"/>
            </w:tcBorders>
            <w:shd w:val="clear" w:color="000000" w:fill="BFBFBF"/>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737" w:type="dxa"/>
            <w:tcBorders>
              <w:top w:val="single" w:sz="8" w:space="0" w:color="auto"/>
              <w:left w:val="nil"/>
              <w:bottom w:val="single" w:sz="8" w:space="0" w:color="auto"/>
              <w:right w:val="nil"/>
            </w:tcBorders>
            <w:shd w:val="clear" w:color="000000" w:fill="BFBFBF"/>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5126" w:type="dxa"/>
            <w:tcBorders>
              <w:top w:val="single" w:sz="8" w:space="0" w:color="auto"/>
              <w:left w:val="nil"/>
              <w:bottom w:val="single" w:sz="8" w:space="0" w:color="auto"/>
              <w:right w:val="nil"/>
            </w:tcBorders>
            <w:shd w:val="clear" w:color="000000" w:fill="BFBFBF"/>
            <w:vAlign w:val="center"/>
            <w:hideMark/>
          </w:tcPr>
          <w:p w:rsidR="00421AFE" w:rsidRPr="00421AFE" w:rsidRDefault="00421AFE" w:rsidP="00421AFE">
            <w:pPr>
              <w:rPr>
                <w:b/>
                <w:bCs/>
                <w:sz w:val="22"/>
                <w:szCs w:val="22"/>
              </w:rPr>
            </w:pPr>
            <w:r w:rsidRPr="00421AFE">
              <w:rPr>
                <w:b/>
                <w:bCs/>
                <w:sz w:val="22"/>
                <w:szCs w:val="22"/>
              </w:rPr>
              <w:t>ПРЕДСЕДНИК  ОПШТИНЕ</w:t>
            </w:r>
          </w:p>
        </w:tc>
        <w:tc>
          <w:tcPr>
            <w:tcW w:w="1683" w:type="dxa"/>
            <w:tcBorders>
              <w:top w:val="single" w:sz="8" w:space="0" w:color="auto"/>
              <w:left w:val="nil"/>
              <w:bottom w:val="single" w:sz="8" w:space="0" w:color="auto"/>
              <w:right w:val="nil"/>
            </w:tcBorders>
            <w:shd w:val="clear" w:color="000000" w:fill="BFBFBF"/>
            <w:noWrap/>
            <w:vAlign w:val="center"/>
            <w:hideMark/>
          </w:tcPr>
          <w:p w:rsidR="00421AFE" w:rsidRPr="00421AFE" w:rsidRDefault="00421AFE" w:rsidP="00421AFE">
            <w:pPr>
              <w:jc w:val="right"/>
              <w:rPr>
                <w:color w:val="000000"/>
                <w:sz w:val="22"/>
                <w:szCs w:val="22"/>
              </w:rPr>
            </w:pPr>
            <w:r w:rsidRPr="00421AFE">
              <w:rPr>
                <w:color w:val="000000"/>
                <w:sz w:val="22"/>
                <w:szCs w:val="22"/>
              </w:rPr>
              <w:t> </w:t>
            </w:r>
          </w:p>
        </w:tc>
        <w:tc>
          <w:tcPr>
            <w:tcW w:w="1716" w:type="dxa"/>
            <w:tcBorders>
              <w:top w:val="single" w:sz="8" w:space="0" w:color="auto"/>
              <w:left w:val="nil"/>
              <w:bottom w:val="single" w:sz="8" w:space="0" w:color="auto"/>
              <w:right w:val="nil"/>
            </w:tcBorders>
            <w:shd w:val="clear" w:color="000000" w:fill="BFBFBF"/>
            <w:noWrap/>
            <w:vAlign w:val="center"/>
            <w:hideMark/>
          </w:tcPr>
          <w:p w:rsidR="00421AFE" w:rsidRPr="00421AFE" w:rsidRDefault="00421AFE" w:rsidP="00421AFE">
            <w:pPr>
              <w:rPr>
                <w:color w:val="000000"/>
                <w:sz w:val="22"/>
                <w:szCs w:val="22"/>
              </w:rPr>
            </w:pPr>
            <w:r w:rsidRPr="00421AFE">
              <w:rPr>
                <w:color w:val="000000"/>
                <w:sz w:val="22"/>
                <w:szCs w:val="22"/>
              </w:rPr>
              <w:t> </w:t>
            </w:r>
          </w:p>
        </w:tc>
        <w:tc>
          <w:tcPr>
            <w:tcW w:w="1495" w:type="dxa"/>
            <w:tcBorders>
              <w:top w:val="single" w:sz="8" w:space="0" w:color="auto"/>
              <w:left w:val="nil"/>
              <w:bottom w:val="single" w:sz="8" w:space="0" w:color="auto"/>
              <w:right w:val="single" w:sz="8" w:space="0" w:color="auto"/>
            </w:tcBorders>
            <w:shd w:val="clear" w:color="000000" w:fill="BFBFBF"/>
            <w:noWrap/>
            <w:vAlign w:val="center"/>
            <w:hideMark/>
          </w:tcPr>
          <w:p w:rsidR="00421AFE" w:rsidRPr="00421AFE" w:rsidRDefault="00421AFE" w:rsidP="00421AFE">
            <w:pPr>
              <w:rPr>
                <w:color w:val="000000"/>
                <w:sz w:val="22"/>
                <w:szCs w:val="22"/>
              </w:rPr>
            </w:pPr>
            <w:r w:rsidRPr="00421AFE">
              <w:rPr>
                <w:color w:val="000000"/>
                <w:sz w:val="22"/>
                <w:szCs w:val="22"/>
              </w:rPr>
              <w:t> </w:t>
            </w:r>
          </w:p>
        </w:tc>
      </w:tr>
      <w:tr w:rsidR="00421AFE" w:rsidRPr="00421AFE" w:rsidTr="002208C6">
        <w:trPr>
          <w:trHeight w:val="61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b/>
                <w:bCs/>
                <w:color w:val="000000"/>
                <w:sz w:val="22"/>
                <w:szCs w:val="22"/>
              </w:rPr>
            </w:pPr>
            <w:r w:rsidRPr="00421AFE">
              <w:rPr>
                <w:b/>
                <w:bCs/>
                <w:color w:val="000000"/>
                <w:sz w:val="22"/>
                <w:szCs w:val="22"/>
              </w:rPr>
              <w:t>2101</w:t>
            </w:r>
          </w:p>
        </w:tc>
        <w:tc>
          <w:tcPr>
            <w:tcW w:w="642" w:type="dxa"/>
            <w:tcBorders>
              <w:top w:val="single" w:sz="8" w:space="0" w:color="auto"/>
              <w:left w:val="nil"/>
              <w:bottom w:val="nil"/>
              <w:right w:val="nil"/>
            </w:tcBorders>
            <w:shd w:val="clear" w:color="auto" w:fill="auto"/>
            <w:noWrap/>
            <w:vAlign w:val="center"/>
            <w:hideMark/>
          </w:tcPr>
          <w:p w:rsidR="00421AFE" w:rsidRPr="00421AFE" w:rsidRDefault="00421AFE" w:rsidP="00421AFE">
            <w:pPr>
              <w:jc w:val="center"/>
              <w:rPr>
                <w:b/>
                <w:bCs/>
                <w:color w:val="000000"/>
                <w:sz w:val="22"/>
                <w:szCs w:val="22"/>
              </w:rPr>
            </w:pPr>
            <w:r w:rsidRPr="00421AFE">
              <w:rPr>
                <w:b/>
                <w:bCs/>
                <w:color w:val="000000"/>
                <w:sz w:val="22"/>
                <w:szCs w:val="22"/>
              </w:rPr>
              <w:t> </w:t>
            </w:r>
          </w:p>
        </w:tc>
        <w:tc>
          <w:tcPr>
            <w:tcW w:w="718" w:type="dxa"/>
            <w:tcBorders>
              <w:top w:val="nil"/>
              <w:left w:val="nil"/>
              <w:bottom w:val="nil"/>
              <w:right w:val="single" w:sz="8"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737" w:type="dxa"/>
            <w:tcBorders>
              <w:top w:val="nil"/>
              <w:left w:val="nil"/>
              <w:bottom w:val="nil"/>
              <w:right w:val="single" w:sz="8"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5126" w:type="dxa"/>
            <w:tcBorders>
              <w:top w:val="nil"/>
              <w:left w:val="nil"/>
              <w:bottom w:val="nil"/>
              <w:right w:val="nil"/>
            </w:tcBorders>
            <w:shd w:val="clear" w:color="auto" w:fill="auto"/>
            <w:vAlign w:val="center"/>
            <w:hideMark/>
          </w:tcPr>
          <w:p w:rsidR="00421AFE" w:rsidRPr="00421AFE" w:rsidRDefault="00421AFE" w:rsidP="00421AFE">
            <w:pPr>
              <w:rPr>
                <w:b/>
                <w:bCs/>
                <w:sz w:val="22"/>
                <w:szCs w:val="22"/>
              </w:rPr>
            </w:pPr>
            <w:r w:rsidRPr="00421AFE">
              <w:rPr>
                <w:b/>
                <w:bCs/>
                <w:sz w:val="22"/>
                <w:szCs w:val="22"/>
              </w:rPr>
              <w:t>ПРОГРАМ 16: ПОЛИТИЧКИ СИСТЕМ ЛОКАЛНЕ САМОУПРАВЕ</w:t>
            </w:r>
          </w:p>
        </w:tc>
        <w:tc>
          <w:tcPr>
            <w:tcW w:w="1683" w:type="dxa"/>
            <w:tcBorders>
              <w:top w:val="nil"/>
              <w:left w:val="single" w:sz="8" w:space="0" w:color="auto"/>
              <w:bottom w:val="nil"/>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 </w:t>
            </w:r>
          </w:p>
        </w:tc>
        <w:tc>
          <w:tcPr>
            <w:tcW w:w="1716"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1495" w:type="dxa"/>
            <w:tcBorders>
              <w:top w:val="nil"/>
              <w:left w:val="single" w:sz="8" w:space="0" w:color="auto"/>
              <w:bottom w:val="nil"/>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r>
      <w:tr w:rsidR="00400048" w:rsidRPr="00421AFE" w:rsidTr="002208C6">
        <w:trPr>
          <w:trHeight w:val="252"/>
        </w:trPr>
        <w:tc>
          <w:tcPr>
            <w:tcW w:w="481" w:type="dxa"/>
            <w:tcBorders>
              <w:top w:val="nil"/>
              <w:left w:val="single" w:sz="8" w:space="0" w:color="auto"/>
              <w:bottom w:val="nil"/>
              <w:right w:val="nil"/>
            </w:tcBorders>
            <w:shd w:val="clear" w:color="auto" w:fill="auto"/>
            <w:noWrap/>
            <w:vAlign w:val="center"/>
            <w:hideMark/>
          </w:tcPr>
          <w:p w:rsidR="00400048" w:rsidRPr="00421AFE" w:rsidRDefault="00400048"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00048" w:rsidRPr="00421AFE" w:rsidRDefault="00400048" w:rsidP="00421AFE">
            <w:pPr>
              <w:jc w:val="center"/>
              <w:rPr>
                <w:color w:val="000000"/>
                <w:sz w:val="22"/>
                <w:szCs w:val="22"/>
              </w:rPr>
            </w:pPr>
          </w:p>
        </w:tc>
        <w:tc>
          <w:tcPr>
            <w:tcW w:w="1734" w:type="dxa"/>
            <w:gridSpan w:val="2"/>
            <w:tcBorders>
              <w:top w:val="nil"/>
              <w:left w:val="nil"/>
              <w:bottom w:val="nil"/>
              <w:right w:val="nil"/>
            </w:tcBorders>
            <w:shd w:val="clear" w:color="auto" w:fill="auto"/>
            <w:noWrap/>
            <w:vAlign w:val="center"/>
            <w:hideMark/>
          </w:tcPr>
          <w:p w:rsidR="00400048" w:rsidRPr="00421AFE" w:rsidRDefault="00400048" w:rsidP="00400048">
            <w:pPr>
              <w:rPr>
                <w:b/>
                <w:bCs/>
                <w:color w:val="000000"/>
                <w:sz w:val="22"/>
                <w:szCs w:val="22"/>
              </w:rPr>
            </w:pPr>
            <w:r w:rsidRPr="00421AFE">
              <w:rPr>
                <w:b/>
                <w:bCs/>
                <w:color w:val="000000"/>
                <w:sz w:val="22"/>
                <w:szCs w:val="22"/>
              </w:rPr>
              <w:t>2101-0002</w:t>
            </w:r>
          </w:p>
        </w:tc>
        <w:tc>
          <w:tcPr>
            <w:tcW w:w="718" w:type="dxa"/>
            <w:tcBorders>
              <w:top w:val="nil"/>
              <w:left w:val="nil"/>
              <w:bottom w:val="nil"/>
              <w:right w:val="single" w:sz="8" w:space="0" w:color="auto"/>
            </w:tcBorders>
            <w:shd w:val="clear" w:color="auto" w:fill="auto"/>
            <w:noWrap/>
            <w:vAlign w:val="center"/>
            <w:hideMark/>
          </w:tcPr>
          <w:p w:rsidR="00400048" w:rsidRPr="00421AFE" w:rsidRDefault="00400048" w:rsidP="00421AFE">
            <w:pPr>
              <w:jc w:val="center"/>
              <w:rPr>
                <w:color w:val="000000"/>
                <w:sz w:val="22"/>
                <w:szCs w:val="22"/>
              </w:rPr>
            </w:pPr>
            <w:r w:rsidRPr="00421AFE">
              <w:rPr>
                <w:color w:val="000000"/>
                <w:sz w:val="22"/>
                <w:szCs w:val="22"/>
              </w:rPr>
              <w:t> </w:t>
            </w:r>
          </w:p>
        </w:tc>
        <w:tc>
          <w:tcPr>
            <w:tcW w:w="737" w:type="dxa"/>
            <w:tcBorders>
              <w:top w:val="nil"/>
              <w:left w:val="nil"/>
              <w:bottom w:val="nil"/>
              <w:right w:val="single" w:sz="8" w:space="0" w:color="auto"/>
            </w:tcBorders>
            <w:shd w:val="clear" w:color="auto" w:fill="auto"/>
            <w:noWrap/>
            <w:vAlign w:val="center"/>
            <w:hideMark/>
          </w:tcPr>
          <w:p w:rsidR="00400048" w:rsidRPr="00421AFE" w:rsidRDefault="00400048" w:rsidP="00421AFE">
            <w:pPr>
              <w:jc w:val="center"/>
              <w:rPr>
                <w:color w:val="000000"/>
                <w:sz w:val="22"/>
                <w:szCs w:val="22"/>
              </w:rPr>
            </w:pPr>
            <w:r w:rsidRPr="00421AFE">
              <w:rPr>
                <w:color w:val="000000"/>
                <w:sz w:val="22"/>
                <w:szCs w:val="22"/>
              </w:rPr>
              <w:t> </w:t>
            </w:r>
          </w:p>
        </w:tc>
        <w:tc>
          <w:tcPr>
            <w:tcW w:w="5126" w:type="dxa"/>
            <w:tcBorders>
              <w:top w:val="nil"/>
              <w:left w:val="nil"/>
              <w:bottom w:val="nil"/>
              <w:right w:val="nil"/>
            </w:tcBorders>
            <w:shd w:val="clear" w:color="auto" w:fill="auto"/>
            <w:vAlign w:val="center"/>
            <w:hideMark/>
          </w:tcPr>
          <w:p w:rsidR="00400048" w:rsidRPr="00421AFE" w:rsidRDefault="00400048" w:rsidP="00421AFE">
            <w:pPr>
              <w:rPr>
                <w:b/>
                <w:bCs/>
                <w:sz w:val="22"/>
                <w:szCs w:val="22"/>
              </w:rPr>
            </w:pPr>
            <w:r w:rsidRPr="00421AFE">
              <w:rPr>
                <w:b/>
                <w:bCs/>
                <w:sz w:val="22"/>
                <w:szCs w:val="22"/>
              </w:rPr>
              <w:t>Функционисање  извршних органа</w:t>
            </w:r>
          </w:p>
        </w:tc>
        <w:tc>
          <w:tcPr>
            <w:tcW w:w="1683" w:type="dxa"/>
            <w:tcBorders>
              <w:top w:val="nil"/>
              <w:left w:val="single" w:sz="8" w:space="0" w:color="auto"/>
              <w:bottom w:val="nil"/>
              <w:right w:val="single" w:sz="8" w:space="0" w:color="auto"/>
            </w:tcBorders>
            <w:shd w:val="clear" w:color="auto" w:fill="auto"/>
            <w:noWrap/>
            <w:vAlign w:val="center"/>
            <w:hideMark/>
          </w:tcPr>
          <w:p w:rsidR="00400048" w:rsidRPr="00421AFE" w:rsidRDefault="00400048" w:rsidP="00421AFE">
            <w:pPr>
              <w:jc w:val="right"/>
              <w:rPr>
                <w:color w:val="000000"/>
                <w:sz w:val="22"/>
                <w:szCs w:val="22"/>
              </w:rPr>
            </w:pPr>
            <w:r w:rsidRPr="00421AFE">
              <w:rPr>
                <w:color w:val="000000"/>
                <w:sz w:val="22"/>
                <w:szCs w:val="22"/>
              </w:rPr>
              <w:t> </w:t>
            </w:r>
          </w:p>
        </w:tc>
        <w:tc>
          <w:tcPr>
            <w:tcW w:w="1716" w:type="dxa"/>
            <w:tcBorders>
              <w:top w:val="nil"/>
              <w:left w:val="nil"/>
              <w:bottom w:val="nil"/>
              <w:right w:val="nil"/>
            </w:tcBorders>
            <w:shd w:val="clear" w:color="auto" w:fill="auto"/>
            <w:noWrap/>
            <w:vAlign w:val="center"/>
            <w:hideMark/>
          </w:tcPr>
          <w:p w:rsidR="00400048" w:rsidRPr="00421AFE" w:rsidRDefault="00400048" w:rsidP="00421AFE">
            <w:pPr>
              <w:rPr>
                <w:color w:val="000000"/>
                <w:sz w:val="22"/>
                <w:szCs w:val="22"/>
              </w:rPr>
            </w:pPr>
          </w:p>
        </w:tc>
        <w:tc>
          <w:tcPr>
            <w:tcW w:w="1495" w:type="dxa"/>
            <w:tcBorders>
              <w:top w:val="nil"/>
              <w:left w:val="single" w:sz="8" w:space="0" w:color="auto"/>
              <w:bottom w:val="nil"/>
              <w:right w:val="single" w:sz="8" w:space="0" w:color="auto"/>
            </w:tcBorders>
            <w:shd w:val="clear" w:color="auto" w:fill="auto"/>
            <w:noWrap/>
            <w:vAlign w:val="center"/>
            <w:hideMark/>
          </w:tcPr>
          <w:p w:rsidR="00400048" w:rsidRPr="00421AFE" w:rsidRDefault="00400048" w:rsidP="00421AFE">
            <w:pPr>
              <w:rPr>
                <w:color w:val="000000"/>
                <w:sz w:val="22"/>
                <w:szCs w:val="22"/>
              </w:rPr>
            </w:pPr>
            <w:r w:rsidRPr="00421AFE">
              <w:rPr>
                <w:color w:val="000000"/>
                <w:sz w:val="22"/>
                <w:szCs w:val="22"/>
              </w:rPr>
              <w:t> </w:t>
            </w:r>
          </w:p>
        </w:tc>
      </w:tr>
      <w:tr w:rsidR="00421AFE" w:rsidRPr="00421AFE" w:rsidTr="002208C6">
        <w:trPr>
          <w:trHeight w:val="61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i/>
                <w:iCs/>
                <w:color w:val="000000"/>
                <w:sz w:val="22"/>
                <w:szCs w:val="22"/>
              </w:rPr>
            </w:pPr>
            <w:r w:rsidRPr="00421AFE">
              <w:rPr>
                <w:i/>
                <w:iCs/>
                <w:color w:val="000000"/>
                <w:sz w:val="22"/>
                <w:szCs w:val="22"/>
              </w:rPr>
              <w:t>110</w:t>
            </w:r>
          </w:p>
        </w:tc>
        <w:tc>
          <w:tcPr>
            <w:tcW w:w="718" w:type="dxa"/>
            <w:tcBorders>
              <w:top w:val="nil"/>
              <w:left w:val="nil"/>
              <w:bottom w:val="nil"/>
              <w:right w:val="single" w:sz="8"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737" w:type="dxa"/>
            <w:tcBorders>
              <w:top w:val="nil"/>
              <w:left w:val="nil"/>
              <w:bottom w:val="nil"/>
              <w:right w:val="single" w:sz="8" w:space="0" w:color="auto"/>
            </w:tcBorders>
            <w:shd w:val="clear" w:color="auto" w:fill="auto"/>
            <w:noWrap/>
            <w:vAlign w:val="center"/>
            <w:hideMark/>
          </w:tcPr>
          <w:p w:rsidR="00421AFE" w:rsidRPr="00421AFE" w:rsidRDefault="00421AFE" w:rsidP="00421AFE">
            <w:pPr>
              <w:jc w:val="center"/>
              <w:rPr>
                <w:i/>
                <w:iCs/>
                <w:color w:val="000000"/>
                <w:sz w:val="22"/>
                <w:szCs w:val="22"/>
              </w:rPr>
            </w:pPr>
            <w:r w:rsidRPr="00421AFE">
              <w:rPr>
                <w:i/>
                <w:iCs/>
                <w:color w:val="000000"/>
                <w:sz w:val="22"/>
                <w:szCs w:val="22"/>
              </w:rPr>
              <w:t> </w:t>
            </w:r>
          </w:p>
        </w:tc>
        <w:tc>
          <w:tcPr>
            <w:tcW w:w="5126" w:type="dxa"/>
            <w:tcBorders>
              <w:top w:val="nil"/>
              <w:left w:val="nil"/>
              <w:bottom w:val="nil"/>
              <w:right w:val="nil"/>
            </w:tcBorders>
            <w:shd w:val="clear" w:color="auto" w:fill="auto"/>
            <w:vAlign w:val="center"/>
            <w:hideMark/>
          </w:tcPr>
          <w:p w:rsidR="00421AFE" w:rsidRPr="00421AFE" w:rsidRDefault="00421AFE" w:rsidP="00421AFE">
            <w:pPr>
              <w:rPr>
                <w:i/>
                <w:iCs/>
                <w:sz w:val="22"/>
                <w:szCs w:val="22"/>
              </w:rPr>
            </w:pPr>
            <w:r w:rsidRPr="00421AFE">
              <w:rPr>
                <w:i/>
                <w:iCs/>
                <w:sz w:val="22"/>
                <w:szCs w:val="22"/>
              </w:rPr>
              <w:t>Извршни и законодавни органи, финансијски и фискални послови и спољни послови</w:t>
            </w:r>
          </w:p>
        </w:tc>
        <w:tc>
          <w:tcPr>
            <w:tcW w:w="1683" w:type="dxa"/>
            <w:tcBorders>
              <w:top w:val="nil"/>
              <w:left w:val="single" w:sz="8" w:space="0" w:color="auto"/>
              <w:bottom w:val="nil"/>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 </w:t>
            </w:r>
          </w:p>
        </w:tc>
        <w:tc>
          <w:tcPr>
            <w:tcW w:w="1716"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1495" w:type="dxa"/>
            <w:tcBorders>
              <w:top w:val="nil"/>
              <w:left w:val="single" w:sz="8" w:space="0" w:color="auto"/>
              <w:bottom w:val="nil"/>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r>
      <w:tr w:rsidR="00421AFE"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13</w:t>
            </w:r>
          </w:p>
        </w:tc>
        <w:tc>
          <w:tcPr>
            <w:tcW w:w="737"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jc w:val="center"/>
              <w:rPr>
                <w:sz w:val="22"/>
                <w:szCs w:val="22"/>
              </w:rPr>
            </w:pPr>
            <w:r w:rsidRPr="00421AFE">
              <w:rPr>
                <w:sz w:val="22"/>
                <w:szCs w:val="22"/>
              </w:rPr>
              <w:t>411</w:t>
            </w:r>
          </w:p>
        </w:tc>
        <w:tc>
          <w:tcPr>
            <w:tcW w:w="5126" w:type="dxa"/>
            <w:tcBorders>
              <w:top w:val="single" w:sz="8" w:space="0" w:color="auto"/>
              <w:left w:val="nil"/>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Плате, додаци и накнаде запослених (зараде)</w:t>
            </w:r>
          </w:p>
        </w:tc>
        <w:tc>
          <w:tcPr>
            <w:tcW w:w="1683" w:type="dxa"/>
            <w:tcBorders>
              <w:top w:val="single" w:sz="8" w:space="0" w:color="auto"/>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3,000,000</w:t>
            </w:r>
          </w:p>
        </w:tc>
        <w:tc>
          <w:tcPr>
            <w:tcW w:w="1716" w:type="dxa"/>
            <w:tcBorders>
              <w:top w:val="single" w:sz="8" w:space="0" w:color="auto"/>
              <w:left w:val="single" w:sz="8" w:space="0" w:color="auto"/>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2,998,976.86</w:t>
            </w:r>
          </w:p>
        </w:tc>
        <w:tc>
          <w:tcPr>
            <w:tcW w:w="1495" w:type="dxa"/>
            <w:tcBorders>
              <w:top w:val="single" w:sz="8" w:space="0" w:color="auto"/>
              <w:left w:val="single" w:sz="8" w:space="0" w:color="auto"/>
              <w:bottom w:val="nil"/>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99.97%</w:t>
            </w:r>
          </w:p>
        </w:tc>
      </w:tr>
      <w:tr w:rsidR="00421AFE"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14</w:t>
            </w:r>
          </w:p>
        </w:tc>
        <w:tc>
          <w:tcPr>
            <w:tcW w:w="737" w:type="dxa"/>
            <w:tcBorders>
              <w:top w:val="nil"/>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jc w:val="center"/>
              <w:rPr>
                <w:sz w:val="22"/>
                <w:szCs w:val="22"/>
              </w:rPr>
            </w:pPr>
            <w:r w:rsidRPr="00421AFE">
              <w:rPr>
                <w:sz w:val="22"/>
                <w:szCs w:val="22"/>
              </w:rPr>
              <w:t>412</w:t>
            </w:r>
          </w:p>
        </w:tc>
        <w:tc>
          <w:tcPr>
            <w:tcW w:w="5126" w:type="dxa"/>
            <w:tcBorders>
              <w:top w:val="nil"/>
              <w:left w:val="nil"/>
              <w:bottom w:val="single" w:sz="4" w:space="0" w:color="auto"/>
              <w:right w:val="single" w:sz="8" w:space="0" w:color="auto"/>
            </w:tcBorders>
            <w:shd w:val="clear" w:color="auto" w:fill="auto"/>
            <w:vAlign w:val="center"/>
            <w:hideMark/>
          </w:tcPr>
          <w:p w:rsidR="00421AFE" w:rsidRPr="00421AFE" w:rsidRDefault="00421AFE" w:rsidP="00421AFE">
            <w:pPr>
              <w:rPr>
                <w:sz w:val="22"/>
                <w:szCs w:val="22"/>
              </w:rPr>
            </w:pPr>
            <w:r w:rsidRPr="00421AFE">
              <w:rPr>
                <w:sz w:val="22"/>
                <w:szCs w:val="22"/>
              </w:rPr>
              <w:t>Социјални доприноси на терет послодавца</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520,000</w:t>
            </w:r>
          </w:p>
        </w:tc>
        <w:tc>
          <w:tcPr>
            <w:tcW w:w="1716" w:type="dxa"/>
            <w:tcBorders>
              <w:top w:val="nil"/>
              <w:left w:val="single" w:sz="8" w:space="0" w:color="auto"/>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499,329.62</w:t>
            </w:r>
          </w:p>
        </w:tc>
        <w:tc>
          <w:tcPr>
            <w:tcW w:w="149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96.02%</w:t>
            </w:r>
          </w:p>
        </w:tc>
      </w:tr>
      <w:tr w:rsidR="00421AFE"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00048">
            <w:pPr>
              <w:jc w:val="center"/>
              <w:rPr>
                <w:color w:val="000000"/>
                <w:sz w:val="22"/>
                <w:szCs w:val="22"/>
              </w:rPr>
            </w:pPr>
            <w:r w:rsidRPr="00421AFE">
              <w:rPr>
                <w:color w:val="000000"/>
                <w:sz w:val="22"/>
                <w:szCs w:val="22"/>
              </w:rPr>
              <w:t>14</w:t>
            </w:r>
            <w:r w:rsidR="00400048">
              <w:rPr>
                <w:color w:val="000000"/>
                <w:sz w:val="22"/>
                <w:szCs w:val="22"/>
              </w:rPr>
              <w:t>.</w:t>
            </w:r>
            <w:r w:rsidRPr="00421AFE">
              <w:rPr>
                <w:color w:val="000000"/>
                <w:sz w:val="22"/>
                <w:szCs w:val="22"/>
              </w:rPr>
              <w:t>1</w:t>
            </w:r>
          </w:p>
        </w:tc>
        <w:tc>
          <w:tcPr>
            <w:tcW w:w="737" w:type="dxa"/>
            <w:tcBorders>
              <w:top w:val="nil"/>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jc w:val="center"/>
              <w:rPr>
                <w:sz w:val="22"/>
                <w:szCs w:val="22"/>
              </w:rPr>
            </w:pPr>
            <w:r w:rsidRPr="00421AFE">
              <w:rPr>
                <w:sz w:val="22"/>
                <w:szCs w:val="22"/>
              </w:rPr>
              <w:t>413</w:t>
            </w:r>
          </w:p>
        </w:tc>
        <w:tc>
          <w:tcPr>
            <w:tcW w:w="5126" w:type="dxa"/>
            <w:tcBorders>
              <w:top w:val="nil"/>
              <w:left w:val="nil"/>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Накнаде у натури</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20,000</w:t>
            </w:r>
          </w:p>
        </w:tc>
        <w:tc>
          <w:tcPr>
            <w:tcW w:w="1716" w:type="dxa"/>
            <w:tcBorders>
              <w:top w:val="nil"/>
              <w:left w:val="single" w:sz="8" w:space="0" w:color="auto"/>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19,940.00</w:t>
            </w:r>
          </w:p>
        </w:tc>
        <w:tc>
          <w:tcPr>
            <w:tcW w:w="1495"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99.70%</w:t>
            </w:r>
          </w:p>
        </w:tc>
      </w:tr>
      <w:tr w:rsidR="00421AFE"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00048">
            <w:pPr>
              <w:jc w:val="center"/>
              <w:rPr>
                <w:color w:val="000000"/>
                <w:sz w:val="22"/>
                <w:szCs w:val="22"/>
              </w:rPr>
            </w:pPr>
            <w:r w:rsidRPr="00421AFE">
              <w:rPr>
                <w:color w:val="000000"/>
                <w:sz w:val="22"/>
                <w:szCs w:val="22"/>
              </w:rPr>
              <w:t>14</w:t>
            </w:r>
            <w:r w:rsidR="00400048">
              <w:rPr>
                <w:color w:val="000000"/>
                <w:sz w:val="22"/>
                <w:szCs w:val="22"/>
              </w:rPr>
              <w:t>.</w:t>
            </w:r>
            <w:r w:rsidRPr="00421AFE">
              <w:rPr>
                <w:color w:val="000000"/>
                <w:sz w:val="22"/>
                <w:szCs w:val="22"/>
              </w:rPr>
              <w:t>2</w:t>
            </w:r>
          </w:p>
        </w:tc>
        <w:tc>
          <w:tcPr>
            <w:tcW w:w="737" w:type="dxa"/>
            <w:tcBorders>
              <w:top w:val="nil"/>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jc w:val="center"/>
              <w:rPr>
                <w:sz w:val="22"/>
                <w:szCs w:val="22"/>
              </w:rPr>
            </w:pPr>
            <w:r w:rsidRPr="00421AFE">
              <w:rPr>
                <w:sz w:val="22"/>
                <w:szCs w:val="22"/>
              </w:rPr>
              <w:t>414</w:t>
            </w:r>
          </w:p>
        </w:tc>
        <w:tc>
          <w:tcPr>
            <w:tcW w:w="5126" w:type="dxa"/>
            <w:tcBorders>
              <w:top w:val="nil"/>
              <w:left w:val="nil"/>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Социјална давања запосленима</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50,000</w:t>
            </w:r>
          </w:p>
        </w:tc>
        <w:tc>
          <w:tcPr>
            <w:tcW w:w="1716" w:type="dxa"/>
            <w:tcBorders>
              <w:top w:val="nil"/>
              <w:left w:val="single" w:sz="8" w:space="0" w:color="auto"/>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48,444.44</w:t>
            </w:r>
          </w:p>
        </w:tc>
        <w:tc>
          <w:tcPr>
            <w:tcW w:w="1495"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96.89%</w:t>
            </w:r>
          </w:p>
        </w:tc>
      </w:tr>
      <w:tr w:rsidR="00421AFE"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15</w:t>
            </w:r>
          </w:p>
        </w:tc>
        <w:tc>
          <w:tcPr>
            <w:tcW w:w="737" w:type="dxa"/>
            <w:tcBorders>
              <w:top w:val="nil"/>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jc w:val="center"/>
              <w:rPr>
                <w:sz w:val="22"/>
                <w:szCs w:val="22"/>
              </w:rPr>
            </w:pPr>
            <w:r w:rsidRPr="00421AFE">
              <w:rPr>
                <w:sz w:val="22"/>
                <w:szCs w:val="22"/>
              </w:rPr>
              <w:t>421</w:t>
            </w:r>
          </w:p>
        </w:tc>
        <w:tc>
          <w:tcPr>
            <w:tcW w:w="5126" w:type="dxa"/>
            <w:tcBorders>
              <w:top w:val="nil"/>
              <w:left w:val="nil"/>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Стални трошкови</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120,000</w:t>
            </w:r>
          </w:p>
        </w:tc>
        <w:tc>
          <w:tcPr>
            <w:tcW w:w="1716" w:type="dxa"/>
            <w:tcBorders>
              <w:top w:val="nil"/>
              <w:left w:val="single" w:sz="8" w:space="0" w:color="auto"/>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94,306.44</w:t>
            </w:r>
          </w:p>
        </w:tc>
        <w:tc>
          <w:tcPr>
            <w:tcW w:w="1495"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78.59%</w:t>
            </w:r>
          </w:p>
        </w:tc>
      </w:tr>
      <w:tr w:rsidR="00421AFE"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16</w:t>
            </w:r>
          </w:p>
        </w:tc>
        <w:tc>
          <w:tcPr>
            <w:tcW w:w="737" w:type="dxa"/>
            <w:tcBorders>
              <w:top w:val="nil"/>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jc w:val="center"/>
              <w:rPr>
                <w:sz w:val="22"/>
                <w:szCs w:val="22"/>
              </w:rPr>
            </w:pPr>
            <w:r w:rsidRPr="00421AFE">
              <w:rPr>
                <w:sz w:val="22"/>
                <w:szCs w:val="22"/>
              </w:rPr>
              <w:t>422</w:t>
            </w:r>
          </w:p>
        </w:tc>
        <w:tc>
          <w:tcPr>
            <w:tcW w:w="5126" w:type="dxa"/>
            <w:tcBorders>
              <w:top w:val="nil"/>
              <w:left w:val="nil"/>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Трошкови путовања</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100,000</w:t>
            </w:r>
          </w:p>
        </w:tc>
        <w:tc>
          <w:tcPr>
            <w:tcW w:w="1716" w:type="dxa"/>
            <w:tcBorders>
              <w:top w:val="nil"/>
              <w:left w:val="single" w:sz="8" w:space="0" w:color="auto"/>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7,678.28</w:t>
            </w:r>
          </w:p>
        </w:tc>
        <w:tc>
          <w:tcPr>
            <w:tcW w:w="1495"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7.68%</w:t>
            </w:r>
          </w:p>
        </w:tc>
      </w:tr>
      <w:tr w:rsidR="00421AFE"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17</w:t>
            </w:r>
          </w:p>
        </w:tc>
        <w:tc>
          <w:tcPr>
            <w:tcW w:w="737" w:type="dxa"/>
            <w:tcBorders>
              <w:top w:val="nil"/>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jc w:val="center"/>
              <w:rPr>
                <w:sz w:val="22"/>
                <w:szCs w:val="22"/>
              </w:rPr>
            </w:pPr>
            <w:r w:rsidRPr="00421AFE">
              <w:rPr>
                <w:sz w:val="22"/>
                <w:szCs w:val="22"/>
              </w:rPr>
              <w:t>423</w:t>
            </w:r>
          </w:p>
        </w:tc>
        <w:tc>
          <w:tcPr>
            <w:tcW w:w="5126" w:type="dxa"/>
            <w:tcBorders>
              <w:top w:val="nil"/>
              <w:left w:val="nil"/>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Услуге по уговору</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980,000</w:t>
            </w:r>
          </w:p>
        </w:tc>
        <w:tc>
          <w:tcPr>
            <w:tcW w:w="1716" w:type="dxa"/>
            <w:tcBorders>
              <w:top w:val="nil"/>
              <w:left w:val="single" w:sz="8" w:space="0" w:color="auto"/>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933,003.00</w:t>
            </w:r>
          </w:p>
        </w:tc>
        <w:tc>
          <w:tcPr>
            <w:tcW w:w="1495"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95.20%</w:t>
            </w:r>
          </w:p>
        </w:tc>
      </w:tr>
      <w:tr w:rsidR="00421AFE" w:rsidRPr="00421AFE" w:rsidTr="002208C6">
        <w:trPr>
          <w:trHeight w:val="31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18</w:t>
            </w:r>
          </w:p>
        </w:tc>
        <w:tc>
          <w:tcPr>
            <w:tcW w:w="737" w:type="dxa"/>
            <w:tcBorders>
              <w:top w:val="nil"/>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jc w:val="center"/>
              <w:rPr>
                <w:sz w:val="22"/>
                <w:szCs w:val="22"/>
              </w:rPr>
            </w:pPr>
            <w:r w:rsidRPr="00421AFE">
              <w:rPr>
                <w:sz w:val="22"/>
                <w:szCs w:val="22"/>
              </w:rPr>
              <w:t>426</w:t>
            </w:r>
          </w:p>
        </w:tc>
        <w:tc>
          <w:tcPr>
            <w:tcW w:w="5126" w:type="dxa"/>
            <w:tcBorders>
              <w:top w:val="nil"/>
              <w:left w:val="nil"/>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Материјал</w:t>
            </w:r>
          </w:p>
        </w:tc>
        <w:tc>
          <w:tcPr>
            <w:tcW w:w="1683" w:type="dxa"/>
            <w:tcBorders>
              <w:top w:val="nil"/>
              <w:left w:val="nil"/>
              <w:bottom w:val="nil"/>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100,000</w:t>
            </w:r>
          </w:p>
        </w:tc>
        <w:tc>
          <w:tcPr>
            <w:tcW w:w="1716"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75,606.40</w:t>
            </w:r>
          </w:p>
        </w:tc>
        <w:tc>
          <w:tcPr>
            <w:tcW w:w="1495" w:type="dxa"/>
            <w:tcBorders>
              <w:top w:val="nil"/>
              <w:left w:val="single" w:sz="8" w:space="0" w:color="auto"/>
              <w:bottom w:val="nil"/>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75.61%</w:t>
            </w:r>
          </w:p>
        </w:tc>
      </w:tr>
      <w:tr w:rsidR="00421AFE" w:rsidRPr="00421AFE" w:rsidTr="002208C6">
        <w:trPr>
          <w:trHeight w:val="31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b/>
                <w:bCs/>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5863" w:type="dxa"/>
            <w:gridSpan w:val="2"/>
            <w:tcBorders>
              <w:top w:val="nil"/>
              <w:left w:val="nil"/>
              <w:bottom w:val="single" w:sz="8" w:space="0" w:color="auto"/>
              <w:right w:val="single" w:sz="8" w:space="0" w:color="000000"/>
            </w:tcBorders>
            <w:shd w:val="clear" w:color="000000" w:fill="DDD9C3"/>
            <w:noWrap/>
            <w:vAlign w:val="center"/>
            <w:hideMark/>
          </w:tcPr>
          <w:p w:rsidR="00421AFE" w:rsidRPr="00421AFE" w:rsidRDefault="00421AFE" w:rsidP="00421AFE">
            <w:pPr>
              <w:rPr>
                <w:b/>
                <w:bCs/>
                <w:color w:val="000000"/>
                <w:sz w:val="22"/>
                <w:szCs w:val="22"/>
              </w:rPr>
            </w:pPr>
            <w:r w:rsidRPr="00421AFE">
              <w:rPr>
                <w:b/>
                <w:bCs/>
                <w:color w:val="000000"/>
                <w:sz w:val="22"/>
                <w:szCs w:val="22"/>
              </w:rPr>
              <w:t>Свега за програмску активност 2101-0002</w:t>
            </w:r>
          </w:p>
        </w:tc>
        <w:tc>
          <w:tcPr>
            <w:tcW w:w="1683" w:type="dxa"/>
            <w:tcBorders>
              <w:top w:val="single" w:sz="8" w:space="0" w:color="auto"/>
              <w:left w:val="nil"/>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4,890,000</w:t>
            </w:r>
          </w:p>
        </w:tc>
        <w:tc>
          <w:tcPr>
            <w:tcW w:w="1716" w:type="dxa"/>
            <w:tcBorders>
              <w:top w:val="single" w:sz="8" w:space="0" w:color="auto"/>
              <w:left w:val="nil"/>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4,677,285.04</w:t>
            </w:r>
          </w:p>
        </w:tc>
        <w:tc>
          <w:tcPr>
            <w:tcW w:w="1495" w:type="dxa"/>
            <w:tcBorders>
              <w:top w:val="single" w:sz="8" w:space="0" w:color="auto"/>
              <w:left w:val="nil"/>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95.65%</w:t>
            </w:r>
          </w:p>
        </w:tc>
      </w:tr>
      <w:tr w:rsidR="00421AFE" w:rsidRPr="00421AFE" w:rsidTr="002208C6">
        <w:trPr>
          <w:trHeight w:val="660"/>
        </w:trPr>
        <w:tc>
          <w:tcPr>
            <w:tcW w:w="481" w:type="dxa"/>
            <w:tcBorders>
              <w:top w:val="nil"/>
              <w:left w:val="single" w:sz="8" w:space="0" w:color="auto"/>
              <w:bottom w:val="single" w:sz="8"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1092" w:type="dxa"/>
            <w:tcBorders>
              <w:top w:val="nil"/>
              <w:left w:val="nil"/>
              <w:bottom w:val="single" w:sz="8" w:space="0" w:color="auto"/>
              <w:right w:val="nil"/>
            </w:tcBorders>
            <w:shd w:val="clear" w:color="auto" w:fill="auto"/>
            <w:noWrap/>
            <w:vAlign w:val="center"/>
            <w:hideMark/>
          </w:tcPr>
          <w:p w:rsidR="00421AFE" w:rsidRPr="00421AFE" w:rsidRDefault="00421AFE" w:rsidP="00421AFE">
            <w:pPr>
              <w:rPr>
                <w:b/>
                <w:bCs/>
                <w:color w:val="000000"/>
                <w:sz w:val="22"/>
                <w:szCs w:val="22"/>
              </w:rPr>
            </w:pPr>
            <w:r w:rsidRPr="00421AFE">
              <w:rPr>
                <w:b/>
                <w:bCs/>
                <w:color w:val="000000"/>
                <w:sz w:val="22"/>
                <w:szCs w:val="22"/>
              </w:rPr>
              <w:t> </w:t>
            </w:r>
          </w:p>
        </w:tc>
        <w:tc>
          <w:tcPr>
            <w:tcW w:w="642" w:type="dxa"/>
            <w:tcBorders>
              <w:top w:val="nil"/>
              <w:left w:val="nil"/>
              <w:bottom w:val="single" w:sz="8" w:space="0" w:color="auto"/>
              <w:right w:val="nil"/>
            </w:tcBorders>
            <w:shd w:val="clear" w:color="auto" w:fill="auto"/>
            <w:noWrap/>
            <w:vAlign w:val="center"/>
            <w:hideMark/>
          </w:tcPr>
          <w:p w:rsidR="00421AFE" w:rsidRPr="00421AFE" w:rsidRDefault="00421AFE" w:rsidP="00421AFE">
            <w:pPr>
              <w:jc w:val="center"/>
              <w:rPr>
                <w:b/>
                <w:bCs/>
                <w:color w:val="000000"/>
                <w:sz w:val="22"/>
                <w:szCs w:val="22"/>
              </w:rPr>
            </w:pPr>
            <w:r w:rsidRPr="00421AFE">
              <w:rPr>
                <w:b/>
                <w:bCs/>
                <w:color w:val="000000"/>
                <w:sz w:val="22"/>
                <w:szCs w:val="22"/>
              </w:rPr>
              <w:t> </w:t>
            </w:r>
          </w:p>
        </w:tc>
        <w:tc>
          <w:tcPr>
            <w:tcW w:w="718" w:type="dxa"/>
            <w:tcBorders>
              <w:top w:val="nil"/>
              <w:left w:val="nil"/>
              <w:bottom w:val="single" w:sz="8" w:space="0" w:color="auto"/>
              <w:right w:val="single" w:sz="8"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5863" w:type="dxa"/>
            <w:gridSpan w:val="2"/>
            <w:tcBorders>
              <w:top w:val="single" w:sz="8" w:space="0" w:color="auto"/>
              <w:left w:val="nil"/>
              <w:bottom w:val="single" w:sz="8" w:space="0" w:color="auto"/>
              <w:right w:val="single" w:sz="8" w:space="0" w:color="000000"/>
            </w:tcBorders>
            <w:shd w:val="clear" w:color="000000" w:fill="DBEEF3"/>
            <w:vAlign w:val="center"/>
            <w:hideMark/>
          </w:tcPr>
          <w:p w:rsidR="00421AFE" w:rsidRPr="00421AFE" w:rsidRDefault="00421AFE" w:rsidP="00400048">
            <w:pPr>
              <w:rPr>
                <w:b/>
                <w:bCs/>
                <w:color w:val="000000"/>
                <w:sz w:val="22"/>
                <w:szCs w:val="22"/>
              </w:rPr>
            </w:pPr>
            <w:r w:rsidRPr="00421AFE">
              <w:rPr>
                <w:b/>
                <w:bCs/>
                <w:color w:val="000000"/>
                <w:sz w:val="22"/>
                <w:szCs w:val="22"/>
              </w:rPr>
              <w:t xml:space="preserve">СВЕГА РАЗДЕО 3 - ПРЕДСЕДНИК  ОПШТИНЕ         </w:t>
            </w:r>
            <w:r w:rsidRPr="00421AFE">
              <w:rPr>
                <w:b/>
                <w:bCs/>
                <w:i/>
                <w:iCs/>
                <w:color w:val="000000"/>
                <w:sz w:val="22"/>
                <w:szCs w:val="22"/>
              </w:rPr>
              <w:t>извор финанс.   - 01 општи приходи и примања  буџета</w:t>
            </w:r>
          </w:p>
        </w:tc>
        <w:tc>
          <w:tcPr>
            <w:tcW w:w="1683" w:type="dxa"/>
            <w:tcBorders>
              <w:top w:val="nil"/>
              <w:left w:val="nil"/>
              <w:bottom w:val="single" w:sz="8" w:space="0" w:color="auto"/>
              <w:right w:val="single" w:sz="8" w:space="0" w:color="auto"/>
            </w:tcBorders>
            <w:shd w:val="clear" w:color="000000" w:fill="DBE5F1"/>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4,890,000</w:t>
            </w:r>
          </w:p>
        </w:tc>
        <w:tc>
          <w:tcPr>
            <w:tcW w:w="1716" w:type="dxa"/>
            <w:tcBorders>
              <w:top w:val="nil"/>
              <w:left w:val="nil"/>
              <w:bottom w:val="single" w:sz="8" w:space="0" w:color="auto"/>
              <w:right w:val="single" w:sz="8" w:space="0" w:color="auto"/>
            </w:tcBorders>
            <w:shd w:val="clear" w:color="000000" w:fill="DBEEF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4,677,285.04</w:t>
            </w:r>
          </w:p>
        </w:tc>
        <w:tc>
          <w:tcPr>
            <w:tcW w:w="1495" w:type="dxa"/>
            <w:tcBorders>
              <w:top w:val="nil"/>
              <w:left w:val="nil"/>
              <w:bottom w:val="single" w:sz="8" w:space="0" w:color="auto"/>
              <w:right w:val="single" w:sz="8" w:space="0" w:color="auto"/>
            </w:tcBorders>
            <w:shd w:val="clear" w:color="000000" w:fill="DBEEF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95.65%</w:t>
            </w:r>
          </w:p>
        </w:tc>
      </w:tr>
      <w:tr w:rsidR="00400048" w:rsidRPr="00421AFE" w:rsidTr="002208C6">
        <w:trPr>
          <w:trHeight w:val="412"/>
        </w:trPr>
        <w:tc>
          <w:tcPr>
            <w:tcW w:w="481" w:type="dxa"/>
            <w:tcBorders>
              <w:top w:val="single" w:sz="8" w:space="0" w:color="auto"/>
              <w:left w:val="single" w:sz="8" w:space="0" w:color="auto"/>
              <w:bottom w:val="single" w:sz="8" w:space="0" w:color="auto"/>
              <w:right w:val="nil"/>
            </w:tcBorders>
            <w:shd w:val="clear" w:color="000000" w:fill="BFBFBF"/>
            <w:noWrap/>
            <w:vAlign w:val="center"/>
            <w:hideMark/>
          </w:tcPr>
          <w:p w:rsidR="00400048" w:rsidRPr="00421AFE" w:rsidRDefault="00400048" w:rsidP="00421AFE">
            <w:pPr>
              <w:jc w:val="center"/>
              <w:rPr>
                <w:b/>
                <w:bCs/>
                <w:color w:val="000000"/>
                <w:sz w:val="22"/>
                <w:szCs w:val="22"/>
              </w:rPr>
            </w:pPr>
            <w:r w:rsidRPr="00421AFE">
              <w:rPr>
                <w:b/>
                <w:bCs/>
                <w:color w:val="000000"/>
                <w:sz w:val="22"/>
                <w:szCs w:val="22"/>
              </w:rPr>
              <w:lastRenderedPageBreak/>
              <w:t>4</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400048" w:rsidRPr="00421AFE" w:rsidRDefault="00400048" w:rsidP="00421AFE">
            <w:pPr>
              <w:jc w:val="center"/>
              <w:rPr>
                <w:b/>
                <w:bCs/>
                <w:color w:val="000000"/>
                <w:sz w:val="22"/>
                <w:szCs w:val="22"/>
              </w:rPr>
            </w:pPr>
            <w:r w:rsidRPr="00421AFE">
              <w:rPr>
                <w:b/>
                <w:bCs/>
                <w:color w:val="000000"/>
                <w:sz w:val="22"/>
                <w:szCs w:val="22"/>
              </w:rPr>
              <w:t> </w:t>
            </w:r>
          </w:p>
        </w:tc>
        <w:tc>
          <w:tcPr>
            <w:tcW w:w="1092" w:type="dxa"/>
            <w:tcBorders>
              <w:top w:val="single" w:sz="8" w:space="0" w:color="auto"/>
              <w:left w:val="nil"/>
              <w:bottom w:val="single" w:sz="8" w:space="0" w:color="auto"/>
              <w:right w:val="nil"/>
            </w:tcBorders>
            <w:shd w:val="clear" w:color="000000" w:fill="BFBFBF"/>
            <w:noWrap/>
            <w:vAlign w:val="center"/>
            <w:hideMark/>
          </w:tcPr>
          <w:p w:rsidR="00400048" w:rsidRPr="00421AFE" w:rsidRDefault="00400048" w:rsidP="00421AFE">
            <w:pPr>
              <w:rPr>
                <w:color w:val="000000"/>
                <w:sz w:val="22"/>
                <w:szCs w:val="22"/>
              </w:rPr>
            </w:pPr>
            <w:r w:rsidRPr="00421AFE">
              <w:rPr>
                <w:color w:val="000000"/>
                <w:sz w:val="22"/>
                <w:szCs w:val="22"/>
              </w:rPr>
              <w:t> </w:t>
            </w:r>
          </w:p>
        </w:tc>
        <w:tc>
          <w:tcPr>
            <w:tcW w:w="642" w:type="dxa"/>
            <w:tcBorders>
              <w:top w:val="single" w:sz="8" w:space="0" w:color="auto"/>
              <w:left w:val="nil"/>
              <w:bottom w:val="single" w:sz="8" w:space="0" w:color="auto"/>
              <w:right w:val="nil"/>
            </w:tcBorders>
            <w:shd w:val="clear" w:color="000000" w:fill="BFBFBF"/>
            <w:noWrap/>
            <w:vAlign w:val="center"/>
            <w:hideMark/>
          </w:tcPr>
          <w:p w:rsidR="00400048" w:rsidRPr="00421AFE" w:rsidRDefault="00400048" w:rsidP="00421AFE">
            <w:pPr>
              <w:jc w:val="center"/>
              <w:rPr>
                <w:color w:val="000000"/>
                <w:sz w:val="22"/>
                <w:szCs w:val="22"/>
              </w:rPr>
            </w:pPr>
            <w:r w:rsidRPr="00421AFE">
              <w:rPr>
                <w:color w:val="000000"/>
                <w:sz w:val="22"/>
                <w:szCs w:val="22"/>
              </w:rPr>
              <w:t> </w:t>
            </w:r>
          </w:p>
        </w:tc>
        <w:tc>
          <w:tcPr>
            <w:tcW w:w="718" w:type="dxa"/>
            <w:tcBorders>
              <w:top w:val="single" w:sz="8" w:space="0" w:color="auto"/>
              <w:left w:val="nil"/>
              <w:bottom w:val="single" w:sz="8" w:space="0" w:color="auto"/>
              <w:right w:val="nil"/>
            </w:tcBorders>
            <w:shd w:val="clear" w:color="000000" w:fill="BFBFBF"/>
            <w:noWrap/>
            <w:vAlign w:val="center"/>
            <w:hideMark/>
          </w:tcPr>
          <w:p w:rsidR="00400048" w:rsidRPr="00421AFE" w:rsidRDefault="00400048" w:rsidP="00421AFE">
            <w:pPr>
              <w:jc w:val="center"/>
              <w:rPr>
                <w:color w:val="000000"/>
                <w:sz w:val="22"/>
                <w:szCs w:val="22"/>
              </w:rPr>
            </w:pPr>
            <w:r w:rsidRPr="00421AFE">
              <w:rPr>
                <w:color w:val="000000"/>
                <w:sz w:val="22"/>
                <w:szCs w:val="22"/>
              </w:rPr>
              <w:t> </w:t>
            </w:r>
          </w:p>
        </w:tc>
        <w:tc>
          <w:tcPr>
            <w:tcW w:w="737" w:type="dxa"/>
            <w:tcBorders>
              <w:top w:val="single" w:sz="8" w:space="0" w:color="auto"/>
              <w:left w:val="nil"/>
              <w:bottom w:val="single" w:sz="8" w:space="0" w:color="auto"/>
              <w:right w:val="nil"/>
            </w:tcBorders>
            <w:shd w:val="clear" w:color="000000" w:fill="BFBFBF"/>
            <w:noWrap/>
            <w:vAlign w:val="center"/>
            <w:hideMark/>
          </w:tcPr>
          <w:p w:rsidR="00400048" w:rsidRPr="00421AFE" w:rsidRDefault="00400048" w:rsidP="00421AFE">
            <w:pPr>
              <w:jc w:val="center"/>
              <w:rPr>
                <w:color w:val="000000"/>
                <w:sz w:val="22"/>
                <w:szCs w:val="22"/>
              </w:rPr>
            </w:pPr>
            <w:r w:rsidRPr="00421AFE">
              <w:rPr>
                <w:color w:val="000000"/>
                <w:sz w:val="22"/>
                <w:szCs w:val="22"/>
              </w:rPr>
              <w:t> </w:t>
            </w:r>
          </w:p>
        </w:tc>
        <w:tc>
          <w:tcPr>
            <w:tcW w:w="8525" w:type="dxa"/>
            <w:gridSpan w:val="3"/>
            <w:tcBorders>
              <w:top w:val="single" w:sz="8" w:space="0" w:color="auto"/>
              <w:left w:val="nil"/>
              <w:bottom w:val="single" w:sz="8" w:space="0" w:color="auto"/>
              <w:right w:val="nil"/>
            </w:tcBorders>
            <w:shd w:val="clear" w:color="000000" w:fill="BFBFBF"/>
            <w:vAlign w:val="center"/>
            <w:hideMark/>
          </w:tcPr>
          <w:p w:rsidR="00400048" w:rsidRPr="00421AFE" w:rsidRDefault="00400048" w:rsidP="00400048">
            <w:pPr>
              <w:rPr>
                <w:color w:val="000000"/>
                <w:sz w:val="22"/>
                <w:szCs w:val="22"/>
              </w:rPr>
            </w:pPr>
            <w:r w:rsidRPr="00421AFE">
              <w:rPr>
                <w:b/>
                <w:bCs/>
                <w:color w:val="000000"/>
                <w:sz w:val="22"/>
                <w:szCs w:val="22"/>
              </w:rPr>
              <w:t>ЈАВНО ПРАВОБРАНИЛАШТВО ОПШТИНЕ ВЛАДИЧИН ХАН</w:t>
            </w:r>
            <w:r w:rsidRPr="00421AFE">
              <w:rPr>
                <w:color w:val="000000"/>
                <w:sz w:val="22"/>
                <w:szCs w:val="22"/>
              </w:rPr>
              <w:t> </w:t>
            </w:r>
          </w:p>
        </w:tc>
        <w:tc>
          <w:tcPr>
            <w:tcW w:w="1495" w:type="dxa"/>
            <w:tcBorders>
              <w:top w:val="single" w:sz="8" w:space="0" w:color="auto"/>
              <w:left w:val="nil"/>
              <w:bottom w:val="single" w:sz="8" w:space="0" w:color="auto"/>
              <w:right w:val="single" w:sz="8" w:space="0" w:color="auto"/>
            </w:tcBorders>
            <w:shd w:val="clear" w:color="000000" w:fill="BFBFBF"/>
            <w:noWrap/>
            <w:vAlign w:val="center"/>
            <w:hideMark/>
          </w:tcPr>
          <w:p w:rsidR="00400048" w:rsidRPr="00421AFE" w:rsidRDefault="00400048" w:rsidP="00421AFE">
            <w:pPr>
              <w:rPr>
                <w:color w:val="000000"/>
                <w:sz w:val="22"/>
                <w:szCs w:val="22"/>
              </w:rPr>
            </w:pPr>
            <w:r w:rsidRPr="00421AFE">
              <w:rPr>
                <w:color w:val="000000"/>
                <w:sz w:val="22"/>
                <w:szCs w:val="22"/>
              </w:rPr>
              <w:t> </w:t>
            </w:r>
          </w:p>
        </w:tc>
      </w:tr>
      <w:tr w:rsidR="00421AFE" w:rsidRPr="00421AFE" w:rsidTr="002208C6">
        <w:trPr>
          <w:trHeight w:val="57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b/>
                <w:bCs/>
                <w:color w:val="000000"/>
                <w:sz w:val="22"/>
                <w:szCs w:val="22"/>
              </w:rPr>
            </w:pPr>
            <w:r w:rsidRPr="00421AFE">
              <w:rPr>
                <w:b/>
                <w:bCs/>
                <w:color w:val="000000"/>
                <w:sz w:val="22"/>
                <w:szCs w:val="22"/>
              </w:rPr>
              <w:t>0602</w:t>
            </w: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b/>
                <w:bCs/>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737" w:type="dxa"/>
            <w:tcBorders>
              <w:top w:val="nil"/>
              <w:left w:val="nil"/>
              <w:bottom w:val="nil"/>
              <w:right w:val="single" w:sz="8"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5126" w:type="dxa"/>
            <w:tcBorders>
              <w:top w:val="nil"/>
              <w:left w:val="nil"/>
              <w:bottom w:val="nil"/>
              <w:right w:val="nil"/>
            </w:tcBorders>
            <w:shd w:val="clear" w:color="auto" w:fill="auto"/>
            <w:vAlign w:val="center"/>
            <w:hideMark/>
          </w:tcPr>
          <w:p w:rsidR="00421AFE" w:rsidRPr="00421AFE" w:rsidRDefault="00421AFE" w:rsidP="00421AFE">
            <w:pPr>
              <w:rPr>
                <w:b/>
                <w:bCs/>
                <w:sz w:val="22"/>
                <w:szCs w:val="22"/>
              </w:rPr>
            </w:pPr>
            <w:r w:rsidRPr="00421AFE">
              <w:rPr>
                <w:b/>
                <w:bCs/>
                <w:sz w:val="22"/>
                <w:szCs w:val="22"/>
              </w:rPr>
              <w:t>ПРОГРАМ 15: ОПШТЕ УСЛУГЕ ЛОКАЛНЕ САМОУПРАВЕ</w:t>
            </w:r>
          </w:p>
        </w:tc>
        <w:tc>
          <w:tcPr>
            <w:tcW w:w="1683" w:type="dxa"/>
            <w:tcBorders>
              <w:top w:val="nil"/>
              <w:left w:val="single" w:sz="8" w:space="0" w:color="auto"/>
              <w:bottom w:val="nil"/>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 </w:t>
            </w:r>
          </w:p>
        </w:tc>
        <w:tc>
          <w:tcPr>
            <w:tcW w:w="1716"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1495" w:type="dxa"/>
            <w:tcBorders>
              <w:top w:val="nil"/>
              <w:left w:val="single" w:sz="8" w:space="0" w:color="auto"/>
              <w:bottom w:val="nil"/>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r>
      <w:tr w:rsidR="006B5A09" w:rsidRPr="00421AFE" w:rsidTr="002208C6">
        <w:trPr>
          <w:trHeight w:val="247"/>
        </w:trPr>
        <w:tc>
          <w:tcPr>
            <w:tcW w:w="481" w:type="dxa"/>
            <w:tcBorders>
              <w:top w:val="nil"/>
              <w:left w:val="single" w:sz="8" w:space="0" w:color="auto"/>
              <w:bottom w:val="nil"/>
              <w:right w:val="nil"/>
            </w:tcBorders>
            <w:shd w:val="clear" w:color="auto" w:fill="auto"/>
            <w:noWrap/>
            <w:vAlign w:val="center"/>
            <w:hideMark/>
          </w:tcPr>
          <w:p w:rsidR="006B5A09" w:rsidRPr="00421AFE" w:rsidRDefault="006B5A09"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6B5A09" w:rsidRPr="00421AFE" w:rsidRDefault="006B5A09" w:rsidP="00421AFE">
            <w:pPr>
              <w:jc w:val="center"/>
              <w:rPr>
                <w:color w:val="000000"/>
                <w:sz w:val="22"/>
                <w:szCs w:val="22"/>
              </w:rPr>
            </w:pPr>
          </w:p>
        </w:tc>
        <w:tc>
          <w:tcPr>
            <w:tcW w:w="1734" w:type="dxa"/>
            <w:gridSpan w:val="2"/>
            <w:tcBorders>
              <w:top w:val="nil"/>
              <w:left w:val="nil"/>
              <w:bottom w:val="nil"/>
              <w:right w:val="nil"/>
            </w:tcBorders>
            <w:shd w:val="clear" w:color="auto" w:fill="auto"/>
            <w:noWrap/>
            <w:vAlign w:val="center"/>
            <w:hideMark/>
          </w:tcPr>
          <w:p w:rsidR="006B5A09" w:rsidRPr="00421AFE" w:rsidRDefault="006B5A09" w:rsidP="006B5A09">
            <w:pPr>
              <w:rPr>
                <w:b/>
                <w:bCs/>
                <w:color w:val="000000"/>
                <w:sz w:val="22"/>
                <w:szCs w:val="22"/>
              </w:rPr>
            </w:pPr>
            <w:r w:rsidRPr="00421AFE">
              <w:rPr>
                <w:b/>
                <w:bCs/>
                <w:color w:val="000000"/>
                <w:sz w:val="22"/>
                <w:szCs w:val="22"/>
              </w:rPr>
              <w:t>0602-0004</w:t>
            </w:r>
          </w:p>
        </w:tc>
        <w:tc>
          <w:tcPr>
            <w:tcW w:w="718" w:type="dxa"/>
            <w:tcBorders>
              <w:top w:val="nil"/>
              <w:left w:val="nil"/>
              <w:bottom w:val="nil"/>
              <w:right w:val="single" w:sz="8" w:space="0" w:color="auto"/>
            </w:tcBorders>
            <w:shd w:val="clear" w:color="auto" w:fill="auto"/>
            <w:noWrap/>
            <w:vAlign w:val="center"/>
            <w:hideMark/>
          </w:tcPr>
          <w:p w:rsidR="006B5A09" w:rsidRPr="00421AFE" w:rsidRDefault="006B5A09" w:rsidP="00421AFE">
            <w:pPr>
              <w:jc w:val="center"/>
              <w:rPr>
                <w:color w:val="000000"/>
                <w:sz w:val="22"/>
                <w:szCs w:val="22"/>
              </w:rPr>
            </w:pPr>
            <w:r w:rsidRPr="00421AFE">
              <w:rPr>
                <w:color w:val="000000"/>
                <w:sz w:val="22"/>
                <w:szCs w:val="22"/>
              </w:rPr>
              <w:t> </w:t>
            </w:r>
          </w:p>
        </w:tc>
        <w:tc>
          <w:tcPr>
            <w:tcW w:w="737" w:type="dxa"/>
            <w:tcBorders>
              <w:top w:val="nil"/>
              <w:left w:val="nil"/>
              <w:bottom w:val="nil"/>
              <w:right w:val="single" w:sz="8" w:space="0" w:color="auto"/>
            </w:tcBorders>
            <w:shd w:val="clear" w:color="auto" w:fill="auto"/>
            <w:noWrap/>
            <w:vAlign w:val="center"/>
            <w:hideMark/>
          </w:tcPr>
          <w:p w:rsidR="006B5A09" w:rsidRPr="00421AFE" w:rsidRDefault="006B5A09" w:rsidP="00421AFE">
            <w:pPr>
              <w:jc w:val="center"/>
              <w:rPr>
                <w:color w:val="000000"/>
                <w:sz w:val="22"/>
                <w:szCs w:val="22"/>
              </w:rPr>
            </w:pPr>
            <w:r w:rsidRPr="00421AFE">
              <w:rPr>
                <w:color w:val="000000"/>
                <w:sz w:val="22"/>
                <w:szCs w:val="22"/>
              </w:rPr>
              <w:t> </w:t>
            </w:r>
          </w:p>
        </w:tc>
        <w:tc>
          <w:tcPr>
            <w:tcW w:w="5126" w:type="dxa"/>
            <w:tcBorders>
              <w:top w:val="nil"/>
              <w:left w:val="nil"/>
              <w:bottom w:val="nil"/>
              <w:right w:val="nil"/>
            </w:tcBorders>
            <w:shd w:val="clear" w:color="auto" w:fill="auto"/>
            <w:vAlign w:val="center"/>
            <w:hideMark/>
          </w:tcPr>
          <w:p w:rsidR="006B5A09" w:rsidRPr="00421AFE" w:rsidRDefault="006B5A09" w:rsidP="00421AFE">
            <w:pPr>
              <w:rPr>
                <w:b/>
                <w:bCs/>
                <w:sz w:val="22"/>
                <w:szCs w:val="22"/>
              </w:rPr>
            </w:pPr>
            <w:r w:rsidRPr="00421AFE">
              <w:rPr>
                <w:b/>
                <w:bCs/>
                <w:sz w:val="22"/>
                <w:szCs w:val="22"/>
              </w:rPr>
              <w:t>Општинско јавно правобранилаштво</w:t>
            </w:r>
          </w:p>
        </w:tc>
        <w:tc>
          <w:tcPr>
            <w:tcW w:w="1683" w:type="dxa"/>
            <w:tcBorders>
              <w:top w:val="nil"/>
              <w:left w:val="single" w:sz="8" w:space="0" w:color="auto"/>
              <w:bottom w:val="nil"/>
              <w:right w:val="single" w:sz="8" w:space="0" w:color="auto"/>
            </w:tcBorders>
            <w:shd w:val="clear" w:color="auto" w:fill="auto"/>
            <w:noWrap/>
            <w:vAlign w:val="center"/>
            <w:hideMark/>
          </w:tcPr>
          <w:p w:rsidR="006B5A09" w:rsidRPr="00421AFE" w:rsidRDefault="006B5A09" w:rsidP="00421AFE">
            <w:pPr>
              <w:jc w:val="right"/>
              <w:rPr>
                <w:color w:val="000000"/>
                <w:sz w:val="22"/>
                <w:szCs w:val="22"/>
              </w:rPr>
            </w:pPr>
            <w:r w:rsidRPr="00421AFE">
              <w:rPr>
                <w:color w:val="000000"/>
                <w:sz w:val="22"/>
                <w:szCs w:val="22"/>
              </w:rPr>
              <w:t> </w:t>
            </w:r>
          </w:p>
        </w:tc>
        <w:tc>
          <w:tcPr>
            <w:tcW w:w="1716" w:type="dxa"/>
            <w:tcBorders>
              <w:top w:val="nil"/>
              <w:left w:val="nil"/>
              <w:bottom w:val="nil"/>
              <w:right w:val="nil"/>
            </w:tcBorders>
            <w:shd w:val="clear" w:color="auto" w:fill="auto"/>
            <w:noWrap/>
            <w:vAlign w:val="center"/>
            <w:hideMark/>
          </w:tcPr>
          <w:p w:rsidR="006B5A09" w:rsidRPr="00421AFE" w:rsidRDefault="006B5A09" w:rsidP="00421AFE">
            <w:pPr>
              <w:rPr>
                <w:color w:val="000000"/>
                <w:sz w:val="22"/>
                <w:szCs w:val="22"/>
              </w:rPr>
            </w:pPr>
          </w:p>
        </w:tc>
        <w:tc>
          <w:tcPr>
            <w:tcW w:w="1495" w:type="dxa"/>
            <w:tcBorders>
              <w:top w:val="nil"/>
              <w:left w:val="single" w:sz="8" w:space="0" w:color="auto"/>
              <w:bottom w:val="nil"/>
              <w:right w:val="single" w:sz="8" w:space="0" w:color="auto"/>
            </w:tcBorders>
            <w:shd w:val="clear" w:color="auto" w:fill="auto"/>
            <w:noWrap/>
            <w:vAlign w:val="center"/>
            <w:hideMark/>
          </w:tcPr>
          <w:p w:rsidR="006B5A09" w:rsidRPr="00421AFE" w:rsidRDefault="006B5A09" w:rsidP="00421AFE">
            <w:pPr>
              <w:rPr>
                <w:color w:val="000000"/>
                <w:sz w:val="22"/>
                <w:szCs w:val="22"/>
              </w:rPr>
            </w:pPr>
            <w:r w:rsidRPr="00421AFE">
              <w:rPr>
                <w:color w:val="000000"/>
                <w:sz w:val="22"/>
                <w:szCs w:val="22"/>
              </w:rPr>
              <w:t> </w:t>
            </w:r>
          </w:p>
        </w:tc>
      </w:tr>
      <w:tr w:rsidR="00421AFE" w:rsidRPr="00421AFE" w:rsidTr="002208C6">
        <w:trPr>
          <w:trHeight w:val="152"/>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b/>
                <w:bCs/>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i/>
                <w:iCs/>
                <w:color w:val="000000"/>
                <w:sz w:val="22"/>
                <w:szCs w:val="22"/>
              </w:rPr>
            </w:pPr>
            <w:r w:rsidRPr="00421AFE">
              <w:rPr>
                <w:i/>
                <w:iCs/>
                <w:color w:val="000000"/>
                <w:sz w:val="22"/>
                <w:szCs w:val="22"/>
              </w:rPr>
              <w:t>330</w:t>
            </w:r>
          </w:p>
        </w:tc>
        <w:tc>
          <w:tcPr>
            <w:tcW w:w="718" w:type="dxa"/>
            <w:tcBorders>
              <w:top w:val="nil"/>
              <w:left w:val="nil"/>
              <w:bottom w:val="nil"/>
              <w:right w:val="single" w:sz="8" w:space="0" w:color="auto"/>
            </w:tcBorders>
            <w:shd w:val="clear" w:color="auto" w:fill="auto"/>
            <w:noWrap/>
            <w:vAlign w:val="center"/>
            <w:hideMark/>
          </w:tcPr>
          <w:p w:rsidR="00421AFE" w:rsidRPr="00421AFE" w:rsidRDefault="00421AFE" w:rsidP="00421AFE">
            <w:pPr>
              <w:jc w:val="center"/>
              <w:rPr>
                <w:i/>
                <w:iCs/>
                <w:color w:val="000000"/>
                <w:sz w:val="22"/>
                <w:szCs w:val="22"/>
              </w:rPr>
            </w:pPr>
            <w:r w:rsidRPr="00421AFE">
              <w:rPr>
                <w:i/>
                <w:iCs/>
                <w:color w:val="000000"/>
                <w:sz w:val="22"/>
                <w:szCs w:val="22"/>
              </w:rPr>
              <w:t> </w:t>
            </w:r>
          </w:p>
        </w:tc>
        <w:tc>
          <w:tcPr>
            <w:tcW w:w="737" w:type="dxa"/>
            <w:tcBorders>
              <w:top w:val="nil"/>
              <w:left w:val="nil"/>
              <w:bottom w:val="nil"/>
              <w:right w:val="single" w:sz="8" w:space="0" w:color="auto"/>
            </w:tcBorders>
            <w:shd w:val="clear" w:color="auto" w:fill="auto"/>
            <w:noWrap/>
            <w:vAlign w:val="center"/>
            <w:hideMark/>
          </w:tcPr>
          <w:p w:rsidR="00421AFE" w:rsidRPr="00421AFE" w:rsidRDefault="00421AFE" w:rsidP="00421AFE">
            <w:pPr>
              <w:jc w:val="center"/>
              <w:rPr>
                <w:i/>
                <w:iCs/>
                <w:color w:val="000000"/>
                <w:sz w:val="22"/>
                <w:szCs w:val="22"/>
              </w:rPr>
            </w:pPr>
            <w:r w:rsidRPr="00421AFE">
              <w:rPr>
                <w:i/>
                <w:iCs/>
                <w:color w:val="000000"/>
                <w:sz w:val="22"/>
                <w:szCs w:val="22"/>
              </w:rPr>
              <w:t> </w:t>
            </w:r>
          </w:p>
        </w:tc>
        <w:tc>
          <w:tcPr>
            <w:tcW w:w="5126" w:type="dxa"/>
            <w:tcBorders>
              <w:top w:val="nil"/>
              <w:left w:val="nil"/>
              <w:bottom w:val="nil"/>
              <w:right w:val="nil"/>
            </w:tcBorders>
            <w:shd w:val="clear" w:color="auto" w:fill="auto"/>
            <w:vAlign w:val="center"/>
            <w:hideMark/>
          </w:tcPr>
          <w:p w:rsidR="00421AFE" w:rsidRPr="00421AFE" w:rsidRDefault="00421AFE" w:rsidP="00421AFE">
            <w:pPr>
              <w:rPr>
                <w:i/>
                <w:iCs/>
                <w:sz w:val="22"/>
                <w:szCs w:val="22"/>
              </w:rPr>
            </w:pPr>
            <w:r w:rsidRPr="00421AFE">
              <w:rPr>
                <w:i/>
                <w:iCs/>
                <w:sz w:val="22"/>
                <w:szCs w:val="22"/>
              </w:rPr>
              <w:t>Судови</w:t>
            </w:r>
          </w:p>
        </w:tc>
        <w:tc>
          <w:tcPr>
            <w:tcW w:w="1683" w:type="dxa"/>
            <w:tcBorders>
              <w:top w:val="nil"/>
              <w:left w:val="single" w:sz="8" w:space="0" w:color="auto"/>
              <w:bottom w:val="nil"/>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 </w:t>
            </w:r>
          </w:p>
        </w:tc>
        <w:tc>
          <w:tcPr>
            <w:tcW w:w="1716"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1495" w:type="dxa"/>
            <w:tcBorders>
              <w:top w:val="nil"/>
              <w:left w:val="single" w:sz="8" w:space="0" w:color="auto"/>
              <w:bottom w:val="nil"/>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r>
      <w:tr w:rsidR="00421AFE"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19</w:t>
            </w:r>
          </w:p>
        </w:tc>
        <w:tc>
          <w:tcPr>
            <w:tcW w:w="737" w:type="dxa"/>
            <w:tcBorders>
              <w:top w:val="single" w:sz="8" w:space="0" w:color="auto"/>
              <w:left w:val="single" w:sz="8" w:space="0" w:color="auto"/>
              <w:bottom w:val="single" w:sz="4" w:space="0" w:color="auto"/>
              <w:right w:val="nil"/>
            </w:tcBorders>
            <w:shd w:val="clear" w:color="auto" w:fill="auto"/>
            <w:vAlign w:val="center"/>
            <w:hideMark/>
          </w:tcPr>
          <w:p w:rsidR="00421AFE" w:rsidRPr="00421AFE" w:rsidRDefault="00421AFE" w:rsidP="00421AFE">
            <w:pPr>
              <w:jc w:val="center"/>
              <w:rPr>
                <w:sz w:val="22"/>
                <w:szCs w:val="22"/>
              </w:rPr>
            </w:pPr>
            <w:r w:rsidRPr="00421AFE">
              <w:rPr>
                <w:sz w:val="22"/>
                <w:szCs w:val="22"/>
              </w:rPr>
              <w:t>411</w:t>
            </w:r>
          </w:p>
        </w:tc>
        <w:tc>
          <w:tcPr>
            <w:tcW w:w="512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Плате, додаци и накнаде запослених (зараде)</w:t>
            </w:r>
          </w:p>
        </w:tc>
        <w:tc>
          <w:tcPr>
            <w:tcW w:w="1683" w:type="dxa"/>
            <w:tcBorders>
              <w:top w:val="single" w:sz="8" w:space="0" w:color="auto"/>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1,350,000</w:t>
            </w:r>
          </w:p>
        </w:tc>
        <w:tc>
          <w:tcPr>
            <w:tcW w:w="17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1,342,713.15</w:t>
            </w:r>
          </w:p>
        </w:tc>
        <w:tc>
          <w:tcPr>
            <w:tcW w:w="1495" w:type="dxa"/>
            <w:tcBorders>
              <w:top w:val="single" w:sz="8" w:space="0" w:color="auto"/>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99.46%</w:t>
            </w:r>
          </w:p>
        </w:tc>
      </w:tr>
      <w:tr w:rsidR="00421AFE"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20</w:t>
            </w:r>
          </w:p>
        </w:tc>
        <w:tc>
          <w:tcPr>
            <w:tcW w:w="737" w:type="dxa"/>
            <w:tcBorders>
              <w:top w:val="nil"/>
              <w:left w:val="single" w:sz="8" w:space="0" w:color="auto"/>
              <w:bottom w:val="single" w:sz="4" w:space="0" w:color="auto"/>
              <w:right w:val="nil"/>
            </w:tcBorders>
            <w:shd w:val="clear" w:color="auto" w:fill="auto"/>
            <w:vAlign w:val="center"/>
            <w:hideMark/>
          </w:tcPr>
          <w:p w:rsidR="00421AFE" w:rsidRPr="00421AFE" w:rsidRDefault="00421AFE" w:rsidP="00421AFE">
            <w:pPr>
              <w:jc w:val="center"/>
              <w:rPr>
                <w:sz w:val="22"/>
                <w:szCs w:val="22"/>
              </w:rPr>
            </w:pPr>
            <w:r w:rsidRPr="00421AFE">
              <w:rPr>
                <w:sz w:val="22"/>
                <w:szCs w:val="22"/>
              </w:rPr>
              <w:t>412</w:t>
            </w:r>
          </w:p>
        </w:tc>
        <w:tc>
          <w:tcPr>
            <w:tcW w:w="5126" w:type="dxa"/>
            <w:tcBorders>
              <w:top w:val="nil"/>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rPr>
                <w:sz w:val="22"/>
                <w:szCs w:val="22"/>
              </w:rPr>
            </w:pPr>
            <w:r w:rsidRPr="00421AFE">
              <w:rPr>
                <w:sz w:val="22"/>
                <w:szCs w:val="22"/>
              </w:rPr>
              <w:t>Социјални доприноси на терет послодавца</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250,000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223,255.38</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89.30%</w:t>
            </w:r>
          </w:p>
        </w:tc>
      </w:tr>
      <w:tr w:rsidR="00421AFE"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6B5A09">
            <w:pPr>
              <w:jc w:val="center"/>
              <w:rPr>
                <w:color w:val="000000"/>
                <w:sz w:val="22"/>
                <w:szCs w:val="22"/>
              </w:rPr>
            </w:pPr>
            <w:r w:rsidRPr="00421AFE">
              <w:rPr>
                <w:color w:val="000000"/>
                <w:sz w:val="22"/>
                <w:szCs w:val="22"/>
              </w:rPr>
              <w:t>20</w:t>
            </w:r>
            <w:r w:rsidR="006B5A09">
              <w:rPr>
                <w:color w:val="000000"/>
                <w:sz w:val="22"/>
                <w:szCs w:val="22"/>
              </w:rPr>
              <w:t>.</w:t>
            </w:r>
            <w:r w:rsidRPr="00421AFE">
              <w:rPr>
                <w:color w:val="000000"/>
                <w:sz w:val="22"/>
                <w:szCs w:val="22"/>
              </w:rPr>
              <w:t>1</w:t>
            </w:r>
          </w:p>
        </w:tc>
        <w:tc>
          <w:tcPr>
            <w:tcW w:w="737" w:type="dxa"/>
            <w:tcBorders>
              <w:top w:val="nil"/>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jc w:val="center"/>
              <w:rPr>
                <w:sz w:val="22"/>
                <w:szCs w:val="22"/>
              </w:rPr>
            </w:pPr>
            <w:r w:rsidRPr="00421AFE">
              <w:rPr>
                <w:sz w:val="22"/>
                <w:szCs w:val="22"/>
              </w:rPr>
              <w:t>413</w:t>
            </w:r>
          </w:p>
        </w:tc>
        <w:tc>
          <w:tcPr>
            <w:tcW w:w="5126" w:type="dxa"/>
            <w:tcBorders>
              <w:top w:val="nil"/>
              <w:left w:val="nil"/>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Накнаде у натури</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20,000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19,940.00</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99.70%</w:t>
            </w:r>
          </w:p>
        </w:tc>
      </w:tr>
      <w:tr w:rsidR="00421AFE"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6B5A09">
            <w:pPr>
              <w:jc w:val="center"/>
              <w:rPr>
                <w:color w:val="000000"/>
                <w:sz w:val="22"/>
                <w:szCs w:val="22"/>
              </w:rPr>
            </w:pPr>
            <w:r w:rsidRPr="00421AFE">
              <w:rPr>
                <w:color w:val="000000"/>
                <w:sz w:val="22"/>
                <w:szCs w:val="22"/>
              </w:rPr>
              <w:t>20</w:t>
            </w:r>
            <w:r w:rsidR="006B5A09">
              <w:rPr>
                <w:color w:val="000000"/>
                <w:sz w:val="22"/>
                <w:szCs w:val="22"/>
              </w:rPr>
              <w:t>.</w:t>
            </w:r>
            <w:r w:rsidRPr="00421AFE">
              <w:rPr>
                <w:color w:val="000000"/>
                <w:sz w:val="22"/>
                <w:szCs w:val="22"/>
              </w:rPr>
              <w:t>2</w:t>
            </w:r>
          </w:p>
        </w:tc>
        <w:tc>
          <w:tcPr>
            <w:tcW w:w="737" w:type="dxa"/>
            <w:tcBorders>
              <w:top w:val="nil"/>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jc w:val="center"/>
              <w:rPr>
                <w:sz w:val="22"/>
                <w:szCs w:val="22"/>
              </w:rPr>
            </w:pPr>
            <w:r w:rsidRPr="00421AFE">
              <w:rPr>
                <w:sz w:val="22"/>
                <w:szCs w:val="22"/>
              </w:rPr>
              <w:t>414</w:t>
            </w:r>
          </w:p>
        </w:tc>
        <w:tc>
          <w:tcPr>
            <w:tcW w:w="5126" w:type="dxa"/>
            <w:tcBorders>
              <w:top w:val="nil"/>
              <w:left w:val="nil"/>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Социјална давања запосленима</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50,000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48,444.44</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96.89%</w:t>
            </w:r>
          </w:p>
        </w:tc>
      </w:tr>
      <w:tr w:rsidR="00421AFE"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22</w:t>
            </w:r>
          </w:p>
        </w:tc>
        <w:tc>
          <w:tcPr>
            <w:tcW w:w="737" w:type="dxa"/>
            <w:tcBorders>
              <w:top w:val="nil"/>
              <w:left w:val="single" w:sz="8" w:space="0" w:color="auto"/>
              <w:bottom w:val="single" w:sz="4" w:space="0" w:color="auto"/>
              <w:right w:val="nil"/>
            </w:tcBorders>
            <w:shd w:val="clear" w:color="auto" w:fill="auto"/>
            <w:vAlign w:val="center"/>
            <w:hideMark/>
          </w:tcPr>
          <w:p w:rsidR="00421AFE" w:rsidRPr="00421AFE" w:rsidRDefault="00421AFE" w:rsidP="00421AFE">
            <w:pPr>
              <w:jc w:val="center"/>
              <w:rPr>
                <w:sz w:val="22"/>
                <w:szCs w:val="22"/>
              </w:rPr>
            </w:pPr>
            <w:r w:rsidRPr="00421AFE">
              <w:rPr>
                <w:sz w:val="22"/>
                <w:szCs w:val="22"/>
              </w:rPr>
              <w:t>421</w:t>
            </w:r>
          </w:p>
        </w:tc>
        <w:tc>
          <w:tcPr>
            <w:tcW w:w="5126" w:type="dxa"/>
            <w:tcBorders>
              <w:top w:val="nil"/>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Стални трошкови</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5,235.00</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52.35%</w:t>
            </w:r>
          </w:p>
        </w:tc>
      </w:tr>
      <w:tr w:rsidR="00421AFE"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23</w:t>
            </w:r>
          </w:p>
        </w:tc>
        <w:tc>
          <w:tcPr>
            <w:tcW w:w="737" w:type="dxa"/>
            <w:tcBorders>
              <w:top w:val="nil"/>
              <w:left w:val="single" w:sz="8" w:space="0" w:color="auto"/>
              <w:bottom w:val="single" w:sz="4" w:space="0" w:color="auto"/>
              <w:right w:val="nil"/>
            </w:tcBorders>
            <w:shd w:val="clear" w:color="auto" w:fill="auto"/>
            <w:vAlign w:val="center"/>
            <w:hideMark/>
          </w:tcPr>
          <w:p w:rsidR="00421AFE" w:rsidRPr="00421AFE" w:rsidRDefault="00421AFE" w:rsidP="00421AFE">
            <w:pPr>
              <w:jc w:val="center"/>
              <w:rPr>
                <w:sz w:val="22"/>
                <w:szCs w:val="22"/>
              </w:rPr>
            </w:pPr>
            <w:r w:rsidRPr="00421AFE">
              <w:rPr>
                <w:sz w:val="22"/>
                <w:szCs w:val="22"/>
              </w:rPr>
              <w:t>422</w:t>
            </w:r>
          </w:p>
        </w:tc>
        <w:tc>
          <w:tcPr>
            <w:tcW w:w="5126" w:type="dxa"/>
            <w:tcBorders>
              <w:top w:val="nil"/>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Трошкови путовања</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40,000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37,338.24</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93.35%</w:t>
            </w:r>
          </w:p>
        </w:tc>
      </w:tr>
      <w:tr w:rsidR="00421AFE"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24</w:t>
            </w:r>
          </w:p>
        </w:tc>
        <w:tc>
          <w:tcPr>
            <w:tcW w:w="737" w:type="dxa"/>
            <w:tcBorders>
              <w:top w:val="nil"/>
              <w:left w:val="single" w:sz="8" w:space="0" w:color="auto"/>
              <w:bottom w:val="single" w:sz="4" w:space="0" w:color="auto"/>
              <w:right w:val="nil"/>
            </w:tcBorders>
            <w:shd w:val="clear" w:color="auto" w:fill="auto"/>
            <w:vAlign w:val="center"/>
            <w:hideMark/>
          </w:tcPr>
          <w:p w:rsidR="00421AFE" w:rsidRPr="00421AFE" w:rsidRDefault="00421AFE" w:rsidP="00421AFE">
            <w:pPr>
              <w:jc w:val="center"/>
              <w:rPr>
                <w:sz w:val="22"/>
                <w:szCs w:val="22"/>
              </w:rPr>
            </w:pPr>
            <w:r w:rsidRPr="00421AFE">
              <w:rPr>
                <w:sz w:val="22"/>
                <w:szCs w:val="22"/>
              </w:rPr>
              <w:t>423</w:t>
            </w:r>
          </w:p>
        </w:tc>
        <w:tc>
          <w:tcPr>
            <w:tcW w:w="5126" w:type="dxa"/>
            <w:tcBorders>
              <w:top w:val="nil"/>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Услуге по уговору</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990,000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914,232.87</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92.35%</w:t>
            </w:r>
          </w:p>
        </w:tc>
      </w:tr>
      <w:tr w:rsidR="00421AFE" w:rsidRPr="00421AFE" w:rsidTr="002208C6">
        <w:trPr>
          <w:trHeight w:val="31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25</w:t>
            </w:r>
          </w:p>
        </w:tc>
        <w:tc>
          <w:tcPr>
            <w:tcW w:w="737" w:type="dxa"/>
            <w:tcBorders>
              <w:top w:val="nil"/>
              <w:left w:val="single" w:sz="8" w:space="0" w:color="auto"/>
              <w:bottom w:val="nil"/>
              <w:right w:val="nil"/>
            </w:tcBorders>
            <w:shd w:val="clear" w:color="auto" w:fill="auto"/>
            <w:vAlign w:val="center"/>
            <w:hideMark/>
          </w:tcPr>
          <w:p w:rsidR="00421AFE" w:rsidRPr="00421AFE" w:rsidRDefault="00421AFE" w:rsidP="00421AFE">
            <w:pPr>
              <w:jc w:val="center"/>
              <w:rPr>
                <w:sz w:val="22"/>
                <w:szCs w:val="22"/>
              </w:rPr>
            </w:pPr>
            <w:r w:rsidRPr="00421AFE">
              <w:rPr>
                <w:sz w:val="22"/>
                <w:szCs w:val="22"/>
              </w:rPr>
              <w:t>426</w:t>
            </w:r>
          </w:p>
        </w:tc>
        <w:tc>
          <w:tcPr>
            <w:tcW w:w="5126" w:type="dxa"/>
            <w:tcBorders>
              <w:top w:val="nil"/>
              <w:left w:val="single" w:sz="8" w:space="0" w:color="auto"/>
              <w:bottom w:val="nil"/>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Материјал</w:t>
            </w:r>
          </w:p>
        </w:tc>
        <w:tc>
          <w:tcPr>
            <w:tcW w:w="1683" w:type="dxa"/>
            <w:tcBorders>
              <w:top w:val="nil"/>
              <w:left w:val="nil"/>
              <w:bottom w:val="nil"/>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40,000</w:t>
            </w:r>
          </w:p>
        </w:tc>
        <w:tc>
          <w:tcPr>
            <w:tcW w:w="1716" w:type="dxa"/>
            <w:tcBorders>
              <w:top w:val="nil"/>
              <w:left w:val="single" w:sz="8" w:space="0" w:color="auto"/>
              <w:bottom w:val="nil"/>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13,902.50</w:t>
            </w:r>
          </w:p>
        </w:tc>
        <w:tc>
          <w:tcPr>
            <w:tcW w:w="1495" w:type="dxa"/>
            <w:tcBorders>
              <w:top w:val="nil"/>
              <w:left w:val="nil"/>
              <w:bottom w:val="nil"/>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34.76%</w:t>
            </w:r>
          </w:p>
        </w:tc>
      </w:tr>
      <w:tr w:rsidR="00421AFE" w:rsidRPr="00421AFE" w:rsidTr="002208C6">
        <w:trPr>
          <w:trHeight w:val="31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5863" w:type="dxa"/>
            <w:gridSpan w:val="2"/>
            <w:tcBorders>
              <w:top w:val="single" w:sz="8" w:space="0" w:color="auto"/>
              <w:left w:val="nil"/>
              <w:bottom w:val="single" w:sz="8" w:space="0" w:color="auto"/>
              <w:right w:val="single" w:sz="8" w:space="0" w:color="000000"/>
            </w:tcBorders>
            <w:shd w:val="clear" w:color="000000" w:fill="DDD9C3"/>
            <w:noWrap/>
            <w:vAlign w:val="center"/>
            <w:hideMark/>
          </w:tcPr>
          <w:p w:rsidR="00421AFE" w:rsidRPr="00421AFE" w:rsidRDefault="00421AFE" w:rsidP="00421AFE">
            <w:pPr>
              <w:rPr>
                <w:b/>
                <w:bCs/>
                <w:color w:val="000000"/>
                <w:sz w:val="22"/>
                <w:szCs w:val="22"/>
              </w:rPr>
            </w:pPr>
            <w:r w:rsidRPr="00421AFE">
              <w:rPr>
                <w:b/>
                <w:bCs/>
                <w:color w:val="000000"/>
                <w:sz w:val="22"/>
                <w:szCs w:val="22"/>
              </w:rPr>
              <w:t>Свега за програмску активност 0602-0004</w:t>
            </w:r>
          </w:p>
        </w:tc>
        <w:tc>
          <w:tcPr>
            <w:tcW w:w="1683" w:type="dxa"/>
            <w:tcBorders>
              <w:top w:val="single" w:sz="8" w:space="0" w:color="auto"/>
              <w:left w:val="nil"/>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2,750,000</w:t>
            </w:r>
          </w:p>
        </w:tc>
        <w:tc>
          <w:tcPr>
            <w:tcW w:w="1716" w:type="dxa"/>
            <w:tcBorders>
              <w:top w:val="single" w:sz="8" w:space="0" w:color="auto"/>
              <w:left w:val="nil"/>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2,605,061.58</w:t>
            </w:r>
          </w:p>
        </w:tc>
        <w:tc>
          <w:tcPr>
            <w:tcW w:w="1495" w:type="dxa"/>
            <w:tcBorders>
              <w:top w:val="single" w:sz="8" w:space="0" w:color="auto"/>
              <w:left w:val="nil"/>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94.73%</w:t>
            </w:r>
          </w:p>
        </w:tc>
      </w:tr>
      <w:tr w:rsidR="00421AFE" w:rsidRPr="00421AFE" w:rsidTr="002208C6">
        <w:trPr>
          <w:trHeight w:val="573"/>
        </w:trPr>
        <w:tc>
          <w:tcPr>
            <w:tcW w:w="481" w:type="dxa"/>
            <w:tcBorders>
              <w:top w:val="nil"/>
              <w:left w:val="single" w:sz="8" w:space="0" w:color="auto"/>
              <w:bottom w:val="single" w:sz="8"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1092" w:type="dxa"/>
            <w:tcBorders>
              <w:top w:val="nil"/>
              <w:left w:val="nil"/>
              <w:bottom w:val="single" w:sz="8" w:space="0" w:color="auto"/>
              <w:right w:val="nil"/>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c>
          <w:tcPr>
            <w:tcW w:w="642" w:type="dxa"/>
            <w:tcBorders>
              <w:top w:val="nil"/>
              <w:left w:val="nil"/>
              <w:bottom w:val="single" w:sz="8"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718" w:type="dxa"/>
            <w:tcBorders>
              <w:top w:val="nil"/>
              <w:left w:val="nil"/>
              <w:bottom w:val="single" w:sz="8" w:space="0" w:color="auto"/>
              <w:right w:val="single" w:sz="8"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5863" w:type="dxa"/>
            <w:gridSpan w:val="2"/>
            <w:tcBorders>
              <w:top w:val="single" w:sz="8" w:space="0" w:color="auto"/>
              <w:left w:val="nil"/>
              <w:bottom w:val="single" w:sz="8" w:space="0" w:color="auto"/>
              <w:right w:val="single" w:sz="8" w:space="0" w:color="000000"/>
            </w:tcBorders>
            <w:shd w:val="clear" w:color="000000" w:fill="DBEEF3"/>
            <w:vAlign w:val="center"/>
            <w:hideMark/>
          </w:tcPr>
          <w:p w:rsidR="00421AFE" w:rsidRPr="00421AFE" w:rsidRDefault="00421AFE" w:rsidP="00400048">
            <w:pPr>
              <w:rPr>
                <w:b/>
                <w:bCs/>
                <w:color w:val="000000"/>
                <w:sz w:val="22"/>
                <w:szCs w:val="22"/>
              </w:rPr>
            </w:pPr>
            <w:r w:rsidRPr="00421AFE">
              <w:rPr>
                <w:b/>
                <w:bCs/>
                <w:color w:val="000000"/>
                <w:sz w:val="22"/>
                <w:szCs w:val="22"/>
              </w:rPr>
              <w:t>СВЕГА РАЗДЕО 4 - ЈАВНО ПРАВОБР</w:t>
            </w:r>
            <w:r w:rsidR="00400048">
              <w:rPr>
                <w:b/>
                <w:bCs/>
                <w:color w:val="000000"/>
                <w:sz w:val="22"/>
                <w:szCs w:val="22"/>
              </w:rPr>
              <w:t>АНИЛАШТВО</w:t>
            </w:r>
            <w:r w:rsidRPr="00421AFE">
              <w:rPr>
                <w:b/>
                <w:bCs/>
                <w:color w:val="000000"/>
                <w:sz w:val="22"/>
                <w:szCs w:val="22"/>
              </w:rPr>
              <w:t xml:space="preserve">  </w:t>
            </w:r>
            <w:r w:rsidRPr="00421AFE">
              <w:rPr>
                <w:b/>
                <w:bCs/>
                <w:i/>
                <w:iCs/>
                <w:color w:val="000000"/>
                <w:sz w:val="22"/>
                <w:szCs w:val="22"/>
              </w:rPr>
              <w:t>извор финанс.   - 01 општи приходи и примања  буџета</w:t>
            </w:r>
          </w:p>
        </w:tc>
        <w:tc>
          <w:tcPr>
            <w:tcW w:w="1683" w:type="dxa"/>
            <w:tcBorders>
              <w:top w:val="nil"/>
              <w:left w:val="nil"/>
              <w:bottom w:val="single" w:sz="8" w:space="0" w:color="auto"/>
              <w:right w:val="single" w:sz="8" w:space="0" w:color="auto"/>
            </w:tcBorders>
            <w:shd w:val="clear" w:color="000000" w:fill="DBE5F1"/>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2,750,000</w:t>
            </w:r>
          </w:p>
        </w:tc>
        <w:tc>
          <w:tcPr>
            <w:tcW w:w="1716" w:type="dxa"/>
            <w:tcBorders>
              <w:top w:val="nil"/>
              <w:left w:val="nil"/>
              <w:bottom w:val="single" w:sz="8" w:space="0" w:color="auto"/>
              <w:right w:val="single" w:sz="8" w:space="0" w:color="auto"/>
            </w:tcBorders>
            <w:shd w:val="clear" w:color="000000" w:fill="DBEEF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2,605,061.58</w:t>
            </w:r>
          </w:p>
        </w:tc>
        <w:tc>
          <w:tcPr>
            <w:tcW w:w="1495" w:type="dxa"/>
            <w:tcBorders>
              <w:top w:val="nil"/>
              <w:left w:val="nil"/>
              <w:bottom w:val="single" w:sz="8" w:space="0" w:color="auto"/>
              <w:right w:val="single" w:sz="8" w:space="0" w:color="auto"/>
            </w:tcBorders>
            <w:shd w:val="clear" w:color="000000" w:fill="DBEEF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94.73%</w:t>
            </w:r>
          </w:p>
        </w:tc>
      </w:tr>
      <w:tr w:rsidR="00421AFE" w:rsidRPr="00421AFE" w:rsidTr="002208C6">
        <w:trPr>
          <w:trHeight w:val="304"/>
        </w:trPr>
        <w:tc>
          <w:tcPr>
            <w:tcW w:w="481"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37" w:type="dxa"/>
            <w:tcBorders>
              <w:top w:val="nil"/>
              <w:left w:val="nil"/>
              <w:bottom w:val="nil"/>
              <w:right w:val="nil"/>
            </w:tcBorders>
            <w:shd w:val="clear" w:color="auto" w:fill="auto"/>
            <w:vAlign w:val="center"/>
            <w:hideMark/>
          </w:tcPr>
          <w:p w:rsidR="00421AFE" w:rsidRPr="00421AFE" w:rsidRDefault="00421AFE" w:rsidP="00421AFE">
            <w:pPr>
              <w:jc w:val="center"/>
              <w:rPr>
                <w:sz w:val="22"/>
                <w:szCs w:val="22"/>
              </w:rPr>
            </w:pPr>
          </w:p>
        </w:tc>
        <w:tc>
          <w:tcPr>
            <w:tcW w:w="5126" w:type="dxa"/>
            <w:tcBorders>
              <w:top w:val="nil"/>
              <w:left w:val="nil"/>
              <w:bottom w:val="nil"/>
              <w:right w:val="nil"/>
            </w:tcBorders>
            <w:shd w:val="clear" w:color="auto" w:fill="auto"/>
            <w:vAlign w:val="center"/>
            <w:hideMark/>
          </w:tcPr>
          <w:p w:rsidR="00421AFE" w:rsidRPr="00421AFE" w:rsidRDefault="00421AFE" w:rsidP="00421AFE">
            <w:pPr>
              <w:rPr>
                <w:color w:val="000000"/>
                <w:sz w:val="22"/>
                <w:szCs w:val="22"/>
              </w:rPr>
            </w:pPr>
          </w:p>
        </w:tc>
        <w:tc>
          <w:tcPr>
            <w:tcW w:w="1683" w:type="dxa"/>
            <w:tcBorders>
              <w:top w:val="nil"/>
              <w:left w:val="nil"/>
              <w:bottom w:val="nil"/>
              <w:right w:val="nil"/>
            </w:tcBorders>
            <w:shd w:val="clear" w:color="auto" w:fill="auto"/>
            <w:noWrap/>
            <w:vAlign w:val="center"/>
            <w:hideMark/>
          </w:tcPr>
          <w:p w:rsidR="00421AFE" w:rsidRPr="00421AFE" w:rsidRDefault="00421AFE" w:rsidP="00421AFE">
            <w:pPr>
              <w:jc w:val="right"/>
              <w:rPr>
                <w:color w:val="000000"/>
                <w:sz w:val="22"/>
                <w:szCs w:val="22"/>
              </w:rPr>
            </w:pPr>
          </w:p>
        </w:tc>
        <w:tc>
          <w:tcPr>
            <w:tcW w:w="1716"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1495"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r>
      <w:tr w:rsidR="00421AFE" w:rsidRPr="00421AFE" w:rsidTr="002208C6">
        <w:trPr>
          <w:trHeight w:val="291"/>
        </w:trPr>
        <w:tc>
          <w:tcPr>
            <w:tcW w:w="481" w:type="dxa"/>
            <w:tcBorders>
              <w:top w:val="single" w:sz="8" w:space="0" w:color="auto"/>
              <w:left w:val="single" w:sz="8" w:space="0" w:color="auto"/>
              <w:bottom w:val="nil"/>
              <w:right w:val="nil"/>
            </w:tcBorders>
            <w:shd w:val="clear" w:color="000000" w:fill="BFBFBF"/>
            <w:noWrap/>
            <w:vAlign w:val="center"/>
            <w:hideMark/>
          </w:tcPr>
          <w:p w:rsidR="00421AFE" w:rsidRPr="00421AFE" w:rsidRDefault="00421AFE" w:rsidP="00421AFE">
            <w:pPr>
              <w:jc w:val="center"/>
              <w:rPr>
                <w:b/>
                <w:bCs/>
                <w:color w:val="000000"/>
                <w:sz w:val="22"/>
                <w:szCs w:val="22"/>
              </w:rPr>
            </w:pPr>
            <w:r w:rsidRPr="00421AFE">
              <w:rPr>
                <w:b/>
                <w:bCs/>
                <w:color w:val="000000"/>
                <w:sz w:val="22"/>
                <w:szCs w:val="22"/>
              </w:rPr>
              <w:t>5</w:t>
            </w:r>
          </w:p>
        </w:tc>
        <w:tc>
          <w:tcPr>
            <w:tcW w:w="482" w:type="dxa"/>
            <w:tcBorders>
              <w:top w:val="single" w:sz="8" w:space="0" w:color="auto"/>
              <w:left w:val="single" w:sz="8" w:space="0" w:color="auto"/>
              <w:bottom w:val="nil"/>
              <w:right w:val="nil"/>
            </w:tcBorders>
            <w:shd w:val="clear" w:color="000000" w:fill="BFBFBF"/>
            <w:noWrap/>
            <w:vAlign w:val="center"/>
            <w:hideMark/>
          </w:tcPr>
          <w:p w:rsidR="00421AFE" w:rsidRPr="00421AFE" w:rsidRDefault="00421AFE" w:rsidP="00421AFE">
            <w:pPr>
              <w:jc w:val="center"/>
              <w:rPr>
                <w:b/>
                <w:bCs/>
                <w:color w:val="000000"/>
                <w:sz w:val="22"/>
                <w:szCs w:val="22"/>
              </w:rPr>
            </w:pPr>
            <w:r w:rsidRPr="00421AFE">
              <w:rPr>
                <w:b/>
                <w:bCs/>
                <w:color w:val="000000"/>
                <w:sz w:val="22"/>
                <w:szCs w:val="22"/>
              </w:rPr>
              <w:t> </w:t>
            </w:r>
          </w:p>
        </w:tc>
        <w:tc>
          <w:tcPr>
            <w:tcW w:w="1092" w:type="dxa"/>
            <w:tcBorders>
              <w:top w:val="single" w:sz="8" w:space="0" w:color="auto"/>
              <w:left w:val="nil"/>
              <w:bottom w:val="nil"/>
              <w:right w:val="nil"/>
            </w:tcBorders>
            <w:shd w:val="clear" w:color="000000" w:fill="BFBFBF"/>
            <w:noWrap/>
            <w:vAlign w:val="center"/>
            <w:hideMark/>
          </w:tcPr>
          <w:p w:rsidR="00421AFE" w:rsidRPr="00421AFE" w:rsidRDefault="00421AFE" w:rsidP="00421AFE">
            <w:pPr>
              <w:rPr>
                <w:color w:val="000000"/>
                <w:sz w:val="22"/>
                <w:szCs w:val="22"/>
              </w:rPr>
            </w:pPr>
            <w:r w:rsidRPr="00421AFE">
              <w:rPr>
                <w:color w:val="000000"/>
                <w:sz w:val="22"/>
                <w:szCs w:val="22"/>
              </w:rPr>
              <w:t> </w:t>
            </w:r>
          </w:p>
        </w:tc>
        <w:tc>
          <w:tcPr>
            <w:tcW w:w="642" w:type="dxa"/>
            <w:tcBorders>
              <w:top w:val="single" w:sz="8" w:space="0" w:color="auto"/>
              <w:left w:val="nil"/>
              <w:bottom w:val="nil"/>
              <w:right w:val="nil"/>
            </w:tcBorders>
            <w:shd w:val="clear" w:color="000000" w:fill="BFBFBF"/>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718" w:type="dxa"/>
            <w:tcBorders>
              <w:top w:val="single" w:sz="8" w:space="0" w:color="auto"/>
              <w:left w:val="nil"/>
              <w:bottom w:val="nil"/>
              <w:right w:val="nil"/>
            </w:tcBorders>
            <w:shd w:val="clear" w:color="000000" w:fill="BFBFBF"/>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737" w:type="dxa"/>
            <w:tcBorders>
              <w:top w:val="single" w:sz="8" w:space="0" w:color="auto"/>
              <w:left w:val="nil"/>
              <w:bottom w:val="nil"/>
              <w:right w:val="nil"/>
            </w:tcBorders>
            <w:shd w:val="clear" w:color="000000" w:fill="BFBFBF"/>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5126" w:type="dxa"/>
            <w:tcBorders>
              <w:top w:val="single" w:sz="8" w:space="0" w:color="auto"/>
              <w:left w:val="nil"/>
              <w:bottom w:val="nil"/>
              <w:right w:val="nil"/>
            </w:tcBorders>
            <w:shd w:val="clear" w:color="000000" w:fill="BFBFBF"/>
            <w:vAlign w:val="center"/>
            <w:hideMark/>
          </w:tcPr>
          <w:p w:rsidR="00421AFE" w:rsidRPr="00421AFE" w:rsidRDefault="00421AFE" w:rsidP="00421AFE">
            <w:pPr>
              <w:rPr>
                <w:b/>
                <w:bCs/>
                <w:sz w:val="22"/>
                <w:szCs w:val="22"/>
              </w:rPr>
            </w:pPr>
            <w:r w:rsidRPr="00421AFE">
              <w:rPr>
                <w:b/>
                <w:bCs/>
                <w:sz w:val="22"/>
                <w:szCs w:val="22"/>
              </w:rPr>
              <w:t>ОПШТИНСКА УПРАВА</w:t>
            </w:r>
          </w:p>
        </w:tc>
        <w:tc>
          <w:tcPr>
            <w:tcW w:w="1683" w:type="dxa"/>
            <w:tcBorders>
              <w:top w:val="single" w:sz="8" w:space="0" w:color="auto"/>
              <w:left w:val="nil"/>
              <w:bottom w:val="nil"/>
              <w:right w:val="nil"/>
            </w:tcBorders>
            <w:shd w:val="clear" w:color="000000" w:fill="BFBFBF"/>
            <w:noWrap/>
            <w:vAlign w:val="center"/>
            <w:hideMark/>
          </w:tcPr>
          <w:p w:rsidR="00421AFE" w:rsidRPr="00421AFE" w:rsidRDefault="00421AFE" w:rsidP="00421AFE">
            <w:pPr>
              <w:jc w:val="right"/>
              <w:rPr>
                <w:color w:val="000000"/>
                <w:sz w:val="22"/>
                <w:szCs w:val="22"/>
              </w:rPr>
            </w:pPr>
            <w:r w:rsidRPr="00421AFE">
              <w:rPr>
                <w:color w:val="000000"/>
                <w:sz w:val="22"/>
                <w:szCs w:val="22"/>
              </w:rPr>
              <w:t> </w:t>
            </w:r>
          </w:p>
        </w:tc>
        <w:tc>
          <w:tcPr>
            <w:tcW w:w="1716" w:type="dxa"/>
            <w:tcBorders>
              <w:top w:val="single" w:sz="8" w:space="0" w:color="auto"/>
              <w:left w:val="nil"/>
              <w:bottom w:val="nil"/>
              <w:right w:val="nil"/>
            </w:tcBorders>
            <w:shd w:val="clear" w:color="000000" w:fill="BFBFBF"/>
            <w:noWrap/>
            <w:vAlign w:val="center"/>
            <w:hideMark/>
          </w:tcPr>
          <w:p w:rsidR="00421AFE" w:rsidRPr="00421AFE" w:rsidRDefault="00421AFE" w:rsidP="00421AFE">
            <w:pPr>
              <w:rPr>
                <w:color w:val="000000"/>
                <w:sz w:val="22"/>
                <w:szCs w:val="22"/>
              </w:rPr>
            </w:pPr>
            <w:r w:rsidRPr="00421AFE">
              <w:rPr>
                <w:color w:val="000000"/>
                <w:sz w:val="22"/>
                <w:szCs w:val="22"/>
              </w:rPr>
              <w:t> </w:t>
            </w:r>
          </w:p>
        </w:tc>
        <w:tc>
          <w:tcPr>
            <w:tcW w:w="1495" w:type="dxa"/>
            <w:tcBorders>
              <w:top w:val="single" w:sz="8" w:space="0" w:color="auto"/>
              <w:left w:val="nil"/>
              <w:bottom w:val="nil"/>
              <w:right w:val="single" w:sz="8" w:space="0" w:color="auto"/>
            </w:tcBorders>
            <w:shd w:val="clear" w:color="000000" w:fill="BFBFBF"/>
            <w:noWrap/>
            <w:vAlign w:val="center"/>
            <w:hideMark/>
          </w:tcPr>
          <w:p w:rsidR="00421AFE" w:rsidRPr="00421AFE" w:rsidRDefault="00421AFE" w:rsidP="00421AFE">
            <w:pPr>
              <w:rPr>
                <w:color w:val="000000"/>
                <w:sz w:val="22"/>
                <w:szCs w:val="22"/>
              </w:rPr>
            </w:pPr>
            <w:r w:rsidRPr="00421AFE">
              <w:rPr>
                <w:color w:val="000000"/>
                <w:sz w:val="22"/>
                <w:szCs w:val="22"/>
              </w:rPr>
              <w:t> </w:t>
            </w:r>
          </w:p>
        </w:tc>
      </w:tr>
      <w:tr w:rsidR="00421AFE" w:rsidRPr="00421AFE" w:rsidTr="002208C6">
        <w:trPr>
          <w:trHeight w:val="360"/>
        </w:trPr>
        <w:tc>
          <w:tcPr>
            <w:tcW w:w="481" w:type="dxa"/>
            <w:tcBorders>
              <w:top w:val="single" w:sz="8" w:space="0" w:color="auto"/>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1092" w:type="dxa"/>
            <w:tcBorders>
              <w:top w:val="single" w:sz="8" w:space="0" w:color="auto"/>
              <w:left w:val="nil"/>
              <w:bottom w:val="nil"/>
              <w:right w:val="nil"/>
            </w:tcBorders>
            <w:shd w:val="clear" w:color="auto" w:fill="auto"/>
            <w:noWrap/>
            <w:vAlign w:val="center"/>
            <w:hideMark/>
          </w:tcPr>
          <w:p w:rsidR="00421AFE" w:rsidRPr="00421AFE" w:rsidRDefault="00421AFE" w:rsidP="00421AFE">
            <w:pPr>
              <w:rPr>
                <w:b/>
                <w:bCs/>
                <w:color w:val="000000"/>
                <w:sz w:val="22"/>
                <w:szCs w:val="22"/>
              </w:rPr>
            </w:pPr>
            <w:r w:rsidRPr="00421AFE">
              <w:rPr>
                <w:b/>
                <w:bCs/>
                <w:color w:val="000000"/>
                <w:sz w:val="22"/>
                <w:szCs w:val="22"/>
              </w:rPr>
              <w:t>0901</w:t>
            </w:r>
          </w:p>
        </w:tc>
        <w:tc>
          <w:tcPr>
            <w:tcW w:w="642" w:type="dxa"/>
            <w:tcBorders>
              <w:top w:val="single" w:sz="8" w:space="0" w:color="auto"/>
              <w:left w:val="nil"/>
              <w:bottom w:val="nil"/>
              <w:right w:val="nil"/>
            </w:tcBorders>
            <w:shd w:val="clear" w:color="auto" w:fill="auto"/>
            <w:noWrap/>
            <w:vAlign w:val="center"/>
            <w:hideMark/>
          </w:tcPr>
          <w:p w:rsidR="00421AFE" w:rsidRPr="00421AFE" w:rsidRDefault="00421AFE" w:rsidP="00421AFE">
            <w:pPr>
              <w:jc w:val="center"/>
              <w:rPr>
                <w:b/>
                <w:bCs/>
                <w:color w:val="000000"/>
                <w:sz w:val="22"/>
                <w:szCs w:val="22"/>
              </w:rPr>
            </w:pPr>
            <w:r w:rsidRPr="00421AFE">
              <w:rPr>
                <w:b/>
                <w:bCs/>
                <w:color w:val="000000"/>
                <w:sz w:val="22"/>
                <w:szCs w:val="22"/>
              </w:rPr>
              <w:t> </w:t>
            </w:r>
          </w:p>
        </w:tc>
        <w:tc>
          <w:tcPr>
            <w:tcW w:w="718" w:type="dxa"/>
            <w:tcBorders>
              <w:top w:val="single" w:sz="8" w:space="0" w:color="auto"/>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737" w:type="dxa"/>
            <w:tcBorders>
              <w:top w:val="single" w:sz="8" w:space="0" w:color="auto"/>
              <w:left w:val="single" w:sz="8" w:space="0" w:color="auto"/>
              <w:bottom w:val="nil"/>
              <w:right w:val="single" w:sz="8"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5126" w:type="dxa"/>
            <w:tcBorders>
              <w:top w:val="single" w:sz="8" w:space="0" w:color="auto"/>
              <w:left w:val="nil"/>
              <w:bottom w:val="nil"/>
              <w:right w:val="nil"/>
            </w:tcBorders>
            <w:shd w:val="clear" w:color="auto" w:fill="auto"/>
            <w:vAlign w:val="center"/>
            <w:hideMark/>
          </w:tcPr>
          <w:p w:rsidR="00421AFE" w:rsidRPr="002B1EE2" w:rsidRDefault="00421AFE" w:rsidP="002B1EE2">
            <w:pPr>
              <w:rPr>
                <w:b/>
                <w:bCs/>
                <w:sz w:val="22"/>
                <w:szCs w:val="22"/>
              </w:rPr>
            </w:pPr>
            <w:r w:rsidRPr="00421AFE">
              <w:rPr>
                <w:b/>
                <w:bCs/>
                <w:sz w:val="22"/>
                <w:szCs w:val="22"/>
              </w:rPr>
              <w:t>ПРОГРАМ 11: СОЦИЈАЛНА И ДЕЧЈА ЗАШТ</w:t>
            </w:r>
            <w:r w:rsidR="002B1EE2">
              <w:rPr>
                <w:b/>
                <w:bCs/>
                <w:sz w:val="22"/>
                <w:szCs w:val="22"/>
              </w:rPr>
              <w:t>.</w:t>
            </w:r>
          </w:p>
        </w:tc>
        <w:tc>
          <w:tcPr>
            <w:tcW w:w="1683" w:type="dxa"/>
            <w:tcBorders>
              <w:top w:val="single" w:sz="8" w:space="0" w:color="auto"/>
              <w:left w:val="single" w:sz="8" w:space="0" w:color="auto"/>
              <w:bottom w:val="nil"/>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 </w:t>
            </w:r>
          </w:p>
        </w:tc>
        <w:tc>
          <w:tcPr>
            <w:tcW w:w="1716" w:type="dxa"/>
            <w:tcBorders>
              <w:top w:val="single" w:sz="8" w:space="0" w:color="auto"/>
              <w:left w:val="nil"/>
              <w:bottom w:val="nil"/>
              <w:right w:val="nil"/>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c>
          <w:tcPr>
            <w:tcW w:w="1495" w:type="dxa"/>
            <w:tcBorders>
              <w:top w:val="single" w:sz="8" w:space="0" w:color="auto"/>
              <w:left w:val="single" w:sz="8" w:space="0" w:color="auto"/>
              <w:bottom w:val="nil"/>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r>
      <w:tr w:rsidR="006B5A09" w:rsidRPr="00421AFE" w:rsidTr="002208C6">
        <w:trPr>
          <w:trHeight w:val="118"/>
        </w:trPr>
        <w:tc>
          <w:tcPr>
            <w:tcW w:w="481" w:type="dxa"/>
            <w:tcBorders>
              <w:top w:val="nil"/>
              <w:left w:val="single" w:sz="8" w:space="0" w:color="auto"/>
              <w:bottom w:val="nil"/>
              <w:right w:val="nil"/>
            </w:tcBorders>
            <w:shd w:val="clear" w:color="auto" w:fill="auto"/>
            <w:noWrap/>
            <w:vAlign w:val="center"/>
            <w:hideMark/>
          </w:tcPr>
          <w:p w:rsidR="006B5A09" w:rsidRPr="00421AFE" w:rsidRDefault="006B5A09"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6B5A09" w:rsidRPr="00421AFE" w:rsidRDefault="006B5A09" w:rsidP="00421AFE">
            <w:pPr>
              <w:jc w:val="center"/>
              <w:rPr>
                <w:color w:val="000000"/>
                <w:sz w:val="22"/>
                <w:szCs w:val="22"/>
              </w:rPr>
            </w:pPr>
          </w:p>
        </w:tc>
        <w:tc>
          <w:tcPr>
            <w:tcW w:w="1734" w:type="dxa"/>
            <w:gridSpan w:val="2"/>
            <w:tcBorders>
              <w:top w:val="nil"/>
              <w:left w:val="nil"/>
              <w:bottom w:val="nil"/>
              <w:right w:val="nil"/>
            </w:tcBorders>
            <w:shd w:val="clear" w:color="auto" w:fill="auto"/>
            <w:noWrap/>
            <w:vAlign w:val="center"/>
            <w:hideMark/>
          </w:tcPr>
          <w:p w:rsidR="006B5A09" w:rsidRPr="00421AFE" w:rsidRDefault="006B5A09" w:rsidP="006B5A09">
            <w:pPr>
              <w:rPr>
                <w:b/>
                <w:bCs/>
                <w:color w:val="000000"/>
                <w:sz w:val="22"/>
                <w:szCs w:val="22"/>
              </w:rPr>
            </w:pPr>
            <w:r w:rsidRPr="00421AFE">
              <w:rPr>
                <w:b/>
                <w:bCs/>
                <w:color w:val="000000"/>
                <w:sz w:val="22"/>
                <w:szCs w:val="22"/>
              </w:rPr>
              <w:t>0901-0006</w:t>
            </w:r>
          </w:p>
        </w:tc>
        <w:tc>
          <w:tcPr>
            <w:tcW w:w="718" w:type="dxa"/>
            <w:tcBorders>
              <w:top w:val="nil"/>
              <w:left w:val="nil"/>
              <w:bottom w:val="nil"/>
              <w:right w:val="nil"/>
            </w:tcBorders>
            <w:shd w:val="clear" w:color="auto" w:fill="auto"/>
            <w:noWrap/>
            <w:vAlign w:val="center"/>
            <w:hideMark/>
          </w:tcPr>
          <w:p w:rsidR="006B5A09" w:rsidRPr="00421AFE" w:rsidRDefault="006B5A09" w:rsidP="00421AFE">
            <w:pPr>
              <w:jc w:val="center"/>
              <w:rPr>
                <w:color w:val="000000"/>
                <w:sz w:val="22"/>
                <w:szCs w:val="22"/>
              </w:rPr>
            </w:pPr>
          </w:p>
        </w:tc>
        <w:tc>
          <w:tcPr>
            <w:tcW w:w="737" w:type="dxa"/>
            <w:tcBorders>
              <w:top w:val="nil"/>
              <w:left w:val="single" w:sz="8" w:space="0" w:color="auto"/>
              <w:bottom w:val="nil"/>
              <w:right w:val="single" w:sz="8" w:space="0" w:color="auto"/>
            </w:tcBorders>
            <w:shd w:val="clear" w:color="auto" w:fill="auto"/>
            <w:noWrap/>
            <w:vAlign w:val="center"/>
            <w:hideMark/>
          </w:tcPr>
          <w:p w:rsidR="006B5A09" w:rsidRPr="00421AFE" w:rsidRDefault="006B5A09" w:rsidP="00421AFE">
            <w:pPr>
              <w:jc w:val="center"/>
              <w:rPr>
                <w:color w:val="000000"/>
                <w:sz w:val="22"/>
                <w:szCs w:val="22"/>
              </w:rPr>
            </w:pPr>
            <w:r w:rsidRPr="00421AFE">
              <w:rPr>
                <w:color w:val="000000"/>
                <w:sz w:val="22"/>
                <w:szCs w:val="22"/>
              </w:rPr>
              <w:t> </w:t>
            </w:r>
          </w:p>
        </w:tc>
        <w:tc>
          <w:tcPr>
            <w:tcW w:w="5126" w:type="dxa"/>
            <w:tcBorders>
              <w:top w:val="nil"/>
              <w:left w:val="nil"/>
              <w:bottom w:val="nil"/>
              <w:right w:val="nil"/>
            </w:tcBorders>
            <w:shd w:val="clear" w:color="auto" w:fill="auto"/>
            <w:vAlign w:val="center"/>
            <w:hideMark/>
          </w:tcPr>
          <w:p w:rsidR="006B5A09" w:rsidRPr="00421AFE" w:rsidRDefault="006B5A09" w:rsidP="00421AFE">
            <w:pPr>
              <w:rPr>
                <w:b/>
                <w:bCs/>
                <w:sz w:val="22"/>
                <w:szCs w:val="22"/>
              </w:rPr>
            </w:pPr>
            <w:r w:rsidRPr="00421AFE">
              <w:rPr>
                <w:b/>
                <w:bCs/>
                <w:sz w:val="22"/>
                <w:szCs w:val="22"/>
              </w:rPr>
              <w:t>Подршка деци и породицама са децом</w:t>
            </w:r>
          </w:p>
        </w:tc>
        <w:tc>
          <w:tcPr>
            <w:tcW w:w="1683" w:type="dxa"/>
            <w:tcBorders>
              <w:top w:val="nil"/>
              <w:left w:val="single" w:sz="8" w:space="0" w:color="auto"/>
              <w:bottom w:val="nil"/>
              <w:right w:val="single" w:sz="8" w:space="0" w:color="auto"/>
            </w:tcBorders>
            <w:shd w:val="clear" w:color="auto" w:fill="auto"/>
            <w:noWrap/>
            <w:vAlign w:val="center"/>
            <w:hideMark/>
          </w:tcPr>
          <w:p w:rsidR="006B5A09" w:rsidRPr="00421AFE" w:rsidRDefault="006B5A09" w:rsidP="00421AFE">
            <w:pPr>
              <w:jc w:val="right"/>
              <w:rPr>
                <w:color w:val="000000"/>
                <w:sz w:val="22"/>
                <w:szCs w:val="22"/>
              </w:rPr>
            </w:pPr>
            <w:r w:rsidRPr="00421AFE">
              <w:rPr>
                <w:color w:val="000000"/>
                <w:sz w:val="22"/>
                <w:szCs w:val="22"/>
              </w:rPr>
              <w:t> </w:t>
            </w:r>
          </w:p>
        </w:tc>
        <w:tc>
          <w:tcPr>
            <w:tcW w:w="1716" w:type="dxa"/>
            <w:tcBorders>
              <w:top w:val="nil"/>
              <w:left w:val="nil"/>
              <w:bottom w:val="nil"/>
              <w:right w:val="nil"/>
            </w:tcBorders>
            <w:shd w:val="clear" w:color="auto" w:fill="auto"/>
            <w:noWrap/>
            <w:vAlign w:val="center"/>
            <w:hideMark/>
          </w:tcPr>
          <w:p w:rsidR="006B5A09" w:rsidRPr="00421AFE" w:rsidRDefault="006B5A09" w:rsidP="00421AFE">
            <w:pPr>
              <w:rPr>
                <w:color w:val="000000"/>
                <w:sz w:val="22"/>
                <w:szCs w:val="22"/>
              </w:rPr>
            </w:pPr>
          </w:p>
        </w:tc>
        <w:tc>
          <w:tcPr>
            <w:tcW w:w="1495" w:type="dxa"/>
            <w:tcBorders>
              <w:top w:val="nil"/>
              <w:left w:val="single" w:sz="8" w:space="0" w:color="auto"/>
              <w:bottom w:val="nil"/>
              <w:right w:val="single" w:sz="8" w:space="0" w:color="auto"/>
            </w:tcBorders>
            <w:shd w:val="clear" w:color="auto" w:fill="auto"/>
            <w:noWrap/>
            <w:vAlign w:val="center"/>
            <w:hideMark/>
          </w:tcPr>
          <w:p w:rsidR="006B5A09" w:rsidRPr="00421AFE" w:rsidRDefault="006B5A09" w:rsidP="00421AFE">
            <w:pPr>
              <w:rPr>
                <w:color w:val="000000"/>
                <w:sz w:val="22"/>
                <w:szCs w:val="22"/>
              </w:rPr>
            </w:pPr>
            <w:r w:rsidRPr="00421AFE">
              <w:rPr>
                <w:color w:val="000000"/>
                <w:sz w:val="22"/>
                <w:szCs w:val="22"/>
              </w:rPr>
              <w:t> </w:t>
            </w:r>
          </w:p>
        </w:tc>
      </w:tr>
      <w:tr w:rsidR="00421AFE" w:rsidRPr="00421AFE" w:rsidTr="002208C6">
        <w:trPr>
          <w:trHeight w:val="36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b/>
                <w:bCs/>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i/>
                <w:iCs/>
                <w:color w:val="000000"/>
                <w:sz w:val="22"/>
                <w:szCs w:val="22"/>
              </w:rPr>
            </w:pPr>
            <w:r w:rsidRPr="00421AFE">
              <w:rPr>
                <w:i/>
                <w:iCs/>
                <w:color w:val="000000"/>
                <w:sz w:val="22"/>
                <w:szCs w:val="22"/>
              </w:rPr>
              <w:t>040</w:t>
            </w: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37" w:type="dxa"/>
            <w:tcBorders>
              <w:top w:val="nil"/>
              <w:left w:val="single" w:sz="8" w:space="0" w:color="auto"/>
              <w:bottom w:val="single" w:sz="8" w:space="0" w:color="auto"/>
              <w:right w:val="single" w:sz="8"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5126" w:type="dxa"/>
            <w:tcBorders>
              <w:top w:val="nil"/>
              <w:left w:val="nil"/>
              <w:bottom w:val="single" w:sz="8" w:space="0" w:color="auto"/>
              <w:right w:val="nil"/>
            </w:tcBorders>
            <w:shd w:val="clear" w:color="auto" w:fill="auto"/>
            <w:vAlign w:val="center"/>
            <w:hideMark/>
          </w:tcPr>
          <w:p w:rsidR="00421AFE" w:rsidRPr="00421AFE" w:rsidRDefault="00421AFE" w:rsidP="00421AFE">
            <w:pPr>
              <w:rPr>
                <w:i/>
                <w:iCs/>
                <w:sz w:val="22"/>
                <w:szCs w:val="22"/>
              </w:rPr>
            </w:pPr>
            <w:r w:rsidRPr="00421AFE">
              <w:rPr>
                <w:i/>
                <w:iCs/>
                <w:sz w:val="22"/>
                <w:szCs w:val="22"/>
              </w:rPr>
              <w:t>Породица и деца</w:t>
            </w:r>
          </w:p>
        </w:tc>
        <w:tc>
          <w:tcPr>
            <w:tcW w:w="1683" w:type="dxa"/>
            <w:tcBorders>
              <w:top w:val="nil"/>
              <w:left w:val="single" w:sz="8" w:space="0" w:color="auto"/>
              <w:bottom w:val="single" w:sz="8"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 </w:t>
            </w:r>
          </w:p>
        </w:tc>
        <w:tc>
          <w:tcPr>
            <w:tcW w:w="1716" w:type="dxa"/>
            <w:tcBorders>
              <w:top w:val="nil"/>
              <w:left w:val="nil"/>
              <w:bottom w:val="single" w:sz="8" w:space="0" w:color="auto"/>
              <w:right w:val="nil"/>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c>
          <w:tcPr>
            <w:tcW w:w="1495" w:type="dxa"/>
            <w:tcBorders>
              <w:top w:val="nil"/>
              <w:left w:val="single" w:sz="8" w:space="0" w:color="auto"/>
              <w:bottom w:val="single" w:sz="8" w:space="0" w:color="auto"/>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r>
      <w:tr w:rsidR="00421AFE" w:rsidRPr="00421AFE" w:rsidTr="002208C6">
        <w:trPr>
          <w:trHeight w:val="34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26</w:t>
            </w:r>
          </w:p>
        </w:tc>
        <w:tc>
          <w:tcPr>
            <w:tcW w:w="737"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472</w:t>
            </w:r>
          </w:p>
        </w:tc>
        <w:tc>
          <w:tcPr>
            <w:tcW w:w="5126" w:type="dxa"/>
            <w:tcBorders>
              <w:top w:val="single" w:sz="4" w:space="0" w:color="auto"/>
              <w:left w:val="nil"/>
              <w:bottom w:val="single" w:sz="4" w:space="0" w:color="auto"/>
              <w:right w:val="single" w:sz="8" w:space="0" w:color="auto"/>
            </w:tcBorders>
            <w:shd w:val="clear" w:color="auto" w:fill="auto"/>
            <w:vAlign w:val="center"/>
            <w:hideMark/>
          </w:tcPr>
          <w:p w:rsidR="00421AFE" w:rsidRPr="00421AFE" w:rsidRDefault="00421AFE" w:rsidP="00421AFE">
            <w:pPr>
              <w:rPr>
                <w:sz w:val="22"/>
                <w:szCs w:val="22"/>
              </w:rPr>
            </w:pPr>
            <w:r w:rsidRPr="00421AFE">
              <w:rPr>
                <w:sz w:val="22"/>
                <w:szCs w:val="22"/>
              </w:rPr>
              <w:t xml:space="preserve">Накнаде за социјалну  заштиту из буџета </w:t>
            </w:r>
          </w:p>
        </w:tc>
        <w:tc>
          <w:tcPr>
            <w:tcW w:w="1683" w:type="dxa"/>
            <w:tcBorders>
              <w:top w:val="single" w:sz="4" w:space="0" w:color="auto"/>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400,000</w:t>
            </w:r>
          </w:p>
        </w:tc>
        <w:tc>
          <w:tcPr>
            <w:tcW w:w="1716" w:type="dxa"/>
            <w:tcBorders>
              <w:top w:val="single" w:sz="4" w:space="0" w:color="auto"/>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371,190.00</w:t>
            </w:r>
          </w:p>
        </w:tc>
        <w:tc>
          <w:tcPr>
            <w:tcW w:w="1495" w:type="dxa"/>
            <w:tcBorders>
              <w:top w:val="single" w:sz="4" w:space="0" w:color="auto"/>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92.80%</w:t>
            </w:r>
          </w:p>
        </w:tc>
      </w:tr>
      <w:tr w:rsidR="00421AFE" w:rsidRPr="00421AFE" w:rsidTr="002208C6">
        <w:trPr>
          <w:trHeight w:val="339"/>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27</w:t>
            </w:r>
          </w:p>
        </w:tc>
        <w:tc>
          <w:tcPr>
            <w:tcW w:w="737" w:type="dxa"/>
            <w:tcBorders>
              <w:top w:val="nil"/>
              <w:left w:val="single" w:sz="8" w:space="0" w:color="auto"/>
              <w:bottom w:val="single" w:sz="8" w:space="0" w:color="auto"/>
              <w:right w:val="single" w:sz="8"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481</w:t>
            </w:r>
          </w:p>
        </w:tc>
        <w:tc>
          <w:tcPr>
            <w:tcW w:w="5126" w:type="dxa"/>
            <w:tcBorders>
              <w:top w:val="nil"/>
              <w:left w:val="nil"/>
              <w:bottom w:val="single" w:sz="8" w:space="0" w:color="auto"/>
              <w:right w:val="single" w:sz="8" w:space="0" w:color="auto"/>
            </w:tcBorders>
            <w:shd w:val="clear" w:color="auto" w:fill="auto"/>
            <w:vAlign w:val="center"/>
            <w:hideMark/>
          </w:tcPr>
          <w:p w:rsidR="00421AFE" w:rsidRPr="00421AFE" w:rsidRDefault="00421AFE" w:rsidP="00421AFE">
            <w:pPr>
              <w:rPr>
                <w:sz w:val="22"/>
                <w:szCs w:val="22"/>
              </w:rPr>
            </w:pPr>
            <w:r w:rsidRPr="00421AFE">
              <w:rPr>
                <w:sz w:val="22"/>
                <w:szCs w:val="22"/>
              </w:rPr>
              <w:t>Дотације невладиним организацијама</w:t>
            </w:r>
          </w:p>
        </w:tc>
        <w:tc>
          <w:tcPr>
            <w:tcW w:w="1683" w:type="dxa"/>
            <w:tcBorders>
              <w:top w:val="nil"/>
              <w:left w:val="nil"/>
              <w:bottom w:val="single" w:sz="8"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1,000,000</w:t>
            </w:r>
          </w:p>
        </w:tc>
        <w:tc>
          <w:tcPr>
            <w:tcW w:w="1716" w:type="dxa"/>
            <w:tcBorders>
              <w:top w:val="nil"/>
              <w:left w:val="nil"/>
              <w:bottom w:val="single" w:sz="8"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1,000,000.00</w:t>
            </w:r>
          </w:p>
        </w:tc>
        <w:tc>
          <w:tcPr>
            <w:tcW w:w="1495" w:type="dxa"/>
            <w:tcBorders>
              <w:top w:val="nil"/>
              <w:left w:val="nil"/>
              <w:bottom w:val="single" w:sz="8"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100.00%</w:t>
            </w:r>
          </w:p>
        </w:tc>
      </w:tr>
      <w:tr w:rsidR="00421AFE" w:rsidRPr="00421AFE" w:rsidTr="002208C6">
        <w:trPr>
          <w:trHeight w:val="533"/>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5863"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421AFE" w:rsidRPr="00421AFE" w:rsidRDefault="00421AFE" w:rsidP="00400048">
            <w:pPr>
              <w:rPr>
                <w:b/>
                <w:bCs/>
                <w:color w:val="000000"/>
                <w:sz w:val="22"/>
                <w:szCs w:val="22"/>
              </w:rPr>
            </w:pPr>
            <w:r w:rsidRPr="00421AFE">
              <w:rPr>
                <w:b/>
                <w:bCs/>
                <w:color w:val="000000"/>
                <w:sz w:val="22"/>
                <w:szCs w:val="22"/>
              </w:rPr>
              <w:t xml:space="preserve">Свега за програмску активност 0901-0006                              </w:t>
            </w:r>
            <w:r w:rsidRPr="00421AFE">
              <w:rPr>
                <w:b/>
                <w:bCs/>
                <w:i/>
                <w:iCs/>
                <w:color w:val="000000"/>
                <w:sz w:val="22"/>
                <w:szCs w:val="22"/>
              </w:rPr>
              <w:t>извор финанси</w:t>
            </w:r>
            <w:r w:rsidR="00400048">
              <w:rPr>
                <w:b/>
                <w:bCs/>
                <w:i/>
                <w:iCs/>
                <w:color w:val="000000"/>
                <w:sz w:val="22"/>
                <w:szCs w:val="22"/>
              </w:rPr>
              <w:t>.</w:t>
            </w:r>
            <w:r w:rsidRPr="00421AFE">
              <w:rPr>
                <w:b/>
                <w:bCs/>
                <w:i/>
                <w:iCs/>
                <w:color w:val="000000"/>
                <w:sz w:val="22"/>
                <w:szCs w:val="22"/>
              </w:rPr>
              <w:t xml:space="preserve"> 01 општи приходи и примања  буџета         </w:t>
            </w:r>
          </w:p>
        </w:tc>
        <w:tc>
          <w:tcPr>
            <w:tcW w:w="1683" w:type="dxa"/>
            <w:tcBorders>
              <w:top w:val="nil"/>
              <w:left w:val="nil"/>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1,400,000</w:t>
            </w:r>
          </w:p>
        </w:tc>
        <w:tc>
          <w:tcPr>
            <w:tcW w:w="1716" w:type="dxa"/>
            <w:tcBorders>
              <w:top w:val="nil"/>
              <w:left w:val="nil"/>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1,371,190.00</w:t>
            </w:r>
          </w:p>
        </w:tc>
        <w:tc>
          <w:tcPr>
            <w:tcW w:w="1495" w:type="dxa"/>
            <w:tcBorders>
              <w:top w:val="nil"/>
              <w:left w:val="nil"/>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97.94%</w:t>
            </w:r>
          </w:p>
        </w:tc>
      </w:tr>
      <w:tr w:rsidR="00421AFE" w:rsidRPr="00421AFE" w:rsidTr="002208C6">
        <w:trPr>
          <w:trHeight w:val="25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b/>
                <w:bCs/>
                <w:color w:val="000000"/>
                <w:sz w:val="22"/>
                <w:szCs w:val="22"/>
              </w:rPr>
            </w:pPr>
            <w:r w:rsidRPr="00421AFE">
              <w:rPr>
                <w:b/>
                <w:bCs/>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b/>
                <w:bCs/>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37" w:type="dxa"/>
            <w:tcBorders>
              <w:top w:val="nil"/>
              <w:left w:val="single" w:sz="8" w:space="0" w:color="auto"/>
              <w:bottom w:val="single" w:sz="8"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5126" w:type="dxa"/>
            <w:tcBorders>
              <w:top w:val="nil"/>
              <w:left w:val="nil"/>
              <w:bottom w:val="single" w:sz="8" w:space="0" w:color="auto"/>
              <w:right w:val="nil"/>
            </w:tcBorders>
            <w:shd w:val="clear" w:color="auto" w:fill="auto"/>
            <w:vAlign w:val="center"/>
            <w:hideMark/>
          </w:tcPr>
          <w:p w:rsidR="00421AFE" w:rsidRPr="00421AFE" w:rsidRDefault="00421AFE" w:rsidP="00421AFE">
            <w:pPr>
              <w:rPr>
                <w:b/>
                <w:bCs/>
                <w:sz w:val="22"/>
                <w:szCs w:val="22"/>
              </w:rPr>
            </w:pPr>
            <w:r w:rsidRPr="00421AFE">
              <w:rPr>
                <w:b/>
                <w:bCs/>
                <w:sz w:val="22"/>
                <w:szCs w:val="22"/>
              </w:rPr>
              <w:t> </w:t>
            </w:r>
          </w:p>
        </w:tc>
        <w:tc>
          <w:tcPr>
            <w:tcW w:w="1683" w:type="dxa"/>
            <w:tcBorders>
              <w:top w:val="nil"/>
              <w:left w:val="nil"/>
              <w:bottom w:val="single" w:sz="8"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 </w:t>
            </w:r>
          </w:p>
        </w:tc>
        <w:tc>
          <w:tcPr>
            <w:tcW w:w="1716" w:type="dxa"/>
            <w:tcBorders>
              <w:top w:val="nil"/>
              <w:left w:val="nil"/>
              <w:bottom w:val="single" w:sz="8" w:space="0" w:color="auto"/>
              <w:right w:val="nil"/>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c>
          <w:tcPr>
            <w:tcW w:w="1495" w:type="dxa"/>
            <w:tcBorders>
              <w:top w:val="nil"/>
              <w:left w:val="nil"/>
              <w:bottom w:val="single" w:sz="8" w:space="0" w:color="auto"/>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r>
      <w:tr w:rsidR="006B5A09" w:rsidRPr="00421AFE" w:rsidTr="002208C6">
        <w:trPr>
          <w:trHeight w:val="390"/>
        </w:trPr>
        <w:tc>
          <w:tcPr>
            <w:tcW w:w="481" w:type="dxa"/>
            <w:tcBorders>
              <w:top w:val="nil"/>
              <w:left w:val="single" w:sz="8" w:space="0" w:color="auto"/>
              <w:bottom w:val="nil"/>
              <w:right w:val="nil"/>
            </w:tcBorders>
            <w:shd w:val="clear" w:color="auto" w:fill="auto"/>
            <w:noWrap/>
            <w:vAlign w:val="center"/>
            <w:hideMark/>
          </w:tcPr>
          <w:p w:rsidR="006B5A09" w:rsidRPr="00421AFE" w:rsidRDefault="006B5A09"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6B5A09" w:rsidRPr="00421AFE" w:rsidRDefault="006B5A09" w:rsidP="00421AFE">
            <w:pPr>
              <w:jc w:val="center"/>
              <w:rPr>
                <w:color w:val="000000"/>
                <w:sz w:val="22"/>
                <w:szCs w:val="22"/>
              </w:rPr>
            </w:pPr>
          </w:p>
        </w:tc>
        <w:tc>
          <w:tcPr>
            <w:tcW w:w="1734" w:type="dxa"/>
            <w:gridSpan w:val="2"/>
            <w:tcBorders>
              <w:top w:val="nil"/>
              <w:left w:val="nil"/>
              <w:bottom w:val="nil"/>
              <w:right w:val="nil"/>
            </w:tcBorders>
            <w:shd w:val="clear" w:color="auto" w:fill="auto"/>
            <w:noWrap/>
            <w:vAlign w:val="center"/>
            <w:hideMark/>
          </w:tcPr>
          <w:p w:rsidR="006B5A09" w:rsidRPr="00421AFE" w:rsidRDefault="006B5A09" w:rsidP="006B5A09">
            <w:pPr>
              <w:rPr>
                <w:b/>
                <w:bCs/>
                <w:color w:val="000000"/>
                <w:sz w:val="22"/>
                <w:szCs w:val="22"/>
              </w:rPr>
            </w:pPr>
            <w:r w:rsidRPr="00421AFE">
              <w:rPr>
                <w:b/>
                <w:bCs/>
                <w:color w:val="000000"/>
                <w:sz w:val="22"/>
                <w:szCs w:val="22"/>
              </w:rPr>
              <w:t>0901-0007</w:t>
            </w:r>
          </w:p>
        </w:tc>
        <w:tc>
          <w:tcPr>
            <w:tcW w:w="718" w:type="dxa"/>
            <w:tcBorders>
              <w:top w:val="nil"/>
              <w:left w:val="nil"/>
              <w:bottom w:val="nil"/>
              <w:right w:val="single" w:sz="8" w:space="0" w:color="auto"/>
            </w:tcBorders>
            <w:shd w:val="clear" w:color="auto" w:fill="auto"/>
            <w:noWrap/>
            <w:vAlign w:val="center"/>
            <w:hideMark/>
          </w:tcPr>
          <w:p w:rsidR="006B5A09" w:rsidRPr="00421AFE" w:rsidRDefault="006B5A09" w:rsidP="00421AFE">
            <w:pPr>
              <w:jc w:val="center"/>
              <w:rPr>
                <w:color w:val="000000"/>
                <w:sz w:val="22"/>
                <w:szCs w:val="22"/>
              </w:rPr>
            </w:pPr>
            <w:r w:rsidRPr="00421AFE">
              <w:rPr>
                <w:color w:val="000000"/>
                <w:sz w:val="22"/>
                <w:szCs w:val="22"/>
              </w:rPr>
              <w:t> </w:t>
            </w:r>
          </w:p>
        </w:tc>
        <w:tc>
          <w:tcPr>
            <w:tcW w:w="737" w:type="dxa"/>
            <w:tcBorders>
              <w:top w:val="nil"/>
              <w:left w:val="nil"/>
              <w:bottom w:val="nil"/>
              <w:right w:val="single" w:sz="8" w:space="0" w:color="auto"/>
            </w:tcBorders>
            <w:shd w:val="clear" w:color="auto" w:fill="auto"/>
            <w:noWrap/>
            <w:vAlign w:val="center"/>
            <w:hideMark/>
          </w:tcPr>
          <w:p w:rsidR="006B5A09" w:rsidRPr="00421AFE" w:rsidRDefault="006B5A09" w:rsidP="00421AFE">
            <w:pPr>
              <w:jc w:val="center"/>
              <w:rPr>
                <w:color w:val="000000"/>
                <w:sz w:val="22"/>
                <w:szCs w:val="22"/>
              </w:rPr>
            </w:pPr>
            <w:r w:rsidRPr="00421AFE">
              <w:rPr>
                <w:color w:val="000000"/>
                <w:sz w:val="22"/>
                <w:szCs w:val="22"/>
              </w:rPr>
              <w:t> </w:t>
            </w:r>
          </w:p>
        </w:tc>
        <w:tc>
          <w:tcPr>
            <w:tcW w:w="5126" w:type="dxa"/>
            <w:tcBorders>
              <w:top w:val="single" w:sz="8" w:space="0" w:color="auto"/>
              <w:left w:val="nil"/>
              <w:bottom w:val="nil"/>
              <w:right w:val="nil"/>
            </w:tcBorders>
            <w:shd w:val="clear" w:color="auto" w:fill="auto"/>
            <w:vAlign w:val="center"/>
            <w:hideMark/>
          </w:tcPr>
          <w:p w:rsidR="006B5A09" w:rsidRPr="00421AFE" w:rsidRDefault="006B5A09" w:rsidP="00421AFE">
            <w:pPr>
              <w:rPr>
                <w:b/>
                <w:bCs/>
                <w:sz w:val="22"/>
                <w:szCs w:val="22"/>
              </w:rPr>
            </w:pPr>
            <w:r w:rsidRPr="00421AFE">
              <w:rPr>
                <w:b/>
                <w:bCs/>
                <w:sz w:val="22"/>
                <w:szCs w:val="22"/>
              </w:rPr>
              <w:t>Подршка рађању и родитељству</w:t>
            </w:r>
          </w:p>
        </w:tc>
        <w:tc>
          <w:tcPr>
            <w:tcW w:w="1683" w:type="dxa"/>
            <w:tcBorders>
              <w:top w:val="nil"/>
              <w:left w:val="single" w:sz="8" w:space="0" w:color="auto"/>
              <w:bottom w:val="nil"/>
              <w:right w:val="single" w:sz="8" w:space="0" w:color="auto"/>
            </w:tcBorders>
            <w:shd w:val="clear" w:color="auto" w:fill="auto"/>
            <w:noWrap/>
            <w:vAlign w:val="center"/>
            <w:hideMark/>
          </w:tcPr>
          <w:p w:rsidR="006B5A09" w:rsidRPr="00421AFE" w:rsidRDefault="006B5A09" w:rsidP="00421AFE">
            <w:pPr>
              <w:jc w:val="right"/>
              <w:rPr>
                <w:color w:val="000000"/>
                <w:sz w:val="22"/>
                <w:szCs w:val="22"/>
              </w:rPr>
            </w:pPr>
            <w:r w:rsidRPr="00421AFE">
              <w:rPr>
                <w:color w:val="000000"/>
                <w:sz w:val="22"/>
                <w:szCs w:val="22"/>
              </w:rPr>
              <w:t> </w:t>
            </w:r>
          </w:p>
        </w:tc>
        <w:tc>
          <w:tcPr>
            <w:tcW w:w="1716" w:type="dxa"/>
            <w:tcBorders>
              <w:top w:val="single" w:sz="8" w:space="0" w:color="auto"/>
              <w:left w:val="nil"/>
              <w:bottom w:val="nil"/>
              <w:right w:val="nil"/>
            </w:tcBorders>
            <w:shd w:val="clear" w:color="auto" w:fill="auto"/>
            <w:noWrap/>
            <w:vAlign w:val="center"/>
            <w:hideMark/>
          </w:tcPr>
          <w:p w:rsidR="006B5A09" w:rsidRPr="00421AFE" w:rsidRDefault="006B5A09" w:rsidP="00421AFE">
            <w:pPr>
              <w:rPr>
                <w:color w:val="000000"/>
                <w:sz w:val="22"/>
                <w:szCs w:val="22"/>
              </w:rPr>
            </w:pPr>
            <w:r w:rsidRPr="00421AFE">
              <w:rPr>
                <w:color w:val="000000"/>
                <w:sz w:val="22"/>
                <w:szCs w:val="22"/>
              </w:rPr>
              <w:t> </w:t>
            </w:r>
          </w:p>
        </w:tc>
        <w:tc>
          <w:tcPr>
            <w:tcW w:w="1495" w:type="dxa"/>
            <w:tcBorders>
              <w:top w:val="nil"/>
              <w:left w:val="single" w:sz="8" w:space="0" w:color="auto"/>
              <w:bottom w:val="nil"/>
              <w:right w:val="single" w:sz="8" w:space="0" w:color="auto"/>
            </w:tcBorders>
            <w:shd w:val="clear" w:color="auto" w:fill="auto"/>
            <w:noWrap/>
            <w:vAlign w:val="center"/>
            <w:hideMark/>
          </w:tcPr>
          <w:p w:rsidR="006B5A09" w:rsidRPr="00421AFE" w:rsidRDefault="006B5A09" w:rsidP="00421AFE">
            <w:pPr>
              <w:rPr>
                <w:color w:val="000000"/>
                <w:sz w:val="22"/>
                <w:szCs w:val="22"/>
              </w:rPr>
            </w:pPr>
            <w:r w:rsidRPr="00421AFE">
              <w:rPr>
                <w:color w:val="000000"/>
                <w:sz w:val="22"/>
                <w:szCs w:val="22"/>
              </w:rPr>
              <w:t> </w:t>
            </w:r>
          </w:p>
        </w:tc>
      </w:tr>
      <w:tr w:rsidR="00421AFE" w:rsidRPr="00421AFE" w:rsidTr="002208C6">
        <w:trPr>
          <w:trHeight w:val="39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b/>
                <w:bCs/>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i/>
                <w:iCs/>
                <w:color w:val="000000"/>
                <w:sz w:val="22"/>
                <w:szCs w:val="22"/>
              </w:rPr>
            </w:pPr>
            <w:r w:rsidRPr="00421AFE">
              <w:rPr>
                <w:i/>
                <w:iCs/>
                <w:color w:val="000000"/>
                <w:sz w:val="22"/>
                <w:szCs w:val="22"/>
              </w:rPr>
              <w:t>040</w:t>
            </w:r>
          </w:p>
        </w:tc>
        <w:tc>
          <w:tcPr>
            <w:tcW w:w="718" w:type="dxa"/>
            <w:tcBorders>
              <w:top w:val="nil"/>
              <w:left w:val="nil"/>
              <w:bottom w:val="nil"/>
              <w:right w:val="single" w:sz="8"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737" w:type="dxa"/>
            <w:tcBorders>
              <w:top w:val="nil"/>
              <w:left w:val="nil"/>
              <w:bottom w:val="nil"/>
              <w:right w:val="single" w:sz="8"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5126" w:type="dxa"/>
            <w:tcBorders>
              <w:top w:val="nil"/>
              <w:left w:val="nil"/>
              <w:bottom w:val="nil"/>
              <w:right w:val="nil"/>
            </w:tcBorders>
            <w:shd w:val="clear" w:color="auto" w:fill="auto"/>
            <w:vAlign w:val="center"/>
            <w:hideMark/>
          </w:tcPr>
          <w:p w:rsidR="00421AFE" w:rsidRPr="00421AFE" w:rsidRDefault="00421AFE" w:rsidP="00421AFE">
            <w:pPr>
              <w:rPr>
                <w:i/>
                <w:iCs/>
                <w:sz w:val="22"/>
                <w:szCs w:val="22"/>
              </w:rPr>
            </w:pPr>
            <w:r w:rsidRPr="00421AFE">
              <w:rPr>
                <w:i/>
                <w:iCs/>
                <w:sz w:val="22"/>
                <w:szCs w:val="22"/>
              </w:rPr>
              <w:t>Социјална заштита некласификована на друг. месту</w:t>
            </w:r>
          </w:p>
        </w:tc>
        <w:tc>
          <w:tcPr>
            <w:tcW w:w="1683" w:type="dxa"/>
            <w:tcBorders>
              <w:top w:val="nil"/>
              <w:left w:val="single" w:sz="8" w:space="0" w:color="auto"/>
              <w:bottom w:val="nil"/>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 </w:t>
            </w:r>
          </w:p>
        </w:tc>
        <w:tc>
          <w:tcPr>
            <w:tcW w:w="1716"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1495" w:type="dxa"/>
            <w:tcBorders>
              <w:top w:val="nil"/>
              <w:left w:val="single" w:sz="8" w:space="0" w:color="auto"/>
              <w:bottom w:val="nil"/>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r>
      <w:tr w:rsidR="00421AFE" w:rsidRPr="00421AFE" w:rsidTr="002208C6">
        <w:trPr>
          <w:trHeight w:val="39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28</w:t>
            </w:r>
          </w:p>
        </w:tc>
        <w:tc>
          <w:tcPr>
            <w:tcW w:w="737" w:type="dxa"/>
            <w:tcBorders>
              <w:top w:val="single" w:sz="4" w:space="0" w:color="auto"/>
              <w:left w:val="single" w:sz="8" w:space="0" w:color="auto"/>
              <w:bottom w:val="single" w:sz="4"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472</w:t>
            </w:r>
          </w:p>
        </w:tc>
        <w:tc>
          <w:tcPr>
            <w:tcW w:w="512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rPr>
                <w:sz w:val="22"/>
                <w:szCs w:val="22"/>
              </w:rPr>
            </w:pPr>
            <w:r w:rsidRPr="00421AFE">
              <w:rPr>
                <w:sz w:val="22"/>
                <w:szCs w:val="22"/>
              </w:rPr>
              <w:t>Накнаде за социјалну заштиту  из буџета</w:t>
            </w:r>
          </w:p>
        </w:tc>
        <w:tc>
          <w:tcPr>
            <w:tcW w:w="1683" w:type="dxa"/>
            <w:tcBorders>
              <w:top w:val="single" w:sz="4" w:space="0" w:color="auto"/>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4,500,000</w:t>
            </w:r>
          </w:p>
        </w:tc>
        <w:tc>
          <w:tcPr>
            <w:tcW w:w="171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4,440,000.00</w:t>
            </w:r>
          </w:p>
        </w:tc>
        <w:tc>
          <w:tcPr>
            <w:tcW w:w="1495" w:type="dxa"/>
            <w:tcBorders>
              <w:top w:val="single" w:sz="4" w:space="0" w:color="auto"/>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98.67%</w:t>
            </w:r>
          </w:p>
        </w:tc>
      </w:tr>
      <w:tr w:rsidR="00421AFE" w:rsidRPr="00421AFE" w:rsidTr="002208C6">
        <w:trPr>
          <w:trHeight w:val="39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6B5A09">
            <w:pPr>
              <w:jc w:val="center"/>
              <w:rPr>
                <w:color w:val="000000"/>
                <w:sz w:val="22"/>
                <w:szCs w:val="22"/>
              </w:rPr>
            </w:pPr>
            <w:r w:rsidRPr="00421AFE">
              <w:rPr>
                <w:color w:val="000000"/>
                <w:sz w:val="22"/>
                <w:szCs w:val="22"/>
              </w:rPr>
              <w:t>28</w:t>
            </w:r>
            <w:r w:rsidR="006B5A09">
              <w:rPr>
                <w:color w:val="000000"/>
                <w:sz w:val="22"/>
                <w:szCs w:val="22"/>
              </w:rPr>
              <w:t>.</w:t>
            </w:r>
            <w:r w:rsidRPr="00421AFE">
              <w:rPr>
                <w:color w:val="000000"/>
                <w:sz w:val="22"/>
                <w:szCs w:val="22"/>
              </w:rPr>
              <w:t>1</w:t>
            </w:r>
          </w:p>
        </w:tc>
        <w:tc>
          <w:tcPr>
            <w:tcW w:w="737" w:type="dxa"/>
            <w:tcBorders>
              <w:top w:val="nil"/>
              <w:left w:val="single" w:sz="8" w:space="0" w:color="auto"/>
              <w:bottom w:val="single" w:sz="4"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423</w:t>
            </w:r>
          </w:p>
        </w:tc>
        <w:tc>
          <w:tcPr>
            <w:tcW w:w="5126" w:type="dxa"/>
            <w:tcBorders>
              <w:top w:val="nil"/>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rPr>
                <w:sz w:val="22"/>
                <w:szCs w:val="22"/>
              </w:rPr>
            </w:pPr>
            <w:r w:rsidRPr="00421AFE">
              <w:rPr>
                <w:sz w:val="22"/>
                <w:szCs w:val="22"/>
              </w:rPr>
              <w:t>Услуге по уговору</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1,200,000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1,200,000.00</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100.00%</w:t>
            </w:r>
          </w:p>
        </w:tc>
      </w:tr>
      <w:tr w:rsidR="00421AFE" w:rsidRPr="00421AFE" w:rsidTr="002208C6">
        <w:trPr>
          <w:trHeight w:val="39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6B5A09">
            <w:pPr>
              <w:jc w:val="center"/>
              <w:rPr>
                <w:color w:val="000000"/>
                <w:sz w:val="22"/>
                <w:szCs w:val="22"/>
              </w:rPr>
            </w:pPr>
            <w:r w:rsidRPr="00421AFE">
              <w:rPr>
                <w:color w:val="000000"/>
                <w:sz w:val="22"/>
                <w:szCs w:val="22"/>
              </w:rPr>
              <w:t>28</w:t>
            </w:r>
            <w:r w:rsidR="006B5A09">
              <w:rPr>
                <w:color w:val="000000"/>
                <w:sz w:val="22"/>
                <w:szCs w:val="22"/>
              </w:rPr>
              <w:t>.</w:t>
            </w:r>
            <w:r w:rsidRPr="00421AFE">
              <w:rPr>
                <w:color w:val="000000"/>
                <w:sz w:val="22"/>
                <w:szCs w:val="22"/>
              </w:rPr>
              <w:t>2</w:t>
            </w:r>
          </w:p>
        </w:tc>
        <w:tc>
          <w:tcPr>
            <w:tcW w:w="737" w:type="dxa"/>
            <w:tcBorders>
              <w:top w:val="nil"/>
              <w:left w:val="single" w:sz="8" w:space="0" w:color="auto"/>
              <w:bottom w:val="single" w:sz="4"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454</w:t>
            </w:r>
          </w:p>
        </w:tc>
        <w:tc>
          <w:tcPr>
            <w:tcW w:w="5126" w:type="dxa"/>
            <w:tcBorders>
              <w:top w:val="nil"/>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rPr>
                <w:sz w:val="22"/>
                <w:szCs w:val="22"/>
              </w:rPr>
            </w:pPr>
            <w:r w:rsidRPr="00421AFE">
              <w:rPr>
                <w:sz w:val="22"/>
                <w:szCs w:val="22"/>
              </w:rPr>
              <w:t>Субвенције приватним предузећима</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7,000,000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7,000,000.00</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100.00%</w:t>
            </w:r>
          </w:p>
        </w:tc>
      </w:tr>
      <w:tr w:rsidR="00421AFE" w:rsidRPr="00421AFE" w:rsidTr="002208C6">
        <w:trPr>
          <w:trHeight w:val="33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single" w:sz="4" w:space="0" w:color="auto"/>
            </w:tcBorders>
            <w:shd w:val="clear" w:color="auto" w:fill="auto"/>
            <w:noWrap/>
            <w:vAlign w:val="center"/>
            <w:hideMark/>
          </w:tcPr>
          <w:p w:rsidR="00421AFE" w:rsidRPr="00421AFE" w:rsidRDefault="00421AFE" w:rsidP="006B5A09">
            <w:pPr>
              <w:jc w:val="center"/>
              <w:rPr>
                <w:color w:val="000000"/>
                <w:sz w:val="22"/>
                <w:szCs w:val="22"/>
              </w:rPr>
            </w:pPr>
            <w:r w:rsidRPr="00421AFE">
              <w:rPr>
                <w:color w:val="000000"/>
                <w:sz w:val="22"/>
                <w:szCs w:val="22"/>
              </w:rPr>
              <w:t>28</w:t>
            </w:r>
            <w:r w:rsidR="006B5A09">
              <w:rPr>
                <w:color w:val="000000"/>
                <w:sz w:val="22"/>
                <w:szCs w:val="22"/>
              </w:rPr>
              <w:t>.</w:t>
            </w:r>
            <w:r w:rsidRPr="00421AFE">
              <w:rPr>
                <w:color w:val="000000"/>
                <w:sz w:val="22"/>
                <w:szCs w:val="22"/>
              </w:rPr>
              <w:t>3</w:t>
            </w:r>
          </w:p>
        </w:tc>
        <w:tc>
          <w:tcPr>
            <w:tcW w:w="737" w:type="dxa"/>
            <w:tcBorders>
              <w:top w:val="single" w:sz="4" w:space="0" w:color="auto"/>
              <w:left w:val="single" w:sz="4" w:space="0" w:color="auto"/>
              <w:bottom w:val="single" w:sz="4"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512</w:t>
            </w:r>
          </w:p>
        </w:tc>
        <w:tc>
          <w:tcPr>
            <w:tcW w:w="512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rPr>
                <w:sz w:val="22"/>
                <w:szCs w:val="22"/>
              </w:rPr>
            </w:pPr>
            <w:r w:rsidRPr="00421AFE">
              <w:rPr>
                <w:sz w:val="22"/>
                <w:szCs w:val="22"/>
              </w:rPr>
              <w:t>Машине и опрема</w:t>
            </w:r>
          </w:p>
        </w:tc>
        <w:tc>
          <w:tcPr>
            <w:tcW w:w="1683" w:type="dxa"/>
            <w:tcBorders>
              <w:top w:val="single" w:sz="4" w:space="0" w:color="auto"/>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100,000</w:t>
            </w:r>
          </w:p>
        </w:tc>
        <w:tc>
          <w:tcPr>
            <w:tcW w:w="171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100,000.00</w:t>
            </w:r>
          </w:p>
        </w:tc>
        <w:tc>
          <w:tcPr>
            <w:tcW w:w="1495" w:type="dxa"/>
            <w:tcBorders>
              <w:top w:val="single" w:sz="4" w:space="0" w:color="auto"/>
              <w:left w:val="nil"/>
              <w:bottom w:val="single" w:sz="4" w:space="0" w:color="auto"/>
              <w:right w:val="single" w:sz="4"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0.00%</w:t>
            </w:r>
          </w:p>
        </w:tc>
      </w:tr>
      <w:tr w:rsidR="00421AFE" w:rsidRPr="00421AFE" w:rsidTr="002208C6">
        <w:trPr>
          <w:trHeight w:val="97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b/>
                <w:bCs/>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b/>
                <w:bCs/>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5863" w:type="dxa"/>
            <w:gridSpan w:val="2"/>
            <w:tcBorders>
              <w:top w:val="nil"/>
              <w:left w:val="nil"/>
              <w:bottom w:val="single" w:sz="8" w:space="0" w:color="auto"/>
              <w:right w:val="single" w:sz="8" w:space="0" w:color="000000"/>
            </w:tcBorders>
            <w:shd w:val="clear" w:color="000000" w:fill="DDD9C3"/>
            <w:vAlign w:val="center"/>
            <w:hideMark/>
          </w:tcPr>
          <w:p w:rsidR="00421AFE" w:rsidRPr="00421AFE" w:rsidRDefault="00421AFE" w:rsidP="00421AFE">
            <w:pPr>
              <w:rPr>
                <w:b/>
                <w:bCs/>
                <w:color w:val="000000"/>
                <w:sz w:val="22"/>
                <w:szCs w:val="22"/>
              </w:rPr>
            </w:pPr>
            <w:r w:rsidRPr="00421AFE">
              <w:rPr>
                <w:b/>
                <w:bCs/>
                <w:color w:val="000000"/>
                <w:sz w:val="22"/>
                <w:szCs w:val="22"/>
              </w:rPr>
              <w:t xml:space="preserve">Свега за програмску активност 0901-0007                               </w:t>
            </w:r>
            <w:r w:rsidRPr="00421AFE">
              <w:rPr>
                <w:b/>
                <w:bCs/>
                <w:i/>
                <w:iCs/>
                <w:color w:val="000000"/>
                <w:sz w:val="22"/>
                <w:szCs w:val="22"/>
              </w:rPr>
              <w:t>извор фин. 01 општи приходи и прим.  Буџета 5.685.000  извр фин. 07 трансфери других нивоа власти    7.055.000</w:t>
            </w:r>
          </w:p>
        </w:tc>
        <w:tc>
          <w:tcPr>
            <w:tcW w:w="1683" w:type="dxa"/>
            <w:tcBorders>
              <w:top w:val="nil"/>
              <w:left w:val="nil"/>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12,800,000</w:t>
            </w:r>
          </w:p>
        </w:tc>
        <w:tc>
          <w:tcPr>
            <w:tcW w:w="1716" w:type="dxa"/>
            <w:tcBorders>
              <w:top w:val="nil"/>
              <w:left w:val="nil"/>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12,740,000.00</w:t>
            </w:r>
          </w:p>
        </w:tc>
        <w:tc>
          <w:tcPr>
            <w:tcW w:w="1495" w:type="dxa"/>
            <w:tcBorders>
              <w:top w:val="nil"/>
              <w:left w:val="nil"/>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99.53%</w:t>
            </w:r>
          </w:p>
        </w:tc>
      </w:tr>
      <w:tr w:rsidR="00421AFE" w:rsidRPr="00421AFE" w:rsidTr="002208C6">
        <w:trPr>
          <w:trHeight w:val="390"/>
        </w:trPr>
        <w:tc>
          <w:tcPr>
            <w:tcW w:w="481" w:type="dxa"/>
            <w:tcBorders>
              <w:top w:val="nil"/>
              <w:left w:val="single" w:sz="8" w:space="0" w:color="auto"/>
              <w:bottom w:val="nil"/>
              <w:right w:val="nil"/>
            </w:tcBorders>
            <w:shd w:val="clear" w:color="000000" w:fill="FFFFFF"/>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000000" w:fill="FFFFFF"/>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1092" w:type="dxa"/>
            <w:tcBorders>
              <w:top w:val="nil"/>
              <w:left w:val="nil"/>
              <w:bottom w:val="nil"/>
              <w:right w:val="nil"/>
            </w:tcBorders>
            <w:shd w:val="clear" w:color="000000" w:fill="FFFFFF"/>
            <w:noWrap/>
            <w:vAlign w:val="center"/>
            <w:hideMark/>
          </w:tcPr>
          <w:p w:rsidR="00421AFE" w:rsidRPr="00421AFE" w:rsidRDefault="00421AFE" w:rsidP="00421AFE">
            <w:pPr>
              <w:rPr>
                <w:b/>
                <w:bCs/>
                <w:color w:val="000000"/>
                <w:sz w:val="22"/>
                <w:szCs w:val="22"/>
              </w:rPr>
            </w:pPr>
            <w:r w:rsidRPr="00421AFE">
              <w:rPr>
                <w:b/>
                <w:bCs/>
                <w:color w:val="000000"/>
                <w:sz w:val="22"/>
                <w:szCs w:val="22"/>
              </w:rPr>
              <w:t> </w:t>
            </w:r>
          </w:p>
        </w:tc>
        <w:tc>
          <w:tcPr>
            <w:tcW w:w="642" w:type="dxa"/>
            <w:tcBorders>
              <w:top w:val="nil"/>
              <w:left w:val="nil"/>
              <w:bottom w:val="nil"/>
              <w:right w:val="nil"/>
            </w:tcBorders>
            <w:shd w:val="clear" w:color="000000" w:fill="FFFFFF"/>
            <w:noWrap/>
            <w:vAlign w:val="center"/>
            <w:hideMark/>
          </w:tcPr>
          <w:p w:rsidR="00421AFE" w:rsidRPr="00421AFE" w:rsidRDefault="00421AFE" w:rsidP="00421AFE">
            <w:pPr>
              <w:jc w:val="center"/>
              <w:rPr>
                <w:b/>
                <w:bCs/>
                <w:color w:val="000000"/>
                <w:sz w:val="22"/>
                <w:szCs w:val="22"/>
              </w:rPr>
            </w:pPr>
            <w:r w:rsidRPr="00421AFE">
              <w:rPr>
                <w:b/>
                <w:bCs/>
                <w:color w:val="000000"/>
                <w:sz w:val="22"/>
                <w:szCs w:val="22"/>
              </w:rPr>
              <w:t> </w:t>
            </w:r>
          </w:p>
        </w:tc>
        <w:tc>
          <w:tcPr>
            <w:tcW w:w="718" w:type="dxa"/>
            <w:tcBorders>
              <w:top w:val="nil"/>
              <w:left w:val="nil"/>
              <w:bottom w:val="nil"/>
              <w:right w:val="nil"/>
            </w:tcBorders>
            <w:shd w:val="clear" w:color="000000" w:fill="FFFFFF"/>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737" w:type="dxa"/>
            <w:tcBorders>
              <w:top w:val="nil"/>
              <w:left w:val="single" w:sz="8" w:space="0" w:color="auto"/>
              <w:bottom w:val="single" w:sz="8" w:space="0" w:color="auto"/>
              <w:right w:val="nil"/>
            </w:tcBorders>
            <w:shd w:val="clear" w:color="000000" w:fill="FFFFFF"/>
            <w:vAlign w:val="center"/>
            <w:hideMark/>
          </w:tcPr>
          <w:p w:rsidR="00421AFE" w:rsidRPr="00421AFE" w:rsidRDefault="00421AFE" w:rsidP="00421AFE">
            <w:pPr>
              <w:rPr>
                <w:b/>
                <w:bCs/>
                <w:color w:val="000000"/>
                <w:sz w:val="22"/>
                <w:szCs w:val="22"/>
              </w:rPr>
            </w:pPr>
            <w:r w:rsidRPr="00421AFE">
              <w:rPr>
                <w:b/>
                <w:bCs/>
                <w:color w:val="000000"/>
                <w:sz w:val="22"/>
                <w:szCs w:val="22"/>
              </w:rPr>
              <w:t> </w:t>
            </w:r>
          </w:p>
        </w:tc>
        <w:tc>
          <w:tcPr>
            <w:tcW w:w="5126" w:type="dxa"/>
            <w:tcBorders>
              <w:top w:val="nil"/>
              <w:left w:val="nil"/>
              <w:bottom w:val="single" w:sz="8" w:space="0" w:color="auto"/>
              <w:right w:val="nil"/>
            </w:tcBorders>
            <w:shd w:val="clear" w:color="000000" w:fill="FFFFFF"/>
            <w:vAlign w:val="center"/>
            <w:hideMark/>
          </w:tcPr>
          <w:p w:rsidR="00421AFE" w:rsidRPr="00421AFE" w:rsidRDefault="00421AFE" w:rsidP="00421AFE">
            <w:pPr>
              <w:rPr>
                <w:b/>
                <w:bCs/>
                <w:color w:val="000000"/>
                <w:sz w:val="22"/>
                <w:szCs w:val="22"/>
              </w:rPr>
            </w:pPr>
            <w:r w:rsidRPr="00421AFE">
              <w:rPr>
                <w:b/>
                <w:bCs/>
                <w:color w:val="000000"/>
                <w:sz w:val="22"/>
                <w:szCs w:val="22"/>
              </w:rPr>
              <w:t> </w:t>
            </w:r>
          </w:p>
        </w:tc>
        <w:tc>
          <w:tcPr>
            <w:tcW w:w="1683" w:type="dxa"/>
            <w:tcBorders>
              <w:top w:val="nil"/>
              <w:left w:val="nil"/>
              <w:bottom w:val="single" w:sz="8" w:space="0" w:color="auto"/>
              <w:right w:val="nil"/>
            </w:tcBorders>
            <w:shd w:val="clear" w:color="000000" w:fill="FFFFFF"/>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 </w:t>
            </w:r>
          </w:p>
        </w:tc>
        <w:tc>
          <w:tcPr>
            <w:tcW w:w="1716" w:type="dxa"/>
            <w:tcBorders>
              <w:top w:val="nil"/>
              <w:left w:val="nil"/>
              <w:bottom w:val="single" w:sz="8" w:space="0" w:color="auto"/>
              <w:right w:val="nil"/>
            </w:tcBorders>
            <w:shd w:val="clear" w:color="000000" w:fill="FFFFFF"/>
            <w:noWrap/>
            <w:vAlign w:val="center"/>
            <w:hideMark/>
          </w:tcPr>
          <w:p w:rsidR="00421AFE" w:rsidRPr="00421AFE" w:rsidRDefault="00421AFE" w:rsidP="00421AFE">
            <w:pPr>
              <w:rPr>
                <w:b/>
                <w:bCs/>
                <w:color w:val="000000"/>
                <w:sz w:val="22"/>
                <w:szCs w:val="22"/>
              </w:rPr>
            </w:pPr>
            <w:r w:rsidRPr="00421AFE">
              <w:rPr>
                <w:b/>
                <w:bCs/>
                <w:color w:val="000000"/>
                <w:sz w:val="22"/>
                <w:szCs w:val="22"/>
              </w:rPr>
              <w:t> </w:t>
            </w:r>
          </w:p>
        </w:tc>
        <w:tc>
          <w:tcPr>
            <w:tcW w:w="1495" w:type="dxa"/>
            <w:tcBorders>
              <w:top w:val="nil"/>
              <w:left w:val="nil"/>
              <w:bottom w:val="single" w:sz="8" w:space="0" w:color="auto"/>
              <w:right w:val="single" w:sz="8" w:space="0" w:color="auto"/>
            </w:tcBorders>
            <w:shd w:val="clear" w:color="000000" w:fill="FFFFFF"/>
            <w:noWrap/>
            <w:vAlign w:val="center"/>
            <w:hideMark/>
          </w:tcPr>
          <w:p w:rsidR="00421AFE" w:rsidRPr="00421AFE" w:rsidRDefault="00421AFE" w:rsidP="00421AFE">
            <w:pPr>
              <w:rPr>
                <w:b/>
                <w:bCs/>
                <w:color w:val="000000"/>
                <w:sz w:val="22"/>
                <w:szCs w:val="22"/>
              </w:rPr>
            </w:pPr>
            <w:r w:rsidRPr="00421AFE">
              <w:rPr>
                <w:b/>
                <w:bCs/>
                <w:color w:val="000000"/>
                <w:sz w:val="22"/>
                <w:szCs w:val="22"/>
              </w:rPr>
              <w:t> </w:t>
            </w:r>
          </w:p>
        </w:tc>
      </w:tr>
      <w:tr w:rsidR="006B5A09" w:rsidRPr="00421AFE" w:rsidTr="002208C6">
        <w:trPr>
          <w:trHeight w:val="360"/>
        </w:trPr>
        <w:tc>
          <w:tcPr>
            <w:tcW w:w="481" w:type="dxa"/>
            <w:tcBorders>
              <w:top w:val="nil"/>
              <w:left w:val="single" w:sz="8" w:space="0" w:color="auto"/>
              <w:bottom w:val="nil"/>
              <w:right w:val="nil"/>
            </w:tcBorders>
            <w:shd w:val="clear" w:color="auto" w:fill="auto"/>
            <w:noWrap/>
            <w:vAlign w:val="center"/>
            <w:hideMark/>
          </w:tcPr>
          <w:p w:rsidR="006B5A09" w:rsidRPr="00421AFE" w:rsidRDefault="006B5A09"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6B5A09" w:rsidRPr="00421AFE" w:rsidRDefault="006B5A09" w:rsidP="00421AFE">
            <w:pPr>
              <w:jc w:val="center"/>
              <w:rPr>
                <w:color w:val="000000"/>
                <w:sz w:val="22"/>
                <w:szCs w:val="22"/>
              </w:rPr>
            </w:pPr>
          </w:p>
        </w:tc>
        <w:tc>
          <w:tcPr>
            <w:tcW w:w="1734" w:type="dxa"/>
            <w:gridSpan w:val="2"/>
            <w:tcBorders>
              <w:top w:val="nil"/>
              <w:left w:val="nil"/>
              <w:bottom w:val="nil"/>
              <w:right w:val="nil"/>
            </w:tcBorders>
            <w:shd w:val="clear" w:color="auto" w:fill="auto"/>
            <w:noWrap/>
            <w:vAlign w:val="center"/>
            <w:hideMark/>
          </w:tcPr>
          <w:p w:rsidR="006B5A09" w:rsidRPr="00421AFE" w:rsidRDefault="006B5A09" w:rsidP="006B5A09">
            <w:pPr>
              <w:rPr>
                <w:b/>
                <w:bCs/>
                <w:color w:val="000000"/>
                <w:sz w:val="22"/>
                <w:szCs w:val="22"/>
              </w:rPr>
            </w:pPr>
            <w:r w:rsidRPr="00421AFE">
              <w:rPr>
                <w:b/>
                <w:bCs/>
                <w:color w:val="000000"/>
                <w:sz w:val="22"/>
                <w:szCs w:val="22"/>
              </w:rPr>
              <w:t>0901-0001</w:t>
            </w:r>
          </w:p>
        </w:tc>
        <w:tc>
          <w:tcPr>
            <w:tcW w:w="718" w:type="dxa"/>
            <w:tcBorders>
              <w:top w:val="nil"/>
              <w:left w:val="nil"/>
              <w:bottom w:val="nil"/>
              <w:right w:val="nil"/>
            </w:tcBorders>
            <w:shd w:val="clear" w:color="auto" w:fill="auto"/>
            <w:noWrap/>
            <w:vAlign w:val="center"/>
            <w:hideMark/>
          </w:tcPr>
          <w:p w:rsidR="006B5A09" w:rsidRPr="00421AFE" w:rsidRDefault="006B5A09" w:rsidP="00421AFE">
            <w:pPr>
              <w:jc w:val="center"/>
              <w:rPr>
                <w:color w:val="000000"/>
                <w:sz w:val="22"/>
                <w:szCs w:val="22"/>
              </w:rPr>
            </w:pPr>
          </w:p>
        </w:tc>
        <w:tc>
          <w:tcPr>
            <w:tcW w:w="737" w:type="dxa"/>
            <w:tcBorders>
              <w:top w:val="nil"/>
              <w:left w:val="single" w:sz="8" w:space="0" w:color="auto"/>
              <w:bottom w:val="nil"/>
              <w:right w:val="single" w:sz="8" w:space="0" w:color="auto"/>
            </w:tcBorders>
            <w:shd w:val="clear" w:color="auto" w:fill="auto"/>
            <w:noWrap/>
            <w:vAlign w:val="center"/>
            <w:hideMark/>
          </w:tcPr>
          <w:p w:rsidR="006B5A09" w:rsidRPr="00421AFE" w:rsidRDefault="006B5A09" w:rsidP="00421AFE">
            <w:pPr>
              <w:jc w:val="center"/>
              <w:rPr>
                <w:color w:val="000000"/>
                <w:sz w:val="22"/>
                <w:szCs w:val="22"/>
              </w:rPr>
            </w:pPr>
            <w:r w:rsidRPr="00421AFE">
              <w:rPr>
                <w:color w:val="000000"/>
                <w:sz w:val="22"/>
                <w:szCs w:val="22"/>
              </w:rPr>
              <w:t> </w:t>
            </w:r>
          </w:p>
        </w:tc>
        <w:tc>
          <w:tcPr>
            <w:tcW w:w="5126" w:type="dxa"/>
            <w:tcBorders>
              <w:top w:val="single" w:sz="8" w:space="0" w:color="auto"/>
              <w:left w:val="nil"/>
              <w:bottom w:val="nil"/>
              <w:right w:val="nil"/>
            </w:tcBorders>
            <w:shd w:val="clear" w:color="auto" w:fill="auto"/>
            <w:vAlign w:val="center"/>
            <w:hideMark/>
          </w:tcPr>
          <w:p w:rsidR="006B5A09" w:rsidRPr="00421AFE" w:rsidRDefault="006B5A09" w:rsidP="00421AFE">
            <w:pPr>
              <w:rPr>
                <w:b/>
                <w:bCs/>
                <w:sz w:val="22"/>
                <w:szCs w:val="22"/>
              </w:rPr>
            </w:pPr>
            <w:r w:rsidRPr="00421AFE">
              <w:rPr>
                <w:b/>
                <w:bCs/>
                <w:sz w:val="22"/>
                <w:szCs w:val="22"/>
              </w:rPr>
              <w:t>Једнократне помоћи и други облици помоћи</w:t>
            </w:r>
          </w:p>
        </w:tc>
        <w:tc>
          <w:tcPr>
            <w:tcW w:w="1683" w:type="dxa"/>
            <w:tcBorders>
              <w:top w:val="nil"/>
              <w:left w:val="single" w:sz="8" w:space="0" w:color="auto"/>
              <w:bottom w:val="nil"/>
              <w:right w:val="single" w:sz="8" w:space="0" w:color="auto"/>
            </w:tcBorders>
            <w:shd w:val="clear" w:color="auto" w:fill="auto"/>
            <w:noWrap/>
            <w:vAlign w:val="center"/>
            <w:hideMark/>
          </w:tcPr>
          <w:p w:rsidR="006B5A09" w:rsidRPr="00421AFE" w:rsidRDefault="006B5A09" w:rsidP="00421AFE">
            <w:pPr>
              <w:jc w:val="right"/>
              <w:rPr>
                <w:color w:val="000000"/>
                <w:sz w:val="22"/>
                <w:szCs w:val="22"/>
              </w:rPr>
            </w:pPr>
            <w:r w:rsidRPr="00421AFE">
              <w:rPr>
                <w:color w:val="000000"/>
                <w:sz w:val="22"/>
                <w:szCs w:val="22"/>
              </w:rPr>
              <w:t> </w:t>
            </w:r>
          </w:p>
        </w:tc>
        <w:tc>
          <w:tcPr>
            <w:tcW w:w="1716" w:type="dxa"/>
            <w:tcBorders>
              <w:top w:val="single" w:sz="8" w:space="0" w:color="auto"/>
              <w:left w:val="nil"/>
              <w:bottom w:val="nil"/>
              <w:right w:val="nil"/>
            </w:tcBorders>
            <w:shd w:val="clear" w:color="auto" w:fill="auto"/>
            <w:noWrap/>
            <w:vAlign w:val="center"/>
            <w:hideMark/>
          </w:tcPr>
          <w:p w:rsidR="006B5A09" w:rsidRPr="00421AFE" w:rsidRDefault="006B5A09" w:rsidP="00421AFE">
            <w:pPr>
              <w:rPr>
                <w:color w:val="000000"/>
                <w:sz w:val="22"/>
                <w:szCs w:val="22"/>
              </w:rPr>
            </w:pPr>
            <w:r w:rsidRPr="00421AFE">
              <w:rPr>
                <w:color w:val="000000"/>
                <w:sz w:val="22"/>
                <w:szCs w:val="22"/>
              </w:rPr>
              <w:t> </w:t>
            </w:r>
          </w:p>
        </w:tc>
        <w:tc>
          <w:tcPr>
            <w:tcW w:w="1495" w:type="dxa"/>
            <w:tcBorders>
              <w:top w:val="nil"/>
              <w:left w:val="single" w:sz="8" w:space="0" w:color="auto"/>
              <w:bottom w:val="nil"/>
              <w:right w:val="single" w:sz="8" w:space="0" w:color="auto"/>
            </w:tcBorders>
            <w:shd w:val="clear" w:color="auto" w:fill="auto"/>
            <w:noWrap/>
            <w:vAlign w:val="center"/>
            <w:hideMark/>
          </w:tcPr>
          <w:p w:rsidR="006B5A09" w:rsidRPr="00421AFE" w:rsidRDefault="006B5A09" w:rsidP="00421AFE">
            <w:pPr>
              <w:rPr>
                <w:color w:val="000000"/>
                <w:sz w:val="22"/>
                <w:szCs w:val="22"/>
              </w:rPr>
            </w:pPr>
            <w:r w:rsidRPr="00421AFE">
              <w:rPr>
                <w:color w:val="000000"/>
                <w:sz w:val="22"/>
                <w:szCs w:val="22"/>
              </w:rPr>
              <w:t> </w:t>
            </w:r>
          </w:p>
        </w:tc>
      </w:tr>
      <w:tr w:rsidR="00421AFE" w:rsidRPr="00421AFE" w:rsidTr="002208C6">
        <w:trPr>
          <w:trHeight w:val="433"/>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i/>
                <w:iCs/>
                <w:color w:val="000000"/>
                <w:sz w:val="22"/>
                <w:szCs w:val="22"/>
              </w:rPr>
            </w:pPr>
            <w:r w:rsidRPr="00421AFE">
              <w:rPr>
                <w:i/>
                <w:iCs/>
                <w:color w:val="000000"/>
                <w:sz w:val="22"/>
                <w:szCs w:val="22"/>
              </w:rPr>
              <w:t>070</w:t>
            </w: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37" w:type="dxa"/>
            <w:tcBorders>
              <w:top w:val="nil"/>
              <w:left w:val="single" w:sz="8" w:space="0" w:color="auto"/>
              <w:bottom w:val="single" w:sz="8" w:space="0" w:color="auto"/>
              <w:right w:val="single" w:sz="8"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5126" w:type="dxa"/>
            <w:tcBorders>
              <w:top w:val="nil"/>
              <w:left w:val="nil"/>
              <w:bottom w:val="nil"/>
              <w:right w:val="nil"/>
            </w:tcBorders>
            <w:shd w:val="clear" w:color="auto" w:fill="auto"/>
            <w:vAlign w:val="center"/>
            <w:hideMark/>
          </w:tcPr>
          <w:p w:rsidR="00421AFE" w:rsidRPr="00421AFE" w:rsidRDefault="00421AFE" w:rsidP="00421AFE">
            <w:pPr>
              <w:rPr>
                <w:i/>
                <w:iCs/>
                <w:sz w:val="22"/>
                <w:szCs w:val="22"/>
              </w:rPr>
            </w:pPr>
            <w:r w:rsidRPr="00421AFE">
              <w:rPr>
                <w:i/>
                <w:iCs/>
                <w:sz w:val="22"/>
                <w:szCs w:val="22"/>
              </w:rPr>
              <w:t>Социјална помоћ угроженом становништву некласификована на другом месту</w:t>
            </w:r>
          </w:p>
        </w:tc>
        <w:tc>
          <w:tcPr>
            <w:tcW w:w="1683" w:type="dxa"/>
            <w:tcBorders>
              <w:top w:val="nil"/>
              <w:left w:val="single" w:sz="8" w:space="0" w:color="auto"/>
              <w:bottom w:val="single" w:sz="8"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 </w:t>
            </w:r>
          </w:p>
        </w:tc>
        <w:tc>
          <w:tcPr>
            <w:tcW w:w="1716" w:type="dxa"/>
            <w:tcBorders>
              <w:top w:val="nil"/>
              <w:left w:val="nil"/>
              <w:bottom w:val="single" w:sz="8" w:space="0" w:color="auto"/>
              <w:right w:val="nil"/>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c>
          <w:tcPr>
            <w:tcW w:w="1495" w:type="dxa"/>
            <w:tcBorders>
              <w:top w:val="nil"/>
              <w:left w:val="single" w:sz="8" w:space="0" w:color="auto"/>
              <w:bottom w:val="single" w:sz="8" w:space="0" w:color="auto"/>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r>
      <w:tr w:rsidR="00421AFE" w:rsidRPr="00421AFE" w:rsidTr="002208C6">
        <w:trPr>
          <w:trHeight w:val="58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30</w:t>
            </w:r>
          </w:p>
        </w:tc>
        <w:tc>
          <w:tcPr>
            <w:tcW w:w="737" w:type="dxa"/>
            <w:tcBorders>
              <w:top w:val="nil"/>
              <w:left w:val="single" w:sz="8" w:space="0" w:color="auto"/>
              <w:bottom w:val="single" w:sz="4"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463</w:t>
            </w:r>
          </w:p>
        </w:tc>
        <w:tc>
          <w:tcPr>
            <w:tcW w:w="512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rPr>
                <w:sz w:val="22"/>
                <w:szCs w:val="22"/>
              </w:rPr>
            </w:pPr>
            <w:r w:rsidRPr="00421AFE">
              <w:rPr>
                <w:sz w:val="22"/>
                <w:szCs w:val="22"/>
              </w:rPr>
              <w:t>Трансфери осталим нивоима власти - Повереништво за избеглице</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1,310,000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924,040.00</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70.54%</w:t>
            </w:r>
          </w:p>
        </w:tc>
      </w:tr>
      <w:tr w:rsidR="00421AFE" w:rsidRPr="00421AFE" w:rsidTr="002208C6">
        <w:trPr>
          <w:trHeight w:val="54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29</w:t>
            </w:r>
          </w:p>
        </w:tc>
        <w:tc>
          <w:tcPr>
            <w:tcW w:w="737" w:type="dxa"/>
            <w:tcBorders>
              <w:top w:val="nil"/>
              <w:left w:val="single" w:sz="8" w:space="0" w:color="auto"/>
              <w:bottom w:val="single" w:sz="4"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463</w:t>
            </w:r>
          </w:p>
        </w:tc>
        <w:tc>
          <w:tcPr>
            <w:tcW w:w="5126" w:type="dxa"/>
            <w:tcBorders>
              <w:top w:val="nil"/>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rPr>
                <w:sz w:val="22"/>
                <w:szCs w:val="22"/>
              </w:rPr>
            </w:pPr>
            <w:r w:rsidRPr="00421AFE">
              <w:rPr>
                <w:sz w:val="22"/>
                <w:szCs w:val="22"/>
              </w:rPr>
              <w:t>Трансфери осталим нивоима власти - Центар за социјални рад</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8,725,000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7,413,436.38</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84.97%</w:t>
            </w:r>
          </w:p>
        </w:tc>
      </w:tr>
      <w:tr w:rsidR="00421AFE" w:rsidRPr="00421AFE" w:rsidTr="002208C6">
        <w:trPr>
          <w:trHeight w:val="333"/>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31</w:t>
            </w:r>
          </w:p>
        </w:tc>
        <w:tc>
          <w:tcPr>
            <w:tcW w:w="737"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465</w:t>
            </w:r>
          </w:p>
        </w:tc>
        <w:tc>
          <w:tcPr>
            <w:tcW w:w="5126" w:type="dxa"/>
            <w:tcBorders>
              <w:top w:val="nil"/>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rPr>
                <w:sz w:val="22"/>
                <w:szCs w:val="22"/>
              </w:rPr>
            </w:pPr>
            <w:r w:rsidRPr="00421AFE">
              <w:rPr>
                <w:sz w:val="22"/>
                <w:szCs w:val="22"/>
              </w:rPr>
              <w:t>Остале дотације и трансфери</w:t>
            </w:r>
          </w:p>
        </w:tc>
        <w:tc>
          <w:tcPr>
            <w:tcW w:w="1683" w:type="dxa"/>
            <w:tcBorders>
              <w:top w:val="nil"/>
              <w:left w:val="nil"/>
              <w:bottom w:val="nil"/>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1,850,000</w:t>
            </w:r>
          </w:p>
        </w:tc>
        <w:tc>
          <w:tcPr>
            <w:tcW w:w="1716" w:type="dxa"/>
            <w:tcBorders>
              <w:top w:val="nil"/>
              <w:left w:val="nil"/>
              <w:bottom w:val="nil"/>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0.00</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0.00%</w:t>
            </w:r>
          </w:p>
        </w:tc>
      </w:tr>
      <w:tr w:rsidR="00421AFE" w:rsidRPr="00421AFE" w:rsidTr="002208C6">
        <w:trPr>
          <w:trHeight w:val="39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6B5A09">
            <w:pPr>
              <w:jc w:val="center"/>
              <w:rPr>
                <w:color w:val="000000"/>
                <w:sz w:val="22"/>
                <w:szCs w:val="22"/>
              </w:rPr>
            </w:pPr>
            <w:r w:rsidRPr="00421AFE">
              <w:rPr>
                <w:color w:val="000000"/>
                <w:sz w:val="22"/>
                <w:szCs w:val="22"/>
              </w:rPr>
              <w:t>31</w:t>
            </w:r>
            <w:r w:rsidR="006B5A09">
              <w:rPr>
                <w:color w:val="000000"/>
                <w:sz w:val="22"/>
                <w:szCs w:val="22"/>
              </w:rPr>
              <w:t>.</w:t>
            </w:r>
            <w:r w:rsidRPr="00421AFE">
              <w:rPr>
                <w:color w:val="000000"/>
                <w:sz w:val="22"/>
                <w:szCs w:val="22"/>
              </w:rPr>
              <w:t>2</w:t>
            </w:r>
          </w:p>
        </w:tc>
        <w:tc>
          <w:tcPr>
            <w:tcW w:w="737" w:type="dxa"/>
            <w:tcBorders>
              <w:top w:val="single" w:sz="4" w:space="0" w:color="auto"/>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423</w:t>
            </w:r>
          </w:p>
        </w:tc>
        <w:tc>
          <w:tcPr>
            <w:tcW w:w="5126" w:type="dxa"/>
            <w:tcBorders>
              <w:top w:val="nil"/>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rPr>
                <w:sz w:val="22"/>
                <w:szCs w:val="22"/>
              </w:rPr>
            </w:pPr>
            <w:r w:rsidRPr="00421AFE">
              <w:rPr>
                <w:sz w:val="22"/>
                <w:szCs w:val="22"/>
              </w:rPr>
              <w:t>Услуге по уговору</w:t>
            </w:r>
          </w:p>
        </w:tc>
        <w:tc>
          <w:tcPr>
            <w:tcW w:w="1683" w:type="dxa"/>
            <w:tcBorders>
              <w:top w:val="single" w:sz="4" w:space="0" w:color="auto"/>
              <w:left w:val="nil"/>
              <w:bottom w:val="nil"/>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330,000</w:t>
            </w:r>
          </w:p>
        </w:tc>
        <w:tc>
          <w:tcPr>
            <w:tcW w:w="1716" w:type="dxa"/>
            <w:tcBorders>
              <w:top w:val="single" w:sz="4" w:space="0" w:color="auto"/>
              <w:left w:val="single" w:sz="8" w:space="0" w:color="auto"/>
              <w:bottom w:val="nil"/>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0.00</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0.00%</w:t>
            </w:r>
          </w:p>
        </w:tc>
      </w:tr>
      <w:tr w:rsidR="00421AFE" w:rsidRPr="00421AFE" w:rsidTr="002208C6">
        <w:trPr>
          <w:trHeight w:val="42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6B5A09">
            <w:pPr>
              <w:jc w:val="center"/>
              <w:rPr>
                <w:color w:val="000000"/>
                <w:sz w:val="22"/>
                <w:szCs w:val="22"/>
              </w:rPr>
            </w:pPr>
            <w:r w:rsidRPr="00421AFE">
              <w:rPr>
                <w:color w:val="000000"/>
                <w:sz w:val="22"/>
                <w:szCs w:val="22"/>
              </w:rPr>
              <w:t>31</w:t>
            </w:r>
            <w:r w:rsidR="006B5A09">
              <w:rPr>
                <w:color w:val="000000"/>
                <w:sz w:val="22"/>
                <w:szCs w:val="22"/>
              </w:rPr>
              <w:t>.</w:t>
            </w:r>
            <w:r w:rsidRPr="00421AFE">
              <w:rPr>
                <w:color w:val="000000"/>
                <w:sz w:val="22"/>
                <w:szCs w:val="22"/>
              </w:rPr>
              <w:t>1</w:t>
            </w:r>
          </w:p>
        </w:tc>
        <w:tc>
          <w:tcPr>
            <w:tcW w:w="737" w:type="dxa"/>
            <w:tcBorders>
              <w:top w:val="single" w:sz="4" w:space="0" w:color="auto"/>
              <w:left w:val="single" w:sz="8" w:space="0" w:color="auto"/>
              <w:bottom w:val="single" w:sz="4"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472</w:t>
            </w:r>
          </w:p>
        </w:tc>
        <w:tc>
          <w:tcPr>
            <w:tcW w:w="5126" w:type="dxa"/>
            <w:tcBorders>
              <w:top w:val="nil"/>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rPr>
                <w:sz w:val="22"/>
                <w:szCs w:val="22"/>
              </w:rPr>
            </w:pPr>
            <w:r w:rsidRPr="00421AFE">
              <w:rPr>
                <w:sz w:val="22"/>
                <w:szCs w:val="22"/>
              </w:rPr>
              <w:t xml:space="preserve">Накнаде за социјалну  заштиту из буџета </w:t>
            </w:r>
          </w:p>
        </w:tc>
        <w:tc>
          <w:tcPr>
            <w:tcW w:w="1683" w:type="dxa"/>
            <w:tcBorders>
              <w:top w:val="single" w:sz="4" w:space="0" w:color="auto"/>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600,000</w:t>
            </w:r>
          </w:p>
        </w:tc>
        <w:tc>
          <w:tcPr>
            <w:tcW w:w="171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595,773.61</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99.30%</w:t>
            </w:r>
          </w:p>
        </w:tc>
      </w:tr>
      <w:tr w:rsidR="00421AFE" w:rsidRPr="00421AFE" w:rsidTr="002208C6">
        <w:trPr>
          <w:trHeight w:val="37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32</w:t>
            </w:r>
          </w:p>
        </w:tc>
        <w:tc>
          <w:tcPr>
            <w:tcW w:w="737" w:type="dxa"/>
            <w:tcBorders>
              <w:top w:val="nil"/>
              <w:left w:val="single" w:sz="8" w:space="0" w:color="auto"/>
              <w:bottom w:val="single" w:sz="8"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481</w:t>
            </w:r>
          </w:p>
        </w:tc>
        <w:tc>
          <w:tcPr>
            <w:tcW w:w="5126" w:type="dxa"/>
            <w:tcBorders>
              <w:top w:val="nil"/>
              <w:left w:val="single" w:sz="8" w:space="0" w:color="auto"/>
              <w:bottom w:val="single" w:sz="8"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дотације невладиним организацијама</w:t>
            </w:r>
          </w:p>
        </w:tc>
        <w:tc>
          <w:tcPr>
            <w:tcW w:w="1683" w:type="dxa"/>
            <w:tcBorders>
              <w:top w:val="nil"/>
              <w:left w:val="nil"/>
              <w:bottom w:val="single" w:sz="8"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1,000,000</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800,000.00</w:t>
            </w:r>
          </w:p>
        </w:tc>
        <w:tc>
          <w:tcPr>
            <w:tcW w:w="1495" w:type="dxa"/>
            <w:tcBorders>
              <w:top w:val="nil"/>
              <w:left w:val="nil"/>
              <w:bottom w:val="single" w:sz="8"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80.00%</w:t>
            </w:r>
          </w:p>
        </w:tc>
      </w:tr>
      <w:tr w:rsidR="00421AFE" w:rsidRPr="00421AFE" w:rsidTr="002208C6">
        <w:trPr>
          <w:trHeight w:val="601"/>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5863" w:type="dxa"/>
            <w:gridSpan w:val="2"/>
            <w:tcBorders>
              <w:top w:val="nil"/>
              <w:left w:val="single" w:sz="8" w:space="0" w:color="auto"/>
              <w:bottom w:val="single" w:sz="8" w:space="0" w:color="auto"/>
              <w:right w:val="single" w:sz="8" w:space="0" w:color="000000"/>
            </w:tcBorders>
            <w:shd w:val="clear" w:color="000000" w:fill="DDD9C3"/>
            <w:vAlign w:val="center"/>
            <w:hideMark/>
          </w:tcPr>
          <w:p w:rsidR="00421AFE" w:rsidRPr="00421AFE" w:rsidRDefault="00421AFE" w:rsidP="00421AFE">
            <w:pPr>
              <w:rPr>
                <w:b/>
                <w:bCs/>
                <w:color w:val="000000"/>
                <w:sz w:val="22"/>
                <w:szCs w:val="22"/>
              </w:rPr>
            </w:pPr>
            <w:r w:rsidRPr="00421AFE">
              <w:rPr>
                <w:b/>
                <w:bCs/>
                <w:color w:val="000000"/>
                <w:sz w:val="22"/>
                <w:szCs w:val="22"/>
              </w:rPr>
              <w:t xml:space="preserve">Свега за програмску активност 0901-0001                              </w:t>
            </w:r>
            <w:r w:rsidRPr="00421AFE">
              <w:rPr>
                <w:b/>
                <w:bCs/>
                <w:i/>
                <w:iCs/>
                <w:color w:val="000000"/>
                <w:sz w:val="22"/>
                <w:szCs w:val="22"/>
              </w:rPr>
              <w:t xml:space="preserve">извор фин. - 01 општи прих. и прим.  буџета            </w:t>
            </w:r>
          </w:p>
        </w:tc>
        <w:tc>
          <w:tcPr>
            <w:tcW w:w="1683" w:type="dxa"/>
            <w:tcBorders>
              <w:top w:val="nil"/>
              <w:left w:val="nil"/>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13,815,000</w:t>
            </w:r>
          </w:p>
        </w:tc>
        <w:tc>
          <w:tcPr>
            <w:tcW w:w="1716" w:type="dxa"/>
            <w:tcBorders>
              <w:top w:val="nil"/>
              <w:left w:val="nil"/>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9,733,249.99</w:t>
            </w:r>
          </w:p>
        </w:tc>
        <w:tc>
          <w:tcPr>
            <w:tcW w:w="1495" w:type="dxa"/>
            <w:tcBorders>
              <w:top w:val="nil"/>
              <w:left w:val="nil"/>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70.45%</w:t>
            </w:r>
          </w:p>
        </w:tc>
      </w:tr>
      <w:tr w:rsidR="00421AFE" w:rsidRPr="00421AFE" w:rsidTr="002208C6">
        <w:trPr>
          <w:trHeight w:val="271"/>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b/>
                <w:bCs/>
                <w:color w:val="000000"/>
                <w:sz w:val="22"/>
                <w:szCs w:val="22"/>
              </w:rPr>
            </w:pPr>
            <w:r w:rsidRPr="00421AFE">
              <w:rPr>
                <w:b/>
                <w:bCs/>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b/>
                <w:bCs/>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37" w:type="dxa"/>
            <w:tcBorders>
              <w:top w:val="nil"/>
              <w:left w:val="single" w:sz="8" w:space="0" w:color="auto"/>
              <w:bottom w:val="single" w:sz="8"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5126" w:type="dxa"/>
            <w:tcBorders>
              <w:top w:val="nil"/>
              <w:left w:val="nil"/>
              <w:bottom w:val="single" w:sz="8" w:space="0" w:color="auto"/>
              <w:right w:val="nil"/>
            </w:tcBorders>
            <w:shd w:val="clear" w:color="auto" w:fill="auto"/>
            <w:vAlign w:val="center"/>
            <w:hideMark/>
          </w:tcPr>
          <w:p w:rsidR="00421AFE" w:rsidRPr="00421AFE" w:rsidRDefault="00421AFE" w:rsidP="00421AFE">
            <w:pPr>
              <w:rPr>
                <w:b/>
                <w:bCs/>
                <w:sz w:val="22"/>
                <w:szCs w:val="22"/>
              </w:rPr>
            </w:pPr>
            <w:r w:rsidRPr="00421AFE">
              <w:rPr>
                <w:b/>
                <w:bCs/>
                <w:sz w:val="22"/>
                <w:szCs w:val="22"/>
              </w:rPr>
              <w:t> </w:t>
            </w:r>
          </w:p>
        </w:tc>
        <w:tc>
          <w:tcPr>
            <w:tcW w:w="1683" w:type="dxa"/>
            <w:tcBorders>
              <w:top w:val="nil"/>
              <w:left w:val="nil"/>
              <w:bottom w:val="single" w:sz="8"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 </w:t>
            </w:r>
          </w:p>
        </w:tc>
        <w:tc>
          <w:tcPr>
            <w:tcW w:w="1716" w:type="dxa"/>
            <w:tcBorders>
              <w:top w:val="nil"/>
              <w:left w:val="nil"/>
              <w:bottom w:val="single" w:sz="8" w:space="0" w:color="auto"/>
              <w:right w:val="nil"/>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c>
          <w:tcPr>
            <w:tcW w:w="1495" w:type="dxa"/>
            <w:tcBorders>
              <w:top w:val="nil"/>
              <w:left w:val="nil"/>
              <w:bottom w:val="single" w:sz="8" w:space="0" w:color="auto"/>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r>
      <w:tr w:rsidR="006B5A09" w:rsidRPr="00421AFE" w:rsidTr="002208C6">
        <w:trPr>
          <w:trHeight w:val="246"/>
        </w:trPr>
        <w:tc>
          <w:tcPr>
            <w:tcW w:w="481" w:type="dxa"/>
            <w:tcBorders>
              <w:top w:val="nil"/>
              <w:left w:val="single" w:sz="8" w:space="0" w:color="auto"/>
              <w:bottom w:val="nil"/>
              <w:right w:val="nil"/>
            </w:tcBorders>
            <w:shd w:val="clear" w:color="auto" w:fill="auto"/>
            <w:noWrap/>
            <w:vAlign w:val="center"/>
            <w:hideMark/>
          </w:tcPr>
          <w:p w:rsidR="006B5A09" w:rsidRPr="00421AFE" w:rsidRDefault="006B5A09"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6B5A09" w:rsidRPr="00421AFE" w:rsidRDefault="006B5A09" w:rsidP="00421AFE">
            <w:pPr>
              <w:jc w:val="center"/>
              <w:rPr>
                <w:color w:val="000000"/>
                <w:sz w:val="22"/>
                <w:szCs w:val="22"/>
              </w:rPr>
            </w:pPr>
          </w:p>
        </w:tc>
        <w:tc>
          <w:tcPr>
            <w:tcW w:w="1734" w:type="dxa"/>
            <w:gridSpan w:val="2"/>
            <w:tcBorders>
              <w:top w:val="nil"/>
              <w:left w:val="nil"/>
              <w:bottom w:val="nil"/>
              <w:right w:val="nil"/>
            </w:tcBorders>
            <w:shd w:val="clear" w:color="auto" w:fill="auto"/>
            <w:noWrap/>
            <w:vAlign w:val="center"/>
            <w:hideMark/>
          </w:tcPr>
          <w:p w:rsidR="006B5A09" w:rsidRPr="00421AFE" w:rsidRDefault="006B5A09" w:rsidP="006B5A09">
            <w:pPr>
              <w:rPr>
                <w:color w:val="000000"/>
                <w:sz w:val="22"/>
                <w:szCs w:val="22"/>
              </w:rPr>
            </w:pPr>
            <w:r w:rsidRPr="00421AFE">
              <w:rPr>
                <w:b/>
                <w:bCs/>
                <w:color w:val="000000"/>
                <w:sz w:val="22"/>
                <w:szCs w:val="22"/>
              </w:rPr>
              <w:t>0901-0003</w:t>
            </w:r>
          </w:p>
        </w:tc>
        <w:tc>
          <w:tcPr>
            <w:tcW w:w="718" w:type="dxa"/>
            <w:tcBorders>
              <w:top w:val="nil"/>
              <w:left w:val="nil"/>
              <w:bottom w:val="nil"/>
              <w:right w:val="nil"/>
            </w:tcBorders>
            <w:shd w:val="clear" w:color="auto" w:fill="auto"/>
            <w:noWrap/>
            <w:vAlign w:val="center"/>
            <w:hideMark/>
          </w:tcPr>
          <w:p w:rsidR="006B5A09" w:rsidRPr="00421AFE" w:rsidRDefault="006B5A09" w:rsidP="00421AFE">
            <w:pPr>
              <w:jc w:val="center"/>
              <w:rPr>
                <w:color w:val="000000"/>
                <w:sz w:val="22"/>
                <w:szCs w:val="22"/>
              </w:rPr>
            </w:pPr>
          </w:p>
        </w:tc>
        <w:tc>
          <w:tcPr>
            <w:tcW w:w="737" w:type="dxa"/>
            <w:tcBorders>
              <w:top w:val="nil"/>
              <w:left w:val="single" w:sz="8" w:space="0" w:color="auto"/>
              <w:bottom w:val="nil"/>
              <w:right w:val="single" w:sz="8" w:space="0" w:color="auto"/>
            </w:tcBorders>
            <w:shd w:val="clear" w:color="auto" w:fill="auto"/>
            <w:noWrap/>
            <w:vAlign w:val="center"/>
            <w:hideMark/>
          </w:tcPr>
          <w:p w:rsidR="006B5A09" w:rsidRPr="00421AFE" w:rsidRDefault="006B5A09" w:rsidP="00421AFE">
            <w:pPr>
              <w:jc w:val="center"/>
              <w:rPr>
                <w:color w:val="000000"/>
                <w:sz w:val="22"/>
                <w:szCs w:val="22"/>
              </w:rPr>
            </w:pPr>
            <w:r w:rsidRPr="00421AFE">
              <w:rPr>
                <w:color w:val="000000"/>
                <w:sz w:val="22"/>
                <w:szCs w:val="22"/>
              </w:rPr>
              <w:t> </w:t>
            </w:r>
          </w:p>
        </w:tc>
        <w:tc>
          <w:tcPr>
            <w:tcW w:w="5126" w:type="dxa"/>
            <w:tcBorders>
              <w:top w:val="nil"/>
              <w:left w:val="nil"/>
              <w:bottom w:val="nil"/>
              <w:right w:val="single" w:sz="8" w:space="0" w:color="auto"/>
            </w:tcBorders>
            <w:shd w:val="clear" w:color="auto" w:fill="auto"/>
            <w:vAlign w:val="center"/>
            <w:hideMark/>
          </w:tcPr>
          <w:p w:rsidR="006B5A09" w:rsidRPr="00421AFE" w:rsidRDefault="006B5A09" w:rsidP="00421AFE">
            <w:pPr>
              <w:rPr>
                <w:b/>
                <w:bCs/>
                <w:sz w:val="22"/>
                <w:szCs w:val="22"/>
              </w:rPr>
            </w:pPr>
            <w:r w:rsidRPr="00421AFE">
              <w:rPr>
                <w:b/>
                <w:bCs/>
                <w:sz w:val="22"/>
                <w:szCs w:val="22"/>
              </w:rPr>
              <w:t>Дневне услуге у заједници</w:t>
            </w:r>
          </w:p>
        </w:tc>
        <w:tc>
          <w:tcPr>
            <w:tcW w:w="1683" w:type="dxa"/>
            <w:tcBorders>
              <w:top w:val="nil"/>
              <w:left w:val="nil"/>
              <w:bottom w:val="nil"/>
              <w:right w:val="single" w:sz="8" w:space="0" w:color="auto"/>
            </w:tcBorders>
            <w:shd w:val="clear" w:color="auto" w:fill="auto"/>
            <w:noWrap/>
            <w:vAlign w:val="center"/>
            <w:hideMark/>
          </w:tcPr>
          <w:p w:rsidR="006B5A09" w:rsidRPr="00421AFE" w:rsidRDefault="006B5A09" w:rsidP="00421AFE">
            <w:pPr>
              <w:jc w:val="right"/>
              <w:rPr>
                <w:color w:val="000000"/>
                <w:sz w:val="22"/>
                <w:szCs w:val="22"/>
              </w:rPr>
            </w:pPr>
            <w:r w:rsidRPr="00421AFE">
              <w:rPr>
                <w:color w:val="000000"/>
                <w:sz w:val="22"/>
                <w:szCs w:val="22"/>
              </w:rPr>
              <w:t> </w:t>
            </w:r>
          </w:p>
        </w:tc>
        <w:tc>
          <w:tcPr>
            <w:tcW w:w="1716" w:type="dxa"/>
            <w:tcBorders>
              <w:top w:val="single" w:sz="8" w:space="0" w:color="auto"/>
              <w:left w:val="nil"/>
              <w:bottom w:val="nil"/>
              <w:right w:val="nil"/>
            </w:tcBorders>
            <w:shd w:val="clear" w:color="auto" w:fill="auto"/>
            <w:noWrap/>
            <w:vAlign w:val="center"/>
            <w:hideMark/>
          </w:tcPr>
          <w:p w:rsidR="006B5A09" w:rsidRPr="00421AFE" w:rsidRDefault="006B5A09" w:rsidP="00421AFE">
            <w:pPr>
              <w:rPr>
                <w:color w:val="000000"/>
                <w:sz w:val="22"/>
                <w:szCs w:val="22"/>
              </w:rPr>
            </w:pPr>
            <w:r w:rsidRPr="00421AFE">
              <w:rPr>
                <w:color w:val="000000"/>
                <w:sz w:val="22"/>
                <w:szCs w:val="22"/>
              </w:rPr>
              <w:t> </w:t>
            </w:r>
          </w:p>
        </w:tc>
        <w:tc>
          <w:tcPr>
            <w:tcW w:w="1495" w:type="dxa"/>
            <w:tcBorders>
              <w:top w:val="nil"/>
              <w:left w:val="single" w:sz="8" w:space="0" w:color="auto"/>
              <w:bottom w:val="nil"/>
              <w:right w:val="single" w:sz="8" w:space="0" w:color="auto"/>
            </w:tcBorders>
            <w:shd w:val="clear" w:color="auto" w:fill="auto"/>
            <w:noWrap/>
            <w:vAlign w:val="center"/>
            <w:hideMark/>
          </w:tcPr>
          <w:p w:rsidR="006B5A09" w:rsidRPr="00421AFE" w:rsidRDefault="006B5A09" w:rsidP="00421AFE">
            <w:pPr>
              <w:rPr>
                <w:color w:val="000000"/>
                <w:sz w:val="22"/>
                <w:szCs w:val="22"/>
              </w:rPr>
            </w:pPr>
            <w:r w:rsidRPr="00421AFE">
              <w:rPr>
                <w:color w:val="000000"/>
                <w:sz w:val="22"/>
                <w:szCs w:val="22"/>
              </w:rPr>
              <w:t> </w:t>
            </w:r>
          </w:p>
        </w:tc>
      </w:tr>
      <w:tr w:rsidR="00421AFE" w:rsidRPr="00421AFE" w:rsidTr="002208C6">
        <w:trPr>
          <w:trHeight w:val="471"/>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i/>
                <w:iCs/>
                <w:color w:val="000000"/>
                <w:sz w:val="22"/>
                <w:szCs w:val="22"/>
              </w:rPr>
            </w:pPr>
            <w:r w:rsidRPr="00421AFE">
              <w:rPr>
                <w:i/>
                <w:iCs/>
                <w:color w:val="000000"/>
                <w:sz w:val="22"/>
                <w:szCs w:val="22"/>
              </w:rPr>
              <w:t>070</w:t>
            </w: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37" w:type="dxa"/>
            <w:tcBorders>
              <w:top w:val="nil"/>
              <w:left w:val="single" w:sz="8" w:space="0" w:color="auto"/>
              <w:bottom w:val="single" w:sz="8" w:space="0" w:color="auto"/>
              <w:right w:val="single" w:sz="8" w:space="0" w:color="auto"/>
            </w:tcBorders>
            <w:shd w:val="clear" w:color="auto" w:fill="auto"/>
            <w:noWrap/>
            <w:vAlign w:val="center"/>
            <w:hideMark/>
          </w:tcPr>
          <w:p w:rsidR="00421AFE" w:rsidRPr="00421AFE" w:rsidRDefault="00421AFE" w:rsidP="00421AFE">
            <w:pPr>
              <w:jc w:val="center"/>
              <w:rPr>
                <w:i/>
                <w:iCs/>
                <w:color w:val="000000"/>
                <w:sz w:val="22"/>
                <w:szCs w:val="22"/>
              </w:rPr>
            </w:pPr>
            <w:r w:rsidRPr="00421AFE">
              <w:rPr>
                <w:i/>
                <w:iCs/>
                <w:color w:val="000000"/>
                <w:sz w:val="22"/>
                <w:szCs w:val="22"/>
              </w:rPr>
              <w:t> </w:t>
            </w:r>
          </w:p>
        </w:tc>
        <w:tc>
          <w:tcPr>
            <w:tcW w:w="5126" w:type="dxa"/>
            <w:tcBorders>
              <w:top w:val="nil"/>
              <w:left w:val="nil"/>
              <w:bottom w:val="single" w:sz="8" w:space="0" w:color="auto"/>
              <w:right w:val="single" w:sz="8" w:space="0" w:color="auto"/>
            </w:tcBorders>
            <w:shd w:val="clear" w:color="auto" w:fill="auto"/>
            <w:vAlign w:val="center"/>
            <w:hideMark/>
          </w:tcPr>
          <w:p w:rsidR="00421AFE" w:rsidRPr="00421AFE" w:rsidRDefault="00421AFE" w:rsidP="00421AFE">
            <w:pPr>
              <w:rPr>
                <w:i/>
                <w:iCs/>
                <w:sz w:val="22"/>
                <w:szCs w:val="22"/>
              </w:rPr>
            </w:pPr>
            <w:r w:rsidRPr="00421AFE">
              <w:rPr>
                <w:i/>
                <w:iCs/>
                <w:sz w:val="22"/>
                <w:szCs w:val="22"/>
              </w:rPr>
              <w:t>Социјална помоћ угроженом становништву некласификована на другом месту</w:t>
            </w:r>
          </w:p>
        </w:tc>
        <w:tc>
          <w:tcPr>
            <w:tcW w:w="1683" w:type="dxa"/>
            <w:tcBorders>
              <w:top w:val="nil"/>
              <w:left w:val="nil"/>
              <w:bottom w:val="single" w:sz="8"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 </w:t>
            </w:r>
          </w:p>
        </w:tc>
        <w:tc>
          <w:tcPr>
            <w:tcW w:w="1716" w:type="dxa"/>
            <w:tcBorders>
              <w:top w:val="nil"/>
              <w:left w:val="nil"/>
              <w:bottom w:val="single" w:sz="8" w:space="0" w:color="auto"/>
              <w:right w:val="nil"/>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c>
          <w:tcPr>
            <w:tcW w:w="1495" w:type="dxa"/>
            <w:tcBorders>
              <w:top w:val="nil"/>
              <w:left w:val="single" w:sz="8" w:space="0" w:color="auto"/>
              <w:bottom w:val="single" w:sz="8" w:space="0" w:color="auto"/>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r>
      <w:tr w:rsidR="00421AFE" w:rsidRPr="00421AFE" w:rsidTr="002208C6">
        <w:trPr>
          <w:trHeight w:val="36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33</w:t>
            </w:r>
          </w:p>
        </w:tc>
        <w:tc>
          <w:tcPr>
            <w:tcW w:w="737" w:type="dxa"/>
            <w:tcBorders>
              <w:top w:val="nil"/>
              <w:left w:val="single" w:sz="8" w:space="0" w:color="auto"/>
              <w:bottom w:val="single" w:sz="4" w:space="0" w:color="auto"/>
              <w:right w:val="nil"/>
            </w:tcBorders>
            <w:shd w:val="clear" w:color="auto" w:fill="auto"/>
            <w:vAlign w:val="center"/>
            <w:hideMark/>
          </w:tcPr>
          <w:p w:rsidR="00421AFE" w:rsidRPr="00421AFE" w:rsidRDefault="00421AFE" w:rsidP="00421AFE">
            <w:pPr>
              <w:jc w:val="center"/>
              <w:rPr>
                <w:sz w:val="22"/>
                <w:szCs w:val="22"/>
              </w:rPr>
            </w:pPr>
            <w:r w:rsidRPr="00421AFE">
              <w:rPr>
                <w:sz w:val="22"/>
                <w:szCs w:val="22"/>
              </w:rPr>
              <w:t>481</w:t>
            </w:r>
          </w:p>
        </w:tc>
        <w:tc>
          <w:tcPr>
            <w:tcW w:w="5126" w:type="dxa"/>
            <w:tcBorders>
              <w:top w:val="nil"/>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дотације невладиним организацијама</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3,270,000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2,400,000.00</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0.00%</w:t>
            </w:r>
          </w:p>
        </w:tc>
      </w:tr>
      <w:tr w:rsidR="00421AFE" w:rsidRPr="00421AFE" w:rsidTr="002208C6">
        <w:trPr>
          <w:trHeight w:val="533"/>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5863" w:type="dxa"/>
            <w:gridSpan w:val="2"/>
            <w:tcBorders>
              <w:top w:val="single" w:sz="4" w:space="0" w:color="auto"/>
              <w:left w:val="single" w:sz="8" w:space="0" w:color="auto"/>
              <w:bottom w:val="single" w:sz="8" w:space="0" w:color="auto"/>
              <w:right w:val="single" w:sz="8" w:space="0" w:color="000000"/>
            </w:tcBorders>
            <w:shd w:val="clear" w:color="000000" w:fill="DDD9C3"/>
            <w:vAlign w:val="center"/>
            <w:hideMark/>
          </w:tcPr>
          <w:p w:rsidR="00421AFE" w:rsidRPr="00421AFE" w:rsidRDefault="00421AFE" w:rsidP="00421AFE">
            <w:pPr>
              <w:rPr>
                <w:b/>
                <w:bCs/>
                <w:color w:val="000000"/>
                <w:sz w:val="22"/>
                <w:szCs w:val="22"/>
              </w:rPr>
            </w:pPr>
            <w:r w:rsidRPr="00421AFE">
              <w:rPr>
                <w:b/>
                <w:bCs/>
                <w:color w:val="000000"/>
                <w:sz w:val="22"/>
                <w:szCs w:val="22"/>
              </w:rPr>
              <w:t xml:space="preserve">Свега за програмску активност 0901-0003                             </w:t>
            </w:r>
            <w:r w:rsidRPr="00421AFE">
              <w:rPr>
                <w:b/>
                <w:bCs/>
                <w:i/>
                <w:iCs/>
                <w:color w:val="000000"/>
                <w:sz w:val="22"/>
                <w:szCs w:val="22"/>
              </w:rPr>
              <w:t xml:space="preserve">извори финан. 07 - трансфери других нивоа власти </w:t>
            </w:r>
          </w:p>
        </w:tc>
        <w:tc>
          <w:tcPr>
            <w:tcW w:w="1683" w:type="dxa"/>
            <w:tcBorders>
              <w:top w:val="single" w:sz="8" w:space="0" w:color="auto"/>
              <w:left w:val="nil"/>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3,270,000</w:t>
            </w:r>
          </w:p>
        </w:tc>
        <w:tc>
          <w:tcPr>
            <w:tcW w:w="1716" w:type="dxa"/>
            <w:tcBorders>
              <w:top w:val="single" w:sz="8" w:space="0" w:color="auto"/>
              <w:left w:val="nil"/>
              <w:bottom w:val="single" w:sz="8" w:space="0" w:color="auto"/>
              <w:right w:val="nil"/>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2,400,000.00</w:t>
            </w:r>
          </w:p>
        </w:tc>
        <w:tc>
          <w:tcPr>
            <w:tcW w:w="1495"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0.00%</w:t>
            </w:r>
          </w:p>
        </w:tc>
      </w:tr>
      <w:tr w:rsidR="00421AFE" w:rsidRPr="00421AFE" w:rsidTr="002208C6">
        <w:trPr>
          <w:trHeight w:val="28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b/>
                <w:bCs/>
                <w:color w:val="000000"/>
                <w:sz w:val="22"/>
                <w:szCs w:val="22"/>
              </w:rPr>
            </w:pPr>
            <w:r w:rsidRPr="00421AFE">
              <w:rPr>
                <w:b/>
                <w:bCs/>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b/>
                <w:bCs/>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37" w:type="dxa"/>
            <w:tcBorders>
              <w:top w:val="nil"/>
              <w:left w:val="single" w:sz="8" w:space="0" w:color="auto"/>
              <w:bottom w:val="single" w:sz="8"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5126" w:type="dxa"/>
            <w:tcBorders>
              <w:top w:val="nil"/>
              <w:left w:val="nil"/>
              <w:bottom w:val="single" w:sz="8" w:space="0" w:color="auto"/>
              <w:right w:val="nil"/>
            </w:tcBorders>
            <w:shd w:val="clear" w:color="auto" w:fill="auto"/>
            <w:vAlign w:val="center"/>
            <w:hideMark/>
          </w:tcPr>
          <w:p w:rsidR="00421AFE" w:rsidRPr="00421AFE" w:rsidRDefault="00421AFE" w:rsidP="00421AFE">
            <w:pPr>
              <w:rPr>
                <w:b/>
                <w:bCs/>
                <w:sz w:val="22"/>
                <w:szCs w:val="22"/>
              </w:rPr>
            </w:pPr>
            <w:r w:rsidRPr="00421AFE">
              <w:rPr>
                <w:b/>
                <w:bCs/>
                <w:sz w:val="22"/>
                <w:szCs w:val="22"/>
              </w:rPr>
              <w:t> </w:t>
            </w:r>
          </w:p>
        </w:tc>
        <w:tc>
          <w:tcPr>
            <w:tcW w:w="1683" w:type="dxa"/>
            <w:tcBorders>
              <w:top w:val="nil"/>
              <w:left w:val="nil"/>
              <w:bottom w:val="single" w:sz="8"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 </w:t>
            </w:r>
          </w:p>
        </w:tc>
        <w:tc>
          <w:tcPr>
            <w:tcW w:w="1716" w:type="dxa"/>
            <w:tcBorders>
              <w:top w:val="nil"/>
              <w:left w:val="nil"/>
              <w:bottom w:val="single" w:sz="8" w:space="0" w:color="auto"/>
              <w:right w:val="nil"/>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c>
          <w:tcPr>
            <w:tcW w:w="1495" w:type="dxa"/>
            <w:tcBorders>
              <w:top w:val="nil"/>
              <w:left w:val="nil"/>
              <w:bottom w:val="single" w:sz="8" w:space="0" w:color="auto"/>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r>
      <w:tr w:rsidR="006B5A09" w:rsidRPr="00421AFE" w:rsidTr="002208C6">
        <w:trPr>
          <w:trHeight w:val="515"/>
        </w:trPr>
        <w:tc>
          <w:tcPr>
            <w:tcW w:w="481" w:type="dxa"/>
            <w:tcBorders>
              <w:top w:val="nil"/>
              <w:left w:val="single" w:sz="8" w:space="0" w:color="auto"/>
              <w:bottom w:val="nil"/>
              <w:right w:val="nil"/>
            </w:tcBorders>
            <w:shd w:val="clear" w:color="auto" w:fill="auto"/>
            <w:noWrap/>
            <w:vAlign w:val="center"/>
            <w:hideMark/>
          </w:tcPr>
          <w:p w:rsidR="006B5A09" w:rsidRPr="00421AFE" w:rsidRDefault="006B5A09"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6B5A09" w:rsidRPr="00421AFE" w:rsidRDefault="006B5A09" w:rsidP="00421AFE">
            <w:pPr>
              <w:jc w:val="center"/>
              <w:rPr>
                <w:color w:val="000000"/>
                <w:sz w:val="22"/>
                <w:szCs w:val="22"/>
              </w:rPr>
            </w:pPr>
          </w:p>
        </w:tc>
        <w:tc>
          <w:tcPr>
            <w:tcW w:w="1734" w:type="dxa"/>
            <w:gridSpan w:val="2"/>
            <w:tcBorders>
              <w:top w:val="nil"/>
              <w:left w:val="nil"/>
              <w:bottom w:val="nil"/>
              <w:right w:val="nil"/>
            </w:tcBorders>
            <w:shd w:val="clear" w:color="auto" w:fill="auto"/>
            <w:noWrap/>
            <w:vAlign w:val="center"/>
            <w:hideMark/>
          </w:tcPr>
          <w:p w:rsidR="006B5A09" w:rsidRPr="00421AFE" w:rsidRDefault="006B5A09" w:rsidP="006B5A09">
            <w:pPr>
              <w:rPr>
                <w:b/>
                <w:bCs/>
                <w:color w:val="000000"/>
                <w:sz w:val="22"/>
                <w:szCs w:val="22"/>
              </w:rPr>
            </w:pPr>
            <w:r w:rsidRPr="00421AFE">
              <w:rPr>
                <w:b/>
                <w:bCs/>
                <w:color w:val="000000"/>
                <w:sz w:val="22"/>
                <w:szCs w:val="22"/>
              </w:rPr>
              <w:t>0901-0005</w:t>
            </w:r>
          </w:p>
        </w:tc>
        <w:tc>
          <w:tcPr>
            <w:tcW w:w="718" w:type="dxa"/>
            <w:tcBorders>
              <w:top w:val="nil"/>
              <w:left w:val="nil"/>
              <w:bottom w:val="nil"/>
              <w:right w:val="single" w:sz="8" w:space="0" w:color="auto"/>
            </w:tcBorders>
            <w:shd w:val="clear" w:color="auto" w:fill="auto"/>
            <w:noWrap/>
            <w:vAlign w:val="center"/>
            <w:hideMark/>
          </w:tcPr>
          <w:p w:rsidR="006B5A09" w:rsidRPr="00421AFE" w:rsidRDefault="006B5A09" w:rsidP="00421AFE">
            <w:pPr>
              <w:jc w:val="center"/>
              <w:rPr>
                <w:color w:val="000000"/>
                <w:sz w:val="22"/>
                <w:szCs w:val="22"/>
              </w:rPr>
            </w:pPr>
            <w:r w:rsidRPr="00421AFE">
              <w:rPr>
                <w:color w:val="000000"/>
                <w:sz w:val="22"/>
                <w:szCs w:val="22"/>
              </w:rPr>
              <w:t> </w:t>
            </w:r>
          </w:p>
        </w:tc>
        <w:tc>
          <w:tcPr>
            <w:tcW w:w="737" w:type="dxa"/>
            <w:tcBorders>
              <w:top w:val="nil"/>
              <w:left w:val="nil"/>
              <w:bottom w:val="nil"/>
              <w:right w:val="single" w:sz="8" w:space="0" w:color="auto"/>
            </w:tcBorders>
            <w:shd w:val="clear" w:color="auto" w:fill="auto"/>
            <w:noWrap/>
            <w:vAlign w:val="center"/>
            <w:hideMark/>
          </w:tcPr>
          <w:p w:rsidR="006B5A09" w:rsidRPr="00421AFE" w:rsidRDefault="006B5A09" w:rsidP="00421AFE">
            <w:pPr>
              <w:jc w:val="center"/>
              <w:rPr>
                <w:color w:val="000000"/>
                <w:sz w:val="22"/>
                <w:szCs w:val="22"/>
              </w:rPr>
            </w:pPr>
            <w:r w:rsidRPr="00421AFE">
              <w:rPr>
                <w:color w:val="000000"/>
                <w:sz w:val="22"/>
                <w:szCs w:val="22"/>
              </w:rPr>
              <w:t> </w:t>
            </w:r>
          </w:p>
        </w:tc>
        <w:tc>
          <w:tcPr>
            <w:tcW w:w="5126" w:type="dxa"/>
            <w:tcBorders>
              <w:top w:val="single" w:sz="8" w:space="0" w:color="auto"/>
              <w:left w:val="nil"/>
              <w:bottom w:val="nil"/>
              <w:right w:val="nil"/>
            </w:tcBorders>
            <w:shd w:val="clear" w:color="auto" w:fill="auto"/>
            <w:vAlign w:val="center"/>
            <w:hideMark/>
          </w:tcPr>
          <w:p w:rsidR="006B5A09" w:rsidRPr="00421AFE" w:rsidRDefault="006B5A09" w:rsidP="00421AFE">
            <w:pPr>
              <w:rPr>
                <w:b/>
                <w:bCs/>
                <w:sz w:val="22"/>
                <w:szCs w:val="22"/>
              </w:rPr>
            </w:pPr>
            <w:r w:rsidRPr="00421AFE">
              <w:rPr>
                <w:b/>
                <w:bCs/>
                <w:sz w:val="22"/>
                <w:szCs w:val="22"/>
              </w:rPr>
              <w:t>Подршка реализацији програма Црвеног крста Владичин Хан</w:t>
            </w:r>
          </w:p>
        </w:tc>
        <w:tc>
          <w:tcPr>
            <w:tcW w:w="1683" w:type="dxa"/>
            <w:tcBorders>
              <w:top w:val="nil"/>
              <w:left w:val="single" w:sz="8" w:space="0" w:color="auto"/>
              <w:bottom w:val="nil"/>
              <w:right w:val="single" w:sz="8" w:space="0" w:color="auto"/>
            </w:tcBorders>
            <w:shd w:val="clear" w:color="auto" w:fill="auto"/>
            <w:noWrap/>
            <w:vAlign w:val="center"/>
            <w:hideMark/>
          </w:tcPr>
          <w:p w:rsidR="006B5A09" w:rsidRPr="00421AFE" w:rsidRDefault="006B5A09" w:rsidP="00421AFE">
            <w:pPr>
              <w:jc w:val="right"/>
              <w:rPr>
                <w:color w:val="000000"/>
                <w:sz w:val="22"/>
                <w:szCs w:val="22"/>
              </w:rPr>
            </w:pPr>
            <w:r w:rsidRPr="00421AFE">
              <w:rPr>
                <w:color w:val="000000"/>
                <w:sz w:val="22"/>
                <w:szCs w:val="22"/>
              </w:rPr>
              <w:t> </w:t>
            </w:r>
          </w:p>
        </w:tc>
        <w:tc>
          <w:tcPr>
            <w:tcW w:w="1716" w:type="dxa"/>
            <w:tcBorders>
              <w:top w:val="single" w:sz="8" w:space="0" w:color="auto"/>
              <w:left w:val="nil"/>
              <w:bottom w:val="nil"/>
              <w:right w:val="nil"/>
            </w:tcBorders>
            <w:shd w:val="clear" w:color="auto" w:fill="auto"/>
            <w:noWrap/>
            <w:vAlign w:val="center"/>
            <w:hideMark/>
          </w:tcPr>
          <w:p w:rsidR="006B5A09" w:rsidRPr="00421AFE" w:rsidRDefault="006B5A09" w:rsidP="00421AFE">
            <w:pPr>
              <w:rPr>
                <w:color w:val="000000"/>
                <w:sz w:val="22"/>
                <w:szCs w:val="22"/>
              </w:rPr>
            </w:pPr>
            <w:r w:rsidRPr="00421AFE">
              <w:rPr>
                <w:color w:val="000000"/>
                <w:sz w:val="22"/>
                <w:szCs w:val="22"/>
              </w:rPr>
              <w:t> </w:t>
            </w:r>
          </w:p>
        </w:tc>
        <w:tc>
          <w:tcPr>
            <w:tcW w:w="1495" w:type="dxa"/>
            <w:tcBorders>
              <w:top w:val="nil"/>
              <w:left w:val="single" w:sz="8" w:space="0" w:color="auto"/>
              <w:bottom w:val="nil"/>
              <w:right w:val="single" w:sz="8" w:space="0" w:color="auto"/>
            </w:tcBorders>
            <w:shd w:val="clear" w:color="auto" w:fill="auto"/>
            <w:noWrap/>
            <w:vAlign w:val="center"/>
            <w:hideMark/>
          </w:tcPr>
          <w:p w:rsidR="006B5A09" w:rsidRPr="00421AFE" w:rsidRDefault="006B5A09" w:rsidP="00421AFE">
            <w:pPr>
              <w:rPr>
                <w:color w:val="000000"/>
                <w:sz w:val="22"/>
                <w:szCs w:val="22"/>
              </w:rPr>
            </w:pPr>
            <w:r w:rsidRPr="00421AFE">
              <w:rPr>
                <w:color w:val="000000"/>
                <w:sz w:val="22"/>
                <w:szCs w:val="22"/>
              </w:rPr>
              <w:t> </w:t>
            </w:r>
          </w:p>
        </w:tc>
      </w:tr>
      <w:tr w:rsidR="00421AFE" w:rsidRPr="00421AFE" w:rsidTr="002208C6">
        <w:trPr>
          <w:trHeight w:val="273"/>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b/>
                <w:bCs/>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i/>
                <w:iCs/>
                <w:color w:val="000000"/>
                <w:sz w:val="22"/>
                <w:szCs w:val="22"/>
              </w:rPr>
            </w:pPr>
            <w:r w:rsidRPr="00421AFE">
              <w:rPr>
                <w:i/>
                <w:iCs/>
                <w:color w:val="000000"/>
                <w:sz w:val="22"/>
                <w:szCs w:val="22"/>
              </w:rPr>
              <w:t>090</w:t>
            </w:r>
          </w:p>
        </w:tc>
        <w:tc>
          <w:tcPr>
            <w:tcW w:w="718" w:type="dxa"/>
            <w:tcBorders>
              <w:top w:val="nil"/>
              <w:left w:val="nil"/>
              <w:bottom w:val="nil"/>
              <w:right w:val="single" w:sz="8"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737" w:type="dxa"/>
            <w:tcBorders>
              <w:top w:val="nil"/>
              <w:left w:val="nil"/>
              <w:bottom w:val="nil"/>
              <w:right w:val="single" w:sz="8"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5126" w:type="dxa"/>
            <w:tcBorders>
              <w:top w:val="nil"/>
              <w:left w:val="nil"/>
              <w:bottom w:val="nil"/>
              <w:right w:val="nil"/>
            </w:tcBorders>
            <w:shd w:val="clear" w:color="auto" w:fill="auto"/>
            <w:vAlign w:val="center"/>
            <w:hideMark/>
          </w:tcPr>
          <w:p w:rsidR="00421AFE" w:rsidRPr="00421AFE" w:rsidRDefault="002208C6" w:rsidP="002208C6">
            <w:pPr>
              <w:rPr>
                <w:i/>
                <w:iCs/>
                <w:sz w:val="22"/>
                <w:szCs w:val="22"/>
              </w:rPr>
            </w:pPr>
            <w:r>
              <w:rPr>
                <w:i/>
                <w:iCs/>
                <w:sz w:val="22"/>
                <w:szCs w:val="22"/>
              </w:rPr>
              <w:t>Социјална заштита некласифик.</w:t>
            </w:r>
            <w:r w:rsidR="00421AFE" w:rsidRPr="00421AFE">
              <w:rPr>
                <w:i/>
                <w:iCs/>
                <w:sz w:val="22"/>
                <w:szCs w:val="22"/>
              </w:rPr>
              <w:t xml:space="preserve"> на другом месту</w:t>
            </w:r>
          </w:p>
        </w:tc>
        <w:tc>
          <w:tcPr>
            <w:tcW w:w="1683" w:type="dxa"/>
            <w:tcBorders>
              <w:top w:val="nil"/>
              <w:left w:val="single" w:sz="8" w:space="0" w:color="auto"/>
              <w:bottom w:val="nil"/>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 </w:t>
            </w:r>
          </w:p>
        </w:tc>
        <w:tc>
          <w:tcPr>
            <w:tcW w:w="1716"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1495" w:type="dxa"/>
            <w:tcBorders>
              <w:top w:val="nil"/>
              <w:left w:val="single" w:sz="8" w:space="0" w:color="auto"/>
              <w:bottom w:val="nil"/>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r>
      <w:tr w:rsidR="00421AFE" w:rsidRPr="00421AFE" w:rsidTr="002208C6">
        <w:trPr>
          <w:trHeight w:val="33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34</w:t>
            </w:r>
          </w:p>
        </w:tc>
        <w:tc>
          <w:tcPr>
            <w:tcW w:w="737" w:type="dxa"/>
            <w:tcBorders>
              <w:top w:val="single" w:sz="8" w:space="0" w:color="auto"/>
              <w:left w:val="nil"/>
              <w:bottom w:val="single" w:sz="8" w:space="0" w:color="auto"/>
              <w:right w:val="single" w:sz="8"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481</w:t>
            </w:r>
          </w:p>
        </w:tc>
        <w:tc>
          <w:tcPr>
            <w:tcW w:w="5126" w:type="dxa"/>
            <w:tcBorders>
              <w:top w:val="single" w:sz="8" w:space="0" w:color="auto"/>
              <w:left w:val="nil"/>
              <w:bottom w:val="single" w:sz="8" w:space="0" w:color="auto"/>
              <w:right w:val="nil"/>
            </w:tcBorders>
            <w:shd w:val="clear" w:color="auto" w:fill="auto"/>
            <w:vAlign w:val="center"/>
            <w:hideMark/>
          </w:tcPr>
          <w:p w:rsidR="00421AFE" w:rsidRPr="00421AFE" w:rsidRDefault="00421AFE" w:rsidP="00421AFE">
            <w:pPr>
              <w:rPr>
                <w:sz w:val="22"/>
                <w:szCs w:val="22"/>
              </w:rPr>
            </w:pPr>
            <w:r w:rsidRPr="00421AFE">
              <w:rPr>
                <w:sz w:val="22"/>
                <w:szCs w:val="22"/>
              </w:rPr>
              <w:t>Дотације  невладиним организацијама</w:t>
            </w:r>
          </w:p>
        </w:tc>
        <w:tc>
          <w:tcPr>
            <w:tcW w:w="168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9,410,000</w:t>
            </w:r>
          </w:p>
        </w:tc>
        <w:tc>
          <w:tcPr>
            <w:tcW w:w="1716" w:type="dxa"/>
            <w:tcBorders>
              <w:top w:val="single" w:sz="8" w:space="0" w:color="auto"/>
              <w:left w:val="nil"/>
              <w:bottom w:val="single" w:sz="8"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9,409,171.83</w:t>
            </w:r>
          </w:p>
        </w:tc>
        <w:tc>
          <w:tcPr>
            <w:tcW w:w="14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99.99%</w:t>
            </w:r>
          </w:p>
        </w:tc>
      </w:tr>
      <w:tr w:rsidR="00421AFE" w:rsidRPr="00421AFE" w:rsidTr="002208C6">
        <w:trPr>
          <w:trHeight w:val="69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b/>
                <w:bCs/>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b/>
                <w:bCs/>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5863" w:type="dxa"/>
            <w:gridSpan w:val="2"/>
            <w:tcBorders>
              <w:top w:val="single" w:sz="8" w:space="0" w:color="auto"/>
              <w:left w:val="nil"/>
              <w:bottom w:val="single" w:sz="8" w:space="0" w:color="auto"/>
              <w:right w:val="single" w:sz="8" w:space="0" w:color="000000"/>
            </w:tcBorders>
            <w:shd w:val="clear" w:color="000000" w:fill="DDD9C3"/>
            <w:vAlign w:val="center"/>
            <w:hideMark/>
          </w:tcPr>
          <w:p w:rsidR="00421AFE" w:rsidRPr="00421AFE" w:rsidRDefault="00421AFE" w:rsidP="00421AFE">
            <w:pPr>
              <w:rPr>
                <w:b/>
                <w:bCs/>
                <w:color w:val="000000"/>
                <w:sz w:val="22"/>
                <w:szCs w:val="22"/>
              </w:rPr>
            </w:pPr>
            <w:r w:rsidRPr="00421AFE">
              <w:rPr>
                <w:b/>
                <w:bCs/>
                <w:color w:val="000000"/>
                <w:sz w:val="22"/>
                <w:szCs w:val="22"/>
              </w:rPr>
              <w:t xml:space="preserve">Свега за програмску активност 0901-0005                               </w:t>
            </w:r>
            <w:r w:rsidRPr="00421AFE">
              <w:rPr>
                <w:b/>
                <w:bCs/>
                <w:i/>
                <w:iCs/>
                <w:color w:val="000000"/>
                <w:sz w:val="22"/>
                <w:szCs w:val="22"/>
              </w:rPr>
              <w:t>извор финанс.   - 01 општи приходи и примања  буџета</w:t>
            </w:r>
          </w:p>
        </w:tc>
        <w:tc>
          <w:tcPr>
            <w:tcW w:w="1683" w:type="dxa"/>
            <w:tcBorders>
              <w:top w:val="nil"/>
              <w:left w:val="nil"/>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9,410,000</w:t>
            </w:r>
          </w:p>
        </w:tc>
        <w:tc>
          <w:tcPr>
            <w:tcW w:w="1716" w:type="dxa"/>
            <w:tcBorders>
              <w:top w:val="nil"/>
              <w:left w:val="nil"/>
              <w:bottom w:val="single" w:sz="8" w:space="0" w:color="auto"/>
              <w:right w:val="nil"/>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9,409,171.83</w:t>
            </w:r>
          </w:p>
        </w:tc>
        <w:tc>
          <w:tcPr>
            <w:tcW w:w="1495" w:type="dxa"/>
            <w:tcBorders>
              <w:top w:val="nil"/>
              <w:left w:val="single" w:sz="8" w:space="0" w:color="auto"/>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99.99%</w:t>
            </w:r>
          </w:p>
        </w:tc>
      </w:tr>
      <w:tr w:rsidR="00CE77A4"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CE77A4" w:rsidRPr="00421AFE" w:rsidRDefault="00CE77A4" w:rsidP="00421AFE">
            <w:pPr>
              <w:jc w:val="center"/>
              <w:rPr>
                <w:color w:val="000000"/>
                <w:sz w:val="22"/>
                <w:szCs w:val="22"/>
              </w:rPr>
            </w:pPr>
            <w:r w:rsidRPr="00421AFE">
              <w:rPr>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CE77A4" w:rsidRPr="00421AFE" w:rsidRDefault="00CE77A4" w:rsidP="00421AFE">
            <w:pPr>
              <w:jc w:val="center"/>
              <w:rPr>
                <w:color w:val="000000"/>
                <w:sz w:val="22"/>
                <w:szCs w:val="22"/>
              </w:rPr>
            </w:pPr>
          </w:p>
        </w:tc>
        <w:tc>
          <w:tcPr>
            <w:tcW w:w="1734" w:type="dxa"/>
            <w:gridSpan w:val="2"/>
            <w:tcBorders>
              <w:top w:val="nil"/>
              <w:left w:val="nil"/>
              <w:bottom w:val="nil"/>
              <w:right w:val="nil"/>
            </w:tcBorders>
            <w:shd w:val="clear" w:color="auto" w:fill="auto"/>
            <w:noWrap/>
            <w:vAlign w:val="center"/>
            <w:hideMark/>
          </w:tcPr>
          <w:p w:rsidR="00CE77A4" w:rsidRPr="00421AFE" w:rsidRDefault="00CE77A4" w:rsidP="00CE77A4">
            <w:pPr>
              <w:rPr>
                <w:b/>
                <w:bCs/>
                <w:color w:val="000000"/>
                <w:sz w:val="22"/>
                <w:szCs w:val="22"/>
              </w:rPr>
            </w:pPr>
            <w:r w:rsidRPr="00421AFE">
              <w:rPr>
                <w:b/>
                <w:bCs/>
                <w:color w:val="000000"/>
                <w:sz w:val="22"/>
                <w:szCs w:val="22"/>
              </w:rPr>
              <w:t>0901-0008</w:t>
            </w:r>
          </w:p>
        </w:tc>
        <w:tc>
          <w:tcPr>
            <w:tcW w:w="718" w:type="dxa"/>
            <w:tcBorders>
              <w:top w:val="nil"/>
              <w:left w:val="nil"/>
              <w:bottom w:val="nil"/>
              <w:right w:val="single" w:sz="8" w:space="0" w:color="auto"/>
            </w:tcBorders>
            <w:shd w:val="clear" w:color="auto" w:fill="auto"/>
            <w:noWrap/>
            <w:vAlign w:val="center"/>
            <w:hideMark/>
          </w:tcPr>
          <w:p w:rsidR="00CE77A4" w:rsidRPr="00421AFE" w:rsidRDefault="00CE77A4" w:rsidP="00421AFE">
            <w:pPr>
              <w:jc w:val="center"/>
              <w:rPr>
                <w:color w:val="000000"/>
                <w:sz w:val="22"/>
                <w:szCs w:val="22"/>
              </w:rPr>
            </w:pPr>
            <w:r w:rsidRPr="00421AFE">
              <w:rPr>
                <w:color w:val="000000"/>
                <w:sz w:val="22"/>
                <w:szCs w:val="22"/>
              </w:rPr>
              <w:t> </w:t>
            </w:r>
          </w:p>
        </w:tc>
        <w:tc>
          <w:tcPr>
            <w:tcW w:w="737" w:type="dxa"/>
            <w:tcBorders>
              <w:top w:val="single" w:sz="8" w:space="0" w:color="auto"/>
              <w:left w:val="nil"/>
              <w:bottom w:val="nil"/>
              <w:right w:val="single" w:sz="8" w:space="0" w:color="auto"/>
            </w:tcBorders>
            <w:shd w:val="clear" w:color="auto" w:fill="auto"/>
            <w:noWrap/>
            <w:vAlign w:val="center"/>
            <w:hideMark/>
          </w:tcPr>
          <w:p w:rsidR="00CE77A4" w:rsidRPr="00421AFE" w:rsidRDefault="00CE77A4" w:rsidP="00421AFE">
            <w:pPr>
              <w:jc w:val="center"/>
              <w:rPr>
                <w:color w:val="000000"/>
                <w:sz w:val="22"/>
                <w:szCs w:val="22"/>
              </w:rPr>
            </w:pPr>
            <w:r w:rsidRPr="00421AFE">
              <w:rPr>
                <w:color w:val="000000"/>
                <w:sz w:val="22"/>
                <w:szCs w:val="22"/>
              </w:rPr>
              <w:t> </w:t>
            </w:r>
          </w:p>
        </w:tc>
        <w:tc>
          <w:tcPr>
            <w:tcW w:w="5126" w:type="dxa"/>
            <w:tcBorders>
              <w:top w:val="single" w:sz="8" w:space="0" w:color="auto"/>
              <w:left w:val="nil"/>
              <w:bottom w:val="nil"/>
              <w:right w:val="nil"/>
            </w:tcBorders>
            <w:shd w:val="clear" w:color="auto" w:fill="auto"/>
            <w:vAlign w:val="center"/>
            <w:hideMark/>
          </w:tcPr>
          <w:p w:rsidR="00CE77A4" w:rsidRPr="00421AFE" w:rsidRDefault="00CE77A4" w:rsidP="00421AFE">
            <w:pPr>
              <w:rPr>
                <w:b/>
                <w:bCs/>
                <w:sz w:val="22"/>
                <w:szCs w:val="22"/>
              </w:rPr>
            </w:pPr>
            <w:r w:rsidRPr="00421AFE">
              <w:rPr>
                <w:b/>
                <w:bCs/>
                <w:sz w:val="22"/>
                <w:szCs w:val="22"/>
              </w:rPr>
              <w:t xml:space="preserve">Подршка особама са инвалидитетом </w:t>
            </w:r>
          </w:p>
        </w:tc>
        <w:tc>
          <w:tcPr>
            <w:tcW w:w="1683" w:type="dxa"/>
            <w:tcBorders>
              <w:top w:val="single" w:sz="8" w:space="0" w:color="auto"/>
              <w:left w:val="single" w:sz="8" w:space="0" w:color="auto"/>
              <w:bottom w:val="nil"/>
              <w:right w:val="single" w:sz="8" w:space="0" w:color="auto"/>
            </w:tcBorders>
            <w:shd w:val="clear" w:color="auto" w:fill="auto"/>
            <w:noWrap/>
            <w:vAlign w:val="center"/>
            <w:hideMark/>
          </w:tcPr>
          <w:p w:rsidR="00CE77A4" w:rsidRPr="00421AFE" w:rsidRDefault="00CE77A4" w:rsidP="00421AFE">
            <w:pPr>
              <w:jc w:val="right"/>
              <w:rPr>
                <w:color w:val="000000"/>
                <w:sz w:val="22"/>
                <w:szCs w:val="22"/>
              </w:rPr>
            </w:pPr>
            <w:r w:rsidRPr="00421AFE">
              <w:rPr>
                <w:color w:val="000000"/>
                <w:sz w:val="22"/>
                <w:szCs w:val="22"/>
              </w:rPr>
              <w:t> </w:t>
            </w:r>
          </w:p>
        </w:tc>
        <w:tc>
          <w:tcPr>
            <w:tcW w:w="1716" w:type="dxa"/>
            <w:tcBorders>
              <w:top w:val="single" w:sz="8" w:space="0" w:color="auto"/>
              <w:left w:val="nil"/>
              <w:bottom w:val="nil"/>
              <w:right w:val="nil"/>
            </w:tcBorders>
            <w:shd w:val="clear" w:color="auto" w:fill="auto"/>
            <w:noWrap/>
            <w:vAlign w:val="center"/>
            <w:hideMark/>
          </w:tcPr>
          <w:p w:rsidR="00CE77A4" w:rsidRPr="00421AFE" w:rsidRDefault="00CE77A4" w:rsidP="00421AFE">
            <w:pPr>
              <w:rPr>
                <w:color w:val="000000"/>
                <w:sz w:val="22"/>
                <w:szCs w:val="22"/>
              </w:rPr>
            </w:pPr>
            <w:r w:rsidRPr="00421AFE">
              <w:rPr>
                <w:color w:val="000000"/>
                <w:sz w:val="22"/>
                <w:szCs w:val="22"/>
              </w:rPr>
              <w:t> </w:t>
            </w:r>
          </w:p>
        </w:tc>
        <w:tc>
          <w:tcPr>
            <w:tcW w:w="1495" w:type="dxa"/>
            <w:tcBorders>
              <w:top w:val="single" w:sz="8" w:space="0" w:color="auto"/>
              <w:left w:val="single" w:sz="8" w:space="0" w:color="auto"/>
              <w:bottom w:val="nil"/>
              <w:right w:val="single" w:sz="8" w:space="0" w:color="auto"/>
            </w:tcBorders>
            <w:shd w:val="clear" w:color="auto" w:fill="auto"/>
            <w:noWrap/>
            <w:vAlign w:val="center"/>
            <w:hideMark/>
          </w:tcPr>
          <w:p w:rsidR="00CE77A4" w:rsidRPr="00421AFE" w:rsidRDefault="00CE77A4" w:rsidP="00421AFE">
            <w:pPr>
              <w:rPr>
                <w:color w:val="000000"/>
                <w:sz w:val="22"/>
                <w:szCs w:val="22"/>
              </w:rPr>
            </w:pPr>
            <w:r w:rsidRPr="00421AFE">
              <w:rPr>
                <w:color w:val="000000"/>
                <w:sz w:val="22"/>
                <w:szCs w:val="22"/>
              </w:rPr>
              <w:t> </w:t>
            </w:r>
          </w:p>
        </w:tc>
      </w:tr>
      <w:tr w:rsidR="00421AFE" w:rsidRPr="00421AFE" w:rsidTr="00DF3C8C">
        <w:trPr>
          <w:trHeight w:val="394"/>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b/>
                <w:bCs/>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i/>
                <w:iCs/>
                <w:color w:val="000000"/>
                <w:sz w:val="22"/>
                <w:szCs w:val="22"/>
              </w:rPr>
            </w:pPr>
            <w:r w:rsidRPr="00421AFE">
              <w:rPr>
                <w:i/>
                <w:iCs/>
                <w:color w:val="000000"/>
                <w:sz w:val="22"/>
                <w:szCs w:val="22"/>
              </w:rPr>
              <w:t>090</w:t>
            </w:r>
          </w:p>
        </w:tc>
        <w:tc>
          <w:tcPr>
            <w:tcW w:w="718" w:type="dxa"/>
            <w:tcBorders>
              <w:top w:val="nil"/>
              <w:left w:val="nil"/>
              <w:bottom w:val="nil"/>
              <w:right w:val="single" w:sz="8"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737" w:type="dxa"/>
            <w:tcBorders>
              <w:top w:val="nil"/>
              <w:left w:val="nil"/>
              <w:bottom w:val="nil"/>
              <w:right w:val="single" w:sz="8"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5126" w:type="dxa"/>
            <w:tcBorders>
              <w:top w:val="nil"/>
              <w:left w:val="nil"/>
              <w:bottom w:val="nil"/>
              <w:right w:val="nil"/>
            </w:tcBorders>
            <w:shd w:val="clear" w:color="auto" w:fill="auto"/>
            <w:vAlign w:val="center"/>
            <w:hideMark/>
          </w:tcPr>
          <w:p w:rsidR="00421AFE" w:rsidRPr="00421AFE" w:rsidRDefault="00DF3C8C" w:rsidP="00DF3C8C">
            <w:pPr>
              <w:rPr>
                <w:i/>
                <w:iCs/>
                <w:sz w:val="22"/>
                <w:szCs w:val="22"/>
              </w:rPr>
            </w:pPr>
            <w:r>
              <w:rPr>
                <w:i/>
                <w:iCs/>
                <w:sz w:val="22"/>
                <w:szCs w:val="22"/>
              </w:rPr>
              <w:t>Социјална заштита некласифик.</w:t>
            </w:r>
            <w:r w:rsidR="00421AFE" w:rsidRPr="00421AFE">
              <w:rPr>
                <w:i/>
                <w:iCs/>
                <w:sz w:val="22"/>
                <w:szCs w:val="22"/>
              </w:rPr>
              <w:t xml:space="preserve"> на другом месту</w:t>
            </w:r>
          </w:p>
        </w:tc>
        <w:tc>
          <w:tcPr>
            <w:tcW w:w="1683" w:type="dxa"/>
            <w:tcBorders>
              <w:top w:val="nil"/>
              <w:left w:val="single" w:sz="8" w:space="0" w:color="auto"/>
              <w:bottom w:val="nil"/>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 </w:t>
            </w:r>
          </w:p>
        </w:tc>
        <w:tc>
          <w:tcPr>
            <w:tcW w:w="1716"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1495" w:type="dxa"/>
            <w:tcBorders>
              <w:top w:val="nil"/>
              <w:left w:val="single" w:sz="8" w:space="0" w:color="auto"/>
              <w:bottom w:val="nil"/>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r>
      <w:tr w:rsidR="00421AFE" w:rsidRPr="00421AFE" w:rsidTr="002208C6">
        <w:trPr>
          <w:trHeight w:val="397"/>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35</w:t>
            </w:r>
          </w:p>
        </w:tc>
        <w:tc>
          <w:tcPr>
            <w:tcW w:w="737" w:type="dxa"/>
            <w:tcBorders>
              <w:top w:val="single" w:sz="8" w:space="0" w:color="auto"/>
              <w:left w:val="single" w:sz="8" w:space="0" w:color="auto"/>
              <w:bottom w:val="single" w:sz="4"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472</w:t>
            </w:r>
          </w:p>
        </w:tc>
        <w:tc>
          <w:tcPr>
            <w:tcW w:w="512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rPr>
                <w:sz w:val="22"/>
                <w:szCs w:val="22"/>
              </w:rPr>
            </w:pPr>
            <w:r w:rsidRPr="00421AFE">
              <w:rPr>
                <w:sz w:val="22"/>
                <w:szCs w:val="22"/>
              </w:rPr>
              <w:t>Накнаде за социјалну заштиту из буџета -</w:t>
            </w:r>
          </w:p>
        </w:tc>
        <w:tc>
          <w:tcPr>
            <w:tcW w:w="1683" w:type="dxa"/>
            <w:tcBorders>
              <w:top w:val="single" w:sz="8" w:space="0" w:color="auto"/>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900,000</w:t>
            </w:r>
          </w:p>
        </w:tc>
        <w:tc>
          <w:tcPr>
            <w:tcW w:w="17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814,153.40</w:t>
            </w:r>
          </w:p>
        </w:tc>
        <w:tc>
          <w:tcPr>
            <w:tcW w:w="1495" w:type="dxa"/>
            <w:tcBorders>
              <w:top w:val="single" w:sz="8" w:space="0" w:color="auto"/>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90.46%</w:t>
            </w:r>
          </w:p>
        </w:tc>
      </w:tr>
      <w:tr w:rsidR="00421AFE" w:rsidRPr="00421AFE" w:rsidTr="002208C6">
        <w:trPr>
          <w:trHeight w:val="34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36</w:t>
            </w:r>
          </w:p>
        </w:tc>
        <w:tc>
          <w:tcPr>
            <w:tcW w:w="737" w:type="dxa"/>
            <w:tcBorders>
              <w:top w:val="nil"/>
              <w:left w:val="single" w:sz="8" w:space="0" w:color="auto"/>
              <w:bottom w:val="single" w:sz="8"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481</w:t>
            </w:r>
          </w:p>
        </w:tc>
        <w:tc>
          <w:tcPr>
            <w:tcW w:w="5126" w:type="dxa"/>
            <w:tcBorders>
              <w:top w:val="nil"/>
              <w:left w:val="single" w:sz="8" w:space="0" w:color="auto"/>
              <w:bottom w:val="single" w:sz="8" w:space="0" w:color="auto"/>
              <w:right w:val="single" w:sz="8" w:space="0" w:color="auto"/>
            </w:tcBorders>
            <w:shd w:val="clear" w:color="auto" w:fill="auto"/>
            <w:vAlign w:val="center"/>
            <w:hideMark/>
          </w:tcPr>
          <w:p w:rsidR="00421AFE" w:rsidRPr="00421AFE" w:rsidRDefault="00421AFE" w:rsidP="00421AFE">
            <w:pPr>
              <w:rPr>
                <w:sz w:val="22"/>
                <w:szCs w:val="22"/>
              </w:rPr>
            </w:pPr>
            <w:r w:rsidRPr="00421AFE">
              <w:rPr>
                <w:sz w:val="22"/>
                <w:szCs w:val="22"/>
              </w:rPr>
              <w:t>Дотације  невладиним организацијама</w:t>
            </w:r>
          </w:p>
        </w:tc>
        <w:tc>
          <w:tcPr>
            <w:tcW w:w="1683" w:type="dxa"/>
            <w:tcBorders>
              <w:top w:val="nil"/>
              <w:left w:val="nil"/>
              <w:bottom w:val="single" w:sz="8"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1,200,000</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1,200,000.00</w:t>
            </w:r>
          </w:p>
        </w:tc>
        <w:tc>
          <w:tcPr>
            <w:tcW w:w="1495" w:type="dxa"/>
            <w:tcBorders>
              <w:top w:val="nil"/>
              <w:left w:val="nil"/>
              <w:bottom w:val="single" w:sz="8"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100.00%</w:t>
            </w:r>
          </w:p>
        </w:tc>
      </w:tr>
      <w:tr w:rsidR="00421AFE" w:rsidRPr="00421AFE" w:rsidTr="002208C6">
        <w:trPr>
          <w:trHeight w:val="55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b/>
                <w:bCs/>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b/>
                <w:bCs/>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5863" w:type="dxa"/>
            <w:gridSpan w:val="2"/>
            <w:tcBorders>
              <w:top w:val="single" w:sz="8" w:space="0" w:color="auto"/>
              <w:left w:val="nil"/>
              <w:bottom w:val="single" w:sz="8" w:space="0" w:color="auto"/>
              <w:right w:val="single" w:sz="8" w:space="0" w:color="000000"/>
            </w:tcBorders>
            <w:shd w:val="clear" w:color="000000" w:fill="DDD9C3"/>
            <w:vAlign w:val="center"/>
            <w:hideMark/>
          </w:tcPr>
          <w:p w:rsidR="00421AFE" w:rsidRPr="00421AFE" w:rsidRDefault="00421AFE" w:rsidP="00421AFE">
            <w:pPr>
              <w:rPr>
                <w:b/>
                <w:bCs/>
                <w:color w:val="000000"/>
                <w:sz w:val="22"/>
                <w:szCs w:val="22"/>
              </w:rPr>
            </w:pPr>
            <w:r w:rsidRPr="00421AFE">
              <w:rPr>
                <w:b/>
                <w:bCs/>
                <w:color w:val="000000"/>
                <w:sz w:val="22"/>
                <w:szCs w:val="22"/>
              </w:rPr>
              <w:t xml:space="preserve">Свега за програмску активност 0901-0008                              </w:t>
            </w:r>
            <w:r w:rsidRPr="00421AFE">
              <w:rPr>
                <w:b/>
                <w:bCs/>
                <w:i/>
                <w:iCs/>
                <w:color w:val="000000"/>
                <w:sz w:val="22"/>
                <w:szCs w:val="22"/>
              </w:rPr>
              <w:t xml:space="preserve">извор финанс.   - 01 општи приходи и примања  буџета     </w:t>
            </w:r>
            <w:r w:rsidRPr="00421AFE">
              <w:rPr>
                <w:b/>
                <w:bCs/>
                <w:color w:val="000000"/>
                <w:sz w:val="22"/>
                <w:szCs w:val="22"/>
              </w:rPr>
              <w:t xml:space="preserve">  </w:t>
            </w:r>
          </w:p>
        </w:tc>
        <w:tc>
          <w:tcPr>
            <w:tcW w:w="1683" w:type="dxa"/>
            <w:tcBorders>
              <w:top w:val="nil"/>
              <w:left w:val="nil"/>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2,100,000</w:t>
            </w:r>
          </w:p>
        </w:tc>
        <w:tc>
          <w:tcPr>
            <w:tcW w:w="1716" w:type="dxa"/>
            <w:tcBorders>
              <w:top w:val="nil"/>
              <w:left w:val="nil"/>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2,014,153.40</w:t>
            </w:r>
          </w:p>
        </w:tc>
        <w:tc>
          <w:tcPr>
            <w:tcW w:w="1495" w:type="dxa"/>
            <w:tcBorders>
              <w:top w:val="nil"/>
              <w:left w:val="nil"/>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95.91%</w:t>
            </w:r>
          </w:p>
        </w:tc>
      </w:tr>
      <w:tr w:rsidR="00421AFE" w:rsidRPr="00421AFE" w:rsidTr="00DF3C8C">
        <w:trPr>
          <w:trHeight w:val="899"/>
        </w:trPr>
        <w:tc>
          <w:tcPr>
            <w:tcW w:w="481" w:type="dxa"/>
            <w:tcBorders>
              <w:top w:val="nil"/>
              <w:left w:val="single" w:sz="8" w:space="0" w:color="auto"/>
              <w:bottom w:val="single" w:sz="8"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1092" w:type="dxa"/>
            <w:tcBorders>
              <w:top w:val="nil"/>
              <w:left w:val="nil"/>
              <w:bottom w:val="single" w:sz="8" w:space="0" w:color="auto"/>
              <w:right w:val="nil"/>
            </w:tcBorders>
            <w:shd w:val="clear" w:color="auto" w:fill="auto"/>
            <w:noWrap/>
            <w:vAlign w:val="center"/>
            <w:hideMark/>
          </w:tcPr>
          <w:p w:rsidR="00421AFE" w:rsidRPr="00421AFE" w:rsidRDefault="00421AFE" w:rsidP="00421AFE">
            <w:pPr>
              <w:rPr>
                <w:b/>
                <w:bCs/>
                <w:color w:val="000000"/>
                <w:sz w:val="22"/>
                <w:szCs w:val="22"/>
              </w:rPr>
            </w:pPr>
            <w:r w:rsidRPr="00421AFE">
              <w:rPr>
                <w:b/>
                <w:bCs/>
                <w:color w:val="000000"/>
                <w:sz w:val="22"/>
                <w:szCs w:val="22"/>
              </w:rPr>
              <w:t> </w:t>
            </w:r>
          </w:p>
        </w:tc>
        <w:tc>
          <w:tcPr>
            <w:tcW w:w="642" w:type="dxa"/>
            <w:tcBorders>
              <w:top w:val="nil"/>
              <w:left w:val="nil"/>
              <w:bottom w:val="single" w:sz="8" w:space="0" w:color="auto"/>
              <w:right w:val="nil"/>
            </w:tcBorders>
            <w:shd w:val="clear" w:color="auto" w:fill="auto"/>
            <w:noWrap/>
            <w:vAlign w:val="center"/>
            <w:hideMark/>
          </w:tcPr>
          <w:p w:rsidR="00421AFE" w:rsidRPr="00421AFE" w:rsidRDefault="00421AFE" w:rsidP="00421AFE">
            <w:pPr>
              <w:jc w:val="center"/>
              <w:rPr>
                <w:b/>
                <w:bCs/>
                <w:color w:val="000000"/>
                <w:sz w:val="22"/>
                <w:szCs w:val="22"/>
              </w:rPr>
            </w:pPr>
            <w:r w:rsidRPr="00421AFE">
              <w:rPr>
                <w:b/>
                <w:bCs/>
                <w:color w:val="000000"/>
                <w:sz w:val="22"/>
                <w:szCs w:val="22"/>
              </w:rPr>
              <w:t> </w:t>
            </w:r>
          </w:p>
        </w:tc>
        <w:tc>
          <w:tcPr>
            <w:tcW w:w="718" w:type="dxa"/>
            <w:tcBorders>
              <w:top w:val="nil"/>
              <w:left w:val="nil"/>
              <w:bottom w:val="single" w:sz="8" w:space="0" w:color="auto"/>
              <w:right w:val="single" w:sz="8"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5863" w:type="dxa"/>
            <w:gridSpan w:val="2"/>
            <w:tcBorders>
              <w:top w:val="single" w:sz="8" w:space="0" w:color="auto"/>
              <w:left w:val="nil"/>
              <w:bottom w:val="single" w:sz="8" w:space="0" w:color="auto"/>
              <w:right w:val="single" w:sz="8" w:space="0" w:color="000000"/>
            </w:tcBorders>
            <w:shd w:val="clear" w:color="000000" w:fill="FCD5B4"/>
            <w:vAlign w:val="center"/>
            <w:hideMark/>
          </w:tcPr>
          <w:p w:rsidR="00421AFE" w:rsidRPr="00421AFE" w:rsidRDefault="00421AFE" w:rsidP="00DF3C8C">
            <w:pPr>
              <w:rPr>
                <w:b/>
                <w:bCs/>
                <w:color w:val="000000"/>
                <w:sz w:val="22"/>
                <w:szCs w:val="22"/>
              </w:rPr>
            </w:pPr>
            <w:r w:rsidRPr="00421AFE">
              <w:rPr>
                <w:b/>
                <w:bCs/>
                <w:color w:val="000000"/>
                <w:sz w:val="22"/>
                <w:szCs w:val="22"/>
              </w:rPr>
              <w:t xml:space="preserve">Свега   Раздео 5  - ПРОГРАМ 11:                                     </w:t>
            </w:r>
            <w:r w:rsidRPr="00421AFE">
              <w:rPr>
                <w:b/>
                <w:bCs/>
                <w:i/>
                <w:iCs/>
                <w:color w:val="000000"/>
                <w:sz w:val="22"/>
                <w:szCs w:val="22"/>
              </w:rPr>
              <w:t xml:space="preserve">извор фин. 01 општи приходи и при.  буџ.   28.212.765,22 </w:t>
            </w:r>
            <w:r w:rsidR="002208C6">
              <w:rPr>
                <w:b/>
                <w:bCs/>
                <w:i/>
                <w:iCs/>
                <w:color w:val="000000"/>
                <w:sz w:val="22"/>
                <w:szCs w:val="22"/>
              </w:rPr>
              <w:t xml:space="preserve"> </w:t>
            </w:r>
            <w:r w:rsidRPr="00421AFE">
              <w:rPr>
                <w:b/>
                <w:bCs/>
                <w:i/>
                <w:iCs/>
                <w:color w:val="000000"/>
                <w:sz w:val="22"/>
                <w:szCs w:val="22"/>
              </w:rPr>
              <w:t>извор фин. 07 - трансф. других нивоа вл</w:t>
            </w:r>
            <w:r w:rsidR="00DF3C8C">
              <w:rPr>
                <w:b/>
                <w:bCs/>
                <w:i/>
                <w:iCs/>
                <w:color w:val="000000"/>
                <w:sz w:val="22"/>
                <w:szCs w:val="22"/>
              </w:rPr>
              <w:t xml:space="preserve">асти </w:t>
            </w:r>
            <w:r w:rsidRPr="00421AFE">
              <w:rPr>
                <w:b/>
                <w:bCs/>
                <w:i/>
                <w:iCs/>
                <w:color w:val="000000"/>
                <w:sz w:val="22"/>
                <w:szCs w:val="22"/>
              </w:rPr>
              <w:t xml:space="preserve">9.455.000,00 </w:t>
            </w:r>
          </w:p>
        </w:tc>
        <w:tc>
          <w:tcPr>
            <w:tcW w:w="1683" w:type="dxa"/>
            <w:tcBorders>
              <w:top w:val="nil"/>
              <w:left w:val="nil"/>
              <w:bottom w:val="single" w:sz="8" w:space="0" w:color="auto"/>
              <w:right w:val="single" w:sz="8" w:space="0" w:color="auto"/>
            </w:tcBorders>
            <w:shd w:val="clear" w:color="000000" w:fill="FCD5B4"/>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42,795,000</w:t>
            </w:r>
          </w:p>
        </w:tc>
        <w:tc>
          <w:tcPr>
            <w:tcW w:w="1716" w:type="dxa"/>
            <w:tcBorders>
              <w:top w:val="nil"/>
              <w:left w:val="nil"/>
              <w:bottom w:val="single" w:sz="8" w:space="0" w:color="auto"/>
              <w:right w:val="single" w:sz="8" w:space="0" w:color="auto"/>
            </w:tcBorders>
            <w:shd w:val="clear" w:color="000000" w:fill="FCD5B4"/>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37,667,765.22</w:t>
            </w:r>
          </w:p>
        </w:tc>
        <w:tc>
          <w:tcPr>
            <w:tcW w:w="1495" w:type="dxa"/>
            <w:tcBorders>
              <w:top w:val="nil"/>
              <w:left w:val="nil"/>
              <w:bottom w:val="single" w:sz="8" w:space="0" w:color="auto"/>
              <w:right w:val="single" w:sz="8" w:space="0" w:color="auto"/>
            </w:tcBorders>
            <w:shd w:val="clear" w:color="000000" w:fill="FCD5B4"/>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88.02%</w:t>
            </w:r>
          </w:p>
        </w:tc>
      </w:tr>
      <w:tr w:rsidR="00421AFE" w:rsidRPr="00421AFE" w:rsidTr="002208C6">
        <w:trPr>
          <w:trHeight w:val="240"/>
        </w:trPr>
        <w:tc>
          <w:tcPr>
            <w:tcW w:w="481" w:type="dxa"/>
            <w:tcBorders>
              <w:top w:val="nil"/>
              <w:left w:val="nil"/>
              <w:bottom w:val="nil"/>
              <w:right w:val="nil"/>
            </w:tcBorders>
            <w:shd w:val="clear" w:color="auto" w:fill="auto"/>
            <w:noWrap/>
            <w:vAlign w:val="center"/>
            <w:hideMark/>
          </w:tcPr>
          <w:p w:rsidR="00421AFE" w:rsidRPr="00421AFE" w:rsidRDefault="00421AFE" w:rsidP="00421AFE">
            <w:pPr>
              <w:jc w:val="center"/>
              <w:rPr>
                <w:b/>
                <w:bCs/>
                <w:color w:val="000000"/>
                <w:sz w:val="22"/>
                <w:szCs w:val="22"/>
              </w:rPr>
            </w:pP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b/>
                <w:bCs/>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37"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5126" w:type="dxa"/>
            <w:tcBorders>
              <w:top w:val="nil"/>
              <w:left w:val="nil"/>
              <w:bottom w:val="nil"/>
              <w:right w:val="nil"/>
            </w:tcBorders>
            <w:shd w:val="clear" w:color="auto" w:fill="auto"/>
            <w:vAlign w:val="center"/>
            <w:hideMark/>
          </w:tcPr>
          <w:p w:rsidR="00421AFE" w:rsidRPr="00421AFE" w:rsidRDefault="00421AFE" w:rsidP="00421AFE">
            <w:pPr>
              <w:rPr>
                <w:b/>
                <w:bCs/>
                <w:sz w:val="22"/>
                <w:szCs w:val="22"/>
              </w:rPr>
            </w:pPr>
          </w:p>
        </w:tc>
        <w:tc>
          <w:tcPr>
            <w:tcW w:w="1683" w:type="dxa"/>
            <w:tcBorders>
              <w:top w:val="nil"/>
              <w:left w:val="nil"/>
              <w:bottom w:val="nil"/>
              <w:right w:val="nil"/>
            </w:tcBorders>
            <w:shd w:val="clear" w:color="auto" w:fill="auto"/>
            <w:noWrap/>
            <w:vAlign w:val="center"/>
            <w:hideMark/>
          </w:tcPr>
          <w:p w:rsidR="00421AFE" w:rsidRPr="00421AFE" w:rsidRDefault="00421AFE" w:rsidP="00421AFE">
            <w:pPr>
              <w:jc w:val="right"/>
              <w:rPr>
                <w:color w:val="000000"/>
                <w:sz w:val="22"/>
                <w:szCs w:val="22"/>
              </w:rPr>
            </w:pPr>
          </w:p>
        </w:tc>
        <w:tc>
          <w:tcPr>
            <w:tcW w:w="1716"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1495"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r>
      <w:tr w:rsidR="00421AFE" w:rsidRPr="00421AFE" w:rsidTr="002208C6">
        <w:trPr>
          <w:trHeight w:val="360"/>
        </w:trPr>
        <w:tc>
          <w:tcPr>
            <w:tcW w:w="481" w:type="dxa"/>
            <w:tcBorders>
              <w:top w:val="single" w:sz="8" w:space="0" w:color="auto"/>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1092" w:type="dxa"/>
            <w:tcBorders>
              <w:top w:val="single" w:sz="8" w:space="0" w:color="auto"/>
              <w:left w:val="nil"/>
              <w:bottom w:val="nil"/>
              <w:right w:val="nil"/>
            </w:tcBorders>
            <w:shd w:val="clear" w:color="auto" w:fill="auto"/>
            <w:noWrap/>
            <w:vAlign w:val="center"/>
            <w:hideMark/>
          </w:tcPr>
          <w:p w:rsidR="00421AFE" w:rsidRPr="00421AFE" w:rsidRDefault="00421AFE" w:rsidP="00421AFE">
            <w:pPr>
              <w:rPr>
                <w:b/>
                <w:bCs/>
                <w:color w:val="000000"/>
                <w:sz w:val="22"/>
                <w:szCs w:val="22"/>
              </w:rPr>
            </w:pPr>
            <w:r w:rsidRPr="00421AFE">
              <w:rPr>
                <w:b/>
                <w:bCs/>
                <w:color w:val="000000"/>
                <w:sz w:val="22"/>
                <w:szCs w:val="22"/>
              </w:rPr>
              <w:t>0501</w:t>
            </w:r>
          </w:p>
        </w:tc>
        <w:tc>
          <w:tcPr>
            <w:tcW w:w="642" w:type="dxa"/>
            <w:tcBorders>
              <w:top w:val="single" w:sz="8" w:space="0" w:color="auto"/>
              <w:left w:val="nil"/>
              <w:bottom w:val="nil"/>
              <w:right w:val="nil"/>
            </w:tcBorders>
            <w:shd w:val="clear" w:color="auto" w:fill="auto"/>
            <w:noWrap/>
            <w:vAlign w:val="center"/>
            <w:hideMark/>
          </w:tcPr>
          <w:p w:rsidR="00421AFE" w:rsidRPr="00421AFE" w:rsidRDefault="00421AFE" w:rsidP="00421AFE">
            <w:pPr>
              <w:jc w:val="center"/>
              <w:rPr>
                <w:b/>
                <w:bCs/>
                <w:color w:val="000000"/>
                <w:sz w:val="22"/>
                <w:szCs w:val="22"/>
              </w:rPr>
            </w:pPr>
            <w:r w:rsidRPr="00421AFE">
              <w:rPr>
                <w:b/>
                <w:bCs/>
                <w:color w:val="000000"/>
                <w:sz w:val="22"/>
                <w:szCs w:val="22"/>
              </w:rPr>
              <w:t> </w:t>
            </w:r>
          </w:p>
        </w:tc>
        <w:tc>
          <w:tcPr>
            <w:tcW w:w="718" w:type="dxa"/>
            <w:tcBorders>
              <w:top w:val="single" w:sz="8" w:space="0" w:color="auto"/>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737" w:type="dxa"/>
            <w:tcBorders>
              <w:top w:val="single" w:sz="8" w:space="0" w:color="auto"/>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5126" w:type="dxa"/>
            <w:tcBorders>
              <w:top w:val="single" w:sz="8" w:space="0" w:color="auto"/>
              <w:left w:val="single" w:sz="8" w:space="0" w:color="auto"/>
              <w:bottom w:val="nil"/>
              <w:right w:val="single" w:sz="8" w:space="0" w:color="auto"/>
            </w:tcBorders>
            <w:shd w:val="clear" w:color="auto" w:fill="auto"/>
            <w:vAlign w:val="center"/>
            <w:hideMark/>
          </w:tcPr>
          <w:p w:rsidR="00421AFE" w:rsidRPr="00421AFE" w:rsidRDefault="00421AFE" w:rsidP="00421AFE">
            <w:pPr>
              <w:rPr>
                <w:b/>
                <w:bCs/>
                <w:sz w:val="22"/>
                <w:szCs w:val="22"/>
              </w:rPr>
            </w:pPr>
            <w:r w:rsidRPr="00421AFE">
              <w:rPr>
                <w:b/>
                <w:bCs/>
                <w:sz w:val="22"/>
                <w:szCs w:val="22"/>
              </w:rPr>
              <w:t>ПРОГРАМ 17:  ЕНЕРГЕТСКА ЕФИКАСНОСТ</w:t>
            </w:r>
          </w:p>
        </w:tc>
        <w:tc>
          <w:tcPr>
            <w:tcW w:w="1683" w:type="dxa"/>
            <w:tcBorders>
              <w:top w:val="single" w:sz="8" w:space="0" w:color="auto"/>
              <w:left w:val="nil"/>
              <w:bottom w:val="nil"/>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 </w:t>
            </w:r>
          </w:p>
        </w:tc>
        <w:tc>
          <w:tcPr>
            <w:tcW w:w="1716" w:type="dxa"/>
            <w:tcBorders>
              <w:top w:val="single" w:sz="8" w:space="0" w:color="auto"/>
              <w:left w:val="single" w:sz="8" w:space="0" w:color="auto"/>
              <w:bottom w:val="nil"/>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c>
          <w:tcPr>
            <w:tcW w:w="1495" w:type="dxa"/>
            <w:tcBorders>
              <w:top w:val="single" w:sz="8" w:space="0" w:color="auto"/>
              <w:left w:val="nil"/>
              <w:bottom w:val="nil"/>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r>
      <w:tr w:rsidR="00CE77A4" w:rsidRPr="00421AFE" w:rsidTr="002208C6">
        <w:trPr>
          <w:trHeight w:val="285"/>
        </w:trPr>
        <w:tc>
          <w:tcPr>
            <w:tcW w:w="481" w:type="dxa"/>
            <w:tcBorders>
              <w:top w:val="nil"/>
              <w:left w:val="single" w:sz="8" w:space="0" w:color="auto"/>
              <w:bottom w:val="nil"/>
              <w:right w:val="nil"/>
            </w:tcBorders>
            <w:shd w:val="clear" w:color="auto" w:fill="auto"/>
            <w:noWrap/>
            <w:vAlign w:val="center"/>
            <w:hideMark/>
          </w:tcPr>
          <w:p w:rsidR="00CE77A4" w:rsidRPr="00421AFE" w:rsidRDefault="00CE77A4"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CE77A4" w:rsidRPr="00421AFE" w:rsidRDefault="00CE77A4" w:rsidP="00421AFE">
            <w:pPr>
              <w:jc w:val="center"/>
              <w:rPr>
                <w:color w:val="000000"/>
                <w:sz w:val="22"/>
                <w:szCs w:val="22"/>
              </w:rPr>
            </w:pPr>
          </w:p>
        </w:tc>
        <w:tc>
          <w:tcPr>
            <w:tcW w:w="1734" w:type="dxa"/>
            <w:gridSpan w:val="2"/>
            <w:tcBorders>
              <w:top w:val="nil"/>
              <w:left w:val="nil"/>
              <w:bottom w:val="nil"/>
              <w:right w:val="nil"/>
            </w:tcBorders>
            <w:shd w:val="clear" w:color="auto" w:fill="auto"/>
            <w:noWrap/>
            <w:vAlign w:val="center"/>
            <w:hideMark/>
          </w:tcPr>
          <w:p w:rsidR="00CE77A4" w:rsidRPr="00421AFE" w:rsidRDefault="00CE77A4" w:rsidP="00CE77A4">
            <w:pPr>
              <w:rPr>
                <w:b/>
                <w:bCs/>
                <w:color w:val="000000"/>
                <w:sz w:val="22"/>
                <w:szCs w:val="22"/>
              </w:rPr>
            </w:pPr>
            <w:r w:rsidRPr="00421AFE">
              <w:rPr>
                <w:b/>
                <w:bCs/>
                <w:color w:val="000000"/>
                <w:sz w:val="22"/>
                <w:szCs w:val="22"/>
              </w:rPr>
              <w:t>0501-0001</w:t>
            </w:r>
          </w:p>
        </w:tc>
        <w:tc>
          <w:tcPr>
            <w:tcW w:w="718" w:type="dxa"/>
            <w:tcBorders>
              <w:top w:val="nil"/>
              <w:left w:val="nil"/>
              <w:bottom w:val="nil"/>
              <w:right w:val="nil"/>
            </w:tcBorders>
            <w:shd w:val="clear" w:color="auto" w:fill="auto"/>
            <w:noWrap/>
            <w:vAlign w:val="center"/>
            <w:hideMark/>
          </w:tcPr>
          <w:p w:rsidR="00CE77A4" w:rsidRPr="00421AFE" w:rsidRDefault="00CE77A4" w:rsidP="00421AFE">
            <w:pPr>
              <w:jc w:val="center"/>
              <w:rPr>
                <w:color w:val="000000"/>
                <w:sz w:val="22"/>
                <w:szCs w:val="22"/>
              </w:rPr>
            </w:pPr>
          </w:p>
        </w:tc>
        <w:tc>
          <w:tcPr>
            <w:tcW w:w="737" w:type="dxa"/>
            <w:tcBorders>
              <w:top w:val="nil"/>
              <w:left w:val="single" w:sz="8" w:space="0" w:color="auto"/>
              <w:bottom w:val="nil"/>
              <w:right w:val="nil"/>
            </w:tcBorders>
            <w:shd w:val="clear" w:color="auto" w:fill="auto"/>
            <w:noWrap/>
            <w:vAlign w:val="center"/>
            <w:hideMark/>
          </w:tcPr>
          <w:p w:rsidR="00CE77A4" w:rsidRPr="00421AFE" w:rsidRDefault="00CE77A4" w:rsidP="00421AFE">
            <w:pPr>
              <w:jc w:val="center"/>
              <w:rPr>
                <w:color w:val="000000"/>
                <w:sz w:val="22"/>
                <w:szCs w:val="22"/>
              </w:rPr>
            </w:pPr>
            <w:r w:rsidRPr="00421AFE">
              <w:rPr>
                <w:color w:val="000000"/>
                <w:sz w:val="22"/>
                <w:szCs w:val="22"/>
              </w:rPr>
              <w:t> </w:t>
            </w:r>
          </w:p>
        </w:tc>
        <w:tc>
          <w:tcPr>
            <w:tcW w:w="5126" w:type="dxa"/>
            <w:tcBorders>
              <w:top w:val="nil"/>
              <w:left w:val="single" w:sz="8" w:space="0" w:color="auto"/>
              <w:bottom w:val="nil"/>
              <w:right w:val="single" w:sz="8" w:space="0" w:color="auto"/>
            </w:tcBorders>
            <w:shd w:val="clear" w:color="auto" w:fill="auto"/>
            <w:vAlign w:val="center"/>
            <w:hideMark/>
          </w:tcPr>
          <w:p w:rsidR="00CE77A4" w:rsidRPr="00421AFE" w:rsidRDefault="00CE77A4" w:rsidP="00421AFE">
            <w:pPr>
              <w:rPr>
                <w:b/>
                <w:bCs/>
                <w:sz w:val="22"/>
                <w:szCs w:val="22"/>
              </w:rPr>
            </w:pPr>
            <w:r w:rsidRPr="00421AFE">
              <w:rPr>
                <w:b/>
                <w:bCs/>
                <w:sz w:val="22"/>
                <w:szCs w:val="22"/>
              </w:rPr>
              <w:t>Енергетски менаџмент</w:t>
            </w:r>
          </w:p>
        </w:tc>
        <w:tc>
          <w:tcPr>
            <w:tcW w:w="1683" w:type="dxa"/>
            <w:tcBorders>
              <w:top w:val="nil"/>
              <w:left w:val="nil"/>
              <w:bottom w:val="nil"/>
              <w:right w:val="nil"/>
            </w:tcBorders>
            <w:shd w:val="clear" w:color="auto" w:fill="auto"/>
            <w:noWrap/>
            <w:vAlign w:val="center"/>
            <w:hideMark/>
          </w:tcPr>
          <w:p w:rsidR="00CE77A4" w:rsidRPr="00421AFE" w:rsidRDefault="00CE77A4" w:rsidP="00421AFE">
            <w:pPr>
              <w:jc w:val="right"/>
              <w:rPr>
                <w:color w:val="000000"/>
                <w:sz w:val="22"/>
                <w:szCs w:val="22"/>
              </w:rPr>
            </w:pPr>
            <w:r w:rsidRPr="00421AFE">
              <w:rPr>
                <w:color w:val="000000"/>
                <w:sz w:val="22"/>
                <w:szCs w:val="22"/>
              </w:rPr>
              <w:t> </w:t>
            </w:r>
          </w:p>
        </w:tc>
        <w:tc>
          <w:tcPr>
            <w:tcW w:w="1716" w:type="dxa"/>
            <w:tcBorders>
              <w:top w:val="nil"/>
              <w:left w:val="single" w:sz="8" w:space="0" w:color="auto"/>
              <w:bottom w:val="nil"/>
              <w:right w:val="single" w:sz="8" w:space="0" w:color="auto"/>
            </w:tcBorders>
            <w:shd w:val="clear" w:color="auto" w:fill="auto"/>
            <w:noWrap/>
            <w:vAlign w:val="center"/>
            <w:hideMark/>
          </w:tcPr>
          <w:p w:rsidR="00CE77A4" w:rsidRPr="00421AFE" w:rsidRDefault="00CE77A4" w:rsidP="00421AFE">
            <w:pPr>
              <w:rPr>
                <w:color w:val="000000"/>
                <w:sz w:val="22"/>
                <w:szCs w:val="22"/>
              </w:rPr>
            </w:pPr>
            <w:r w:rsidRPr="00421AFE">
              <w:rPr>
                <w:color w:val="000000"/>
                <w:sz w:val="22"/>
                <w:szCs w:val="22"/>
              </w:rPr>
              <w:t> </w:t>
            </w:r>
          </w:p>
        </w:tc>
        <w:tc>
          <w:tcPr>
            <w:tcW w:w="1495" w:type="dxa"/>
            <w:tcBorders>
              <w:top w:val="nil"/>
              <w:left w:val="nil"/>
              <w:bottom w:val="nil"/>
              <w:right w:val="single" w:sz="8" w:space="0" w:color="auto"/>
            </w:tcBorders>
            <w:shd w:val="clear" w:color="auto" w:fill="auto"/>
            <w:noWrap/>
            <w:vAlign w:val="center"/>
            <w:hideMark/>
          </w:tcPr>
          <w:p w:rsidR="00CE77A4" w:rsidRPr="00421AFE" w:rsidRDefault="00CE77A4" w:rsidP="00421AFE">
            <w:pPr>
              <w:rPr>
                <w:color w:val="000000"/>
                <w:sz w:val="22"/>
                <w:szCs w:val="22"/>
              </w:rPr>
            </w:pPr>
            <w:r w:rsidRPr="00421AFE">
              <w:rPr>
                <w:color w:val="000000"/>
                <w:sz w:val="22"/>
                <w:szCs w:val="22"/>
              </w:rPr>
              <w:t> </w:t>
            </w:r>
          </w:p>
        </w:tc>
      </w:tr>
      <w:tr w:rsidR="00421AFE" w:rsidRPr="00421AFE" w:rsidTr="00DF3C8C">
        <w:trPr>
          <w:trHeight w:val="31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b/>
                <w:bCs/>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i/>
                <w:iCs/>
                <w:color w:val="000000"/>
                <w:sz w:val="22"/>
                <w:szCs w:val="22"/>
              </w:rPr>
            </w:pPr>
            <w:r w:rsidRPr="00421AFE">
              <w:rPr>
                <w:i/>
                <w:iCs/>
                <w:color w:val="000000"/>
                <w:sz w:val="22"/>
                <w:szCs w:val="22"/>
              </w:rPr>
              <w:t>130</w:t>
            </w: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37" w:type="dxa"/>
            <w:tcBorders>
              <w:top w:val="nil"/>
              <w:left w:val="single" w:sz="8" w:space="0" w:color="auto"/>
              <w:bottom w:val="single" w:sz="4"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5126" w:type="dxa"/>
            <w:tcBorders>
              <w:top w:val="nil"/>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rPr>
                <w:i/>
                <w:iCs/>
                <w:sz w:val="22"/>
                <w:szCs w:val="22"/>
              </w:rPr>
            </w:pPr>
            <w:r w:rsidRPr="00421AFE">
              <w:rPr>
                <w:i/>
                <w:iCs/>
                <w:sz w:val="22"/>
                <w:szCs w:val="22"/>
              </w:rPr>
              <w:t>Остале опште услуге</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 </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r>
      <w:tr w:rsidR="00421AFE" w:rsidRPr="00421AFE" w:rsidTr="00DF3C8C">
        <w:trPr>
          <w:trHeight w:val="36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single" w:sz="4"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38</w:t>
            </w:r>
          </w:p>
        </w:tc>
        <w:tc>
          <w:tcPr>
            <w:tcW w:w="737" w:type="dxa"/>
            <w:tcBorders>
              <w:top w:val="single" w:sz="4" w:space="0" w:color="auto"/>
              <w:left w:val="single" w:sz="4" w:space="0" w:color="auto"/>
              <w:bottom w:val="single" w:sz="4"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511</w:t>
            </w:r>
          </w:p>
        </w:tc>
        <w:tc>
          <w:tcPr>
            <w:tcW w:w="512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rPr>
                <w:sz w:val="22"/>
                <w:szCs w:val="22"/>
              </w:rPr>
            </w:pPr>
            <w:r w:rsidRPr="00421AFE">
              <w:rPr>
                <w:sz w:val="22"/>
                <w:szCs w:val="22"/>
              </w:rPr>
              <w:t>Зграде и грађевински објекти</w:t>
            </w:r>
          </w:p>
        </w:tc>
        <w:tc>
          <w:tcPr>
            <w:tcW w:w="1683" w:type="dxa"/>
            <w:tcBorders>
              <w:top w:val="single" w:sz="4" w:space="0" w:color="auto"/>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200,000</w:t>
            </w:r>
          </w:p>
        </w:tc>
        <w:tc>
          <w:tcPr>
            <w:tcW w:w="171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180,000.00</w:t>
            </w:r>
          </w:p>
        </w:tc>
        <w:tc>
          <w:tcPr>
            <w:tcW w:w="1495" w:type="dxa"/>
            <w:tcBorders>
              <w:top w:val="single" w:sz="4" w:space="0" w:color="auto"/>
              <w:left w:val="nil"/>
              <w:bottom w:val="single" w:sz="4" w:space="0" w:color="auto"/>
              <w:right w:val="single" w:sz="4"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90.00%</w:t>
            </w:r>
          </w:p>
        </w:tc>
      </w:tr>
      <w:tr w:rsidR="00421AFE" w:rsidRPr="00421AFE" w:rsidTr="00DF3C8C">
        <w:trPr>
          <w:trHeight w:val="34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b/>
                <w:bCs/>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b/>
                <w:bCs/>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5863" w:type="dxa"/>
            <w:gridSpan w:val="2"/>
            <w:tcBorders>
              <w:top w:val="single" w:sz="4" w:space="0" w:color="auto"/>
              <w:left w:val="nil"/>
              <w:bottom w:val="single" w:sz="8" w:space="0" w:color="auto"/>
              <w:right w:val="nil"/>
            </w:tcBorders>
            <w:shd w:val="clear" w:color="000000" w:fill="D8D8D8"/>
            <w:noWrap/>
            <w:vAlign w:val="center"/>
            <w:hideMark/>
          </w:tcPr>
          <w:p w:rsidR="00421AFE" w:rsidRPr="00421AFE" w:rsidRDefault="00421AFE" w:rsidP="00421AFE">
            <w:pPr>
              <w:rPr>
                <w:b/>
                <w:bCs/>
                <w:color w:val="000000"/>
                <w:sz w:val="22"/>
                <w:szCs w:val="22"/>
              </w:rPr>
            </w:pPr>
            <w:r w:rsidRPr="00421AFE">
              <w:rPr>
                <w:b/>
                <w:bCs/>
                <w:color w:val="000000"/>
                <w:sz w:val="22"/>
                <w:szCs w:val="22"/>
              </w:rPr>
              <w:t>Свега за програмску активност 0501-0001</w:t>
            </w:r>
          </w:p>
        </w:tc>
        <w:tc>
          <w:tcPr>
            <w:tcW w:w="1683" w:type="dxa"/>
            <w:tcBorders>
              <w:top w:val="single" w:sz="4" w:space="0" w:color="auto"/>
              <w:left w:val="single" w:sz="8" w:space="0" w:color="auto"/>
              <w:bottom w:val="single" w:sz="8" w:space="0" w:color="auto"/>
              <w:right w:val="single" w:sz="8" w:space="0" w:color="auto"/>
            </w:tcBorders>
            <w:shd w:val="clear" w:color="000000" w:fill="D8D8D8"/>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200,000</w:t>
            </w:r>
          </w:p>
        </w:tc>
        <w:tc>
          <w:tcPr>
            <w:tcW w:w="1716" w:type="dxa"/>
            <w:tcBorders>
              <w:top w:val="single" w:sz="4" w:space="0" w:color="auto"/>
              <w:left w:val="nil"/>
              <w:bottom w:val="single" w:sz="8" w:space="0" w:color="auto"/>
              <w:right w:val="single" w:sz="8" w:space="0" w:color="auto"/>
            </w:tcBorders>
            <w:shd w:val="clear" w:color="000000" w:fill="D8D8D8"/>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180,000.00</w:t>
            </w:r>
          </w:p>
        </w:tc>
        <w:tc>
          <w:tcPr>
            <w:tcW w:w="1495" w:type="dxa"/>
            <w:tcBorders>
              <w:top w:val="single" w:sz="4" w:space="0" w:color="auto"/>
              <w:left w:val="nil"/>
              <w:bottom w:val="single" w:sz="8" w:space="0" w:color="auto"/>
              <w:right w:val="single" w:sz="8" w:space="0" w:color="auto"/>
            </w:tcBorders>
            <w:shd w:val="clear" w:color="000000" w:fill="D8D8D8"/>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90.00%</w:t>
            </w:r>
          </w:p>
        </w:tc>
      </w:tr>
      <w:tr w:rsidR="00421AFE" w:rsidRPr="00421AFE" w:rsidTr="00DF3C8C">
        <w:trPr>
          <w:trHeight w:val="708"/>
        </w:trPr>
        <w:tc>
          <w:tcPr>
            <w:tcW w:w="481" w:type="dxa"/>
            <w:tcBorders>
              <w:top w:val="nil"/>
              <w:left w:val="single" w:sz="8" w:space="0" w:color="auto"/>
              <w:bottom w:val="single" w:sz="8"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1092" w:type="dxa"/>
            <w:tcBorders>
              <w:top w:val="nil"/>
              <w:left w:val="nil"/>
              <w:bottom w:val="single" w:sz="8" w:space="0" w:color="auto"/>
              <w:right w:val="nil"/>
            </w:tcBorders>
            <w:shd w:val="clear" w:color="auto" w:fill="auto"/>
            <w:noWrap/>
            <w:vAlign w:val="center"/>
            <w:hideMark/>
          </w:tcPr>
          <w:p w:rsidR="00421AFE" w:rsidRPr="00421AFE" w:rsidRDefault="00421AFE" w:rsidP="00421AFE">
            <w:pPr>
              <w:rPr>
                <w:b/>
                <w:bCs/>
                <w:color w:val="000000"/>
                <w:sz w:val="22"/>
                <w:szCs w:val="22"/>
              </w:rPr>
            </w:pPr>
            <w:r w:rsidRPr="00421AFE">
              <w:rPr>
                <w:b/>
                <w:bCs/>
                <w:color w:val="000000"/>
                <w:sz w:val="22"/>
                <w:szCs w:val="22"/>
              </w:rPr>
              <w:t> </w:t>
            </w:r>
          </w:p>
        </w:tc>
        <w:tc>
          <w:tcPr>
            <w:tcW w:w="642" w:type="dxa"/>
            <w:tcBorders>
              <w:top w:val="nil"/>
              <w:left w:val="nil"/>
              <w:bottom w:val="single" w:sz="8" w:space="0" w:color="auto"/>
              <w:right w:val="nil"/>
            </w:tcBorders>
            <w:shd w:val="clear" w:color="auto" w:fill="auto"/>
            <w:noWrap/>
            <w:vAlign w:val="center"/>
            <w:hideMark/>
          </w:tcPr>
          <w:p w:rsidR="00421AFE" w:rsidRPr="00421AFE" w:rsidRDefault="00421AFE" w:rsidP="00421AFE">
            <w:pPr>
              <w:jc w:val="center"/>
              <w:rPr>
                <w:b/>
                <w:bCs/>
                <w:color w:val="000000"/>
                <w:sz w:val="22"/>
                <w:szCs w:val="22"/>
              </w:rPr>
            </w:pPr>
            <w:r w:rsidRPr="00421AFE">
              <w:rPr>
                <w:b/>
                <w:bCs/>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5863" w:type="dxa"/>
            <w:gridSpan w:val="2"/>
            <w:tcBorders>
              <w:top w:val="single" w:sz="8" w:space="0" w:color="auto"/>
              <w:left w:val="single" w:sz="8" w:space="0" w:color="auto"/>
              <w:bottom w:val="single" w:sz="8" w:space="0" w:color="auto"/>
              <w:right w:val="single" w:sz="8" w:space="0" w:color="000000"/>
            </w:tcBorders>
            <w:shd w:val="clear" w:color="000000" w:fill="F2DDDC"/>
            <w:vAlign w:val="center"/>
            <w:hideMark/>
          </w:tcPr>
          <w:p w:rsidR="00421AFE" w:rsidRPr="00421AFE" w:rsidRDefault="00421AFE" w:rsidP="00421AFE">
            <w:pPr>
              <w:rPr>
                <w:b/>
                <w:bCs/>
                <w:color w:val="000000"/>
                <w:sz w:val="22"/>
                <w:szCs w:val="22"/>
              </w:rPr>
            </w:pPr>
            <w:r w:rsidRPr="00421AFE">
              <w:rPr>
                <w:b/>
                <w:bCs/>
                <w:color w:val="000000"/>
                <w:sz w:val="22"/>
                <w:szCs w:val="22"/>
              </w:rPr>
              <w:t xml:space="preserve">Свега  Раздео 5.  ПРОГРАМ 17                                           </w:t>
            </w:r>
            <w:r w:rsidRPr="00421AFE">
              <w:rPr>
                <w:b/>
                <w:bCs/>
                <w:i/>
                <w:iCs/>
                <w:color w:val="000000"/>
                <w:sz w:val="22"/>
                <w:szCs w:val="22"/>
              </w:rPr>
              <w:t xml:space="preserve">извор финан. 13 нераспоређен вишак прихода ран. година          </w:t>
            </w:r>
          </w:p>
        </w:tc>
        <w:tc>
          <w:tcPr>
            <w:tcW w:w="1683" w:type="dxa"/>
            <w:tcBorders>
              <w:top w:val="nil"/>
              <w:left w:val="nil"/>
              <w:bottom w:val="single" w:sz="8" w:space="0" w:color="auto"/>
              <w:right w:val="single" w:sz="8" w:space="0" w:color="auto"/>
            </w:tcBorders>
            <w:shd w:val="clear" w:color="000000" w:fill="F2DDDC"/>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200,000</w:t>
            </w:r>
          </w:p>
        </w:tc>
        <w:tc>
          <w:tcPr>
            <w:tcW w:w="1716" w:type="dxa"/>
            <w:tcBorders>
              <w:top w:val="nil"/>
              <w:left w:val="nil"/>
              <w:bottom w:val="single" w:sz="8" w:space="0" w:color="auto"/>
              <w:right w:val="single" w:sz="8" w:space="0" w:color="auto"/>
            </w:tcBorders>
            <w:shd w:val="clear" w:color="000000" w:fill="F2DDDC"/>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180,000.00</w:t>
            </w:r>
          </w:p>
        </w:tc>
        <w:tc>
          <w:tcPr>
            <w:tcW w:w="1495" w:type="dxa"/>
            <w:tcBorders>
              <w:top w:val="nil"/>
              <w:left w:val="nil"/>
              <w:bottom w:val="single" w:sz="8" w:space="0" w:color="auto"/>
              <w:right w:val="single" w:sz="8" w:space="0" w:color="auto"/>
            </w:tcBorders>
            <w:shd w:val="clear" w:color="000000" w:fill="F2DDDC"/>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90.00%</w:t>
            </w:r>
          </w:p>
        </w:tc>
      </w:tr>
      <w:tr w:rsidR="00421AFE" w:rsidRPr="00421AFE" w:rsidTr="002208C6">
        <w:trPr>
          <w:trHeight w:val="210"/>
        </w:trPr>
        <w:tc>
          <w:tcPr>
            <w:tcW w:w="481" w:type="dxa"/>
            <w:tcBorders>
              <w:top w:val="nil"/>
              <w:left w:val="nil"/>
              <w:bottom w:val="nil"/>
              <w:right w:val="nil"/>
            </w:tcBorders>
            <w:shd w:val="clear" w:color="auto" w:fill="auto"/>
            <w:noWrap/>
            <w:vAlign w:val="center"/>
            <w:hideMark/>
          </w:tcPr>
          <w:p w:rsidR="00421AFE" w:rsidRPr="00421AFE" w:rsidRDefault="00421AFE" w:rsidP="00421AFE">
            <w:pPr>
              <w:jc w:val="center"/>
              <w:rPr>
                <w:b/>
                <w:bCs/>
                <w:color w:val="000000"/>
                <w:sz w:val="22"/>
                <w:szCs w:val="22"/>
              </w:rPr>
            </w:pP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b/>
                <w:bCs/>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37"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5126" w:type="dxa"/>
            <w:tcBorders>
              <w:top w:val="nil"/>
              <w:left w:val="nil"/>
              <w:bottom w:val="nil"/>
              <w:right w:val="nil"/>
            </w:tcBorders>
            <w:shd w:val="clear" w:color="auto" w:fill="auto"/>
            <w:vAlign w:val="center"/>
            <w:hideMark/>
          </w:tcPr>
          <w:p w:rsidR="00421AFE" w:rsidRPr="00421AFE" w:rsidRDefault="00421AFE" w:rsidP="00421AFE">
            <w:pPr>
              <w:rPr>
                <w:b/>
                <w:bCs/>
                <w:sz w:val="22"/>
                <w:szCs w:val="22"/>
              </w:rPr>
            </w:pPr>
          </w:p>
        </w:tc>
        <w:tc>
          <w:tcPr>
            <w:tcW w:w="1683" w:type="dxa"/>
            <w:tcBorders>
              <w:top w:val="nil"/>
              <w:left w:val="nil"/>
              <w:bottom w:val="nil"/>
              <w:right w:val="nil"/>
            </w:tcBorders>
            <w:shd w:val="clear" w:color="auto" w:fill="auto"/>
            <w:noWrap/>
            <w:vAlign w:val="center"/>
            <w:hideMark/>
          </w:tcPr>
          <w:p w:rsidR="00421AFE" w:rsidRPr="00421AFE" w:rsidRDefault="00421AFE" w:rsidP="00421AFE">
            <w:pPr>
              <w:jc w:val="right"/>
              <w:rPr>
                <w:color w:val="000000"/>
                <w:sz w:val="22"/>
                <w:szCs w:val="22"/>
              </w:rPr>
            </w:pPr>
          </w:p>
        </w:tc>
        <w:tc>
          <w:tcPr>
            <w:tcW w:w="1716"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1495"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r>
      <w:tr w:rsidR="00421AFE" w:rsidRPr="00421AFE" w:rsidTr="002208C6">
        <w:trPr>
          <w:trHeight w:val="570"/>
        </w:trPr>
        <w:tc>
          <w:tcPr>
            <w:tcW w:w="481" w:type="dxa"/>
            <w:tcBorders>
              <w:top w:val="single" w:sz="8" w:space="0" w:color="auto"/>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1092" w:type="dxa"/>
            <w:tcBorders>
              <w:top w:val="single" w:sz="8" w:space="0" w:color="auto"/>
              <w:left w:val="nil"/>
              <w:bottom w:val="nil"/>
              <w:right w:val="nil"/>
            </w:tcBorders>
            <w:shd w:val="clear" w:color="auto" w:fill="auto"/>
            <w:noWrap/>
            <w:vAlign w:val="center"/>
            <w:hideMark/>
          </w:tcPr>
          <w:p w:rsidR="00421AFE" w:rsidRPr="00421AFE" w:rsidRDefault="00421AFE" w:rsidP="00421AFE">
            <w:pPr>
              <w:rPr>
                <w:b/>
                <w:bCs/>
                <w:color w:val="000000"/>
                <w:sz w:val="22"/>
                <w:szCs w:val="22"/>
              </w:rPr>
            </w:pPr>
            <w:r w:rsidRPr="00421AFE">
              <w:rPr>
                <w:b/>
                <w:bCs/>
                <w:color w:val="000000"/>
                <w:sz w:val="22"/>
                <w:szCs w:val="22"/>
              </w:rPr>
              <w:t>0602</w:t>
            </w:r>
          </w:p>
        </w:tc>
        <w:tc>
          <w:tcPr>
            <w:tcW w:w="642" w:type="dxa"/>
            <w:tcBorders>
              <w:top w:val="single" w:sz="8" w:space="0" w:color="auto"/>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718" w:type="dxa"/>
            <w:tcBorders>
              <w:top w:val="single" w:sz="8" w:space="0" w:color="auto"/>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737" w:type="dxa"/>
            <w:tcBorders>
              <w:top w:val="single" w:sz="8" w:space="0" w:color="auto"/>
              <w:left w:val="single" w:sz="8" w:space="0" w:color="auto"/>
              <w:bottom w:val="nil"/>
              <w:right w:val="single" w:sz="8"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5126" w:type="dxa"/>
            <w:tcBorders>
              <w:top w:val="single" w:sz="8" w:space="0" w:color="auto"/>
              <w:left w:val="nil"/>
              <w:bottom w:val="nil"/>
              <w:right w:val="nil"/>
            </w:tcBorders>
            <w:shd w:val="clear" w:color="auto" w:fill="auto"/>
            <w:vAlign w:val="center"/>
            <w:hideMark/>
          </w:tcPr>
          <w:p w:rsidR="00421AFE" w:rsidRPr="00421AFE" w:rsidRDefault="00421AFE" w:rsidP="00421AFE">
            <w:pPr>
              <w:rPr>
                <w:b/>
                <w:bCs/>
                <w:sz w:val="22"/>
                <w:szCs w:val="22"/>
              </w:rPr>
            </w:pPr>
            <w:r w:rsidRPr="00421AFE">
              <w:rPr>
                <w:b/>
                <w:bCs/>
                <w:sz w:val="22"/>
                <w:szCs w:val="22"/>
              </w:rPr>
              <w:t>ПРОГРАМ 15: ОПШТЕ УСЛУГЕ ЛОКАЛНЕ САМОУПРАВЕ</w:t>
            </w:r>
          </w:p>
        </w:tc>
        <w:tc>
          <w:tcPr>
            <w:tcW w:w="1683" w:type="dxa"/>
            <w:tcBorders>
              <w:top w:val="single" w:sz="8" w:space="0" w:color="auto"/>
              <w:left w:val="single" w:sz="8" w:space="0" w:color="auto"/>
              <w:bottom w:val="nil"/>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 </w:t>
            </w:r>
          </w:p>
        </w:tc>
        <w:tc>
          <w:tcPr>
            <w:tcW w:w="1716" w:type="dxa"/>
            <w:tcBorders>
              <w:top w:val="single" w:sz="8" w:space="0" w:color="auto"/>
              <w:left w:val="nil"/>
              <w:bottom w:val="nil"/>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c>
          <w:tcPr>
            <w:tcW w:w="1495" w:type="dxa"/>
            <w:tcBorders>
              <w:top w:val="single" w:sz="8" w:space="0" w:color="auto"/>
              <w:left w:val="nil"/>
              <w:bottom w:val="nil"/>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r>
      <w:tr w:rsidR="00CE77A4" w:rsidRPr="00421AFE" w:rsidTr="002208C6">
        <w:trPr>
          <w:trHeight w:val="570"/>
        </w:trPr>
        <w:tc>
          <w:tcPr>
            <w:tcW w:w="481" w:type="dxa"/>
            <w:tcBorders>
              <w:top w:val="nil"/>
              <w:left w:val="single" w:sz="8" w:space="0" w:color="auto"/>
              <w:bottom w:val="nil"/>
              <w:right w:val="nil"/>
            </w:tcBorders>
            <w:shd w:val="clear" w:color="auto" w:fill="auto"/>
            <w:noWrap/>
            <w:vAlign w:val="center"/>
            <w:hideMark/>
          </w:tcPr>
          <w:p w:rsidR="00CE77A4" w:rsidRPr="00421AFE" w:rsidRDefault="00CE77A4"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CE77A4" w:rsidRPr="00421AFE" w:rsidRDefault="00CE77A4" w:rsidP="00421AFE">
            <w:pPr>
              <w:jc w:val="center"/>
              <w:rPr>
                <w:color w:val="000000"/>
                <w:sz w:val="22"/>
                <w:szCs w:val="22"/>
              </w:rPr>
            </w:pPr>
          </w:p>
        </w:tc>
        <w:tc>
          <w:tcPr>
            <w:tcW w:w="1734" w:type="dxa"/>
            <w:gridSpan w:val="2"/>
            <w:tcBorders>
              <w:top w:val="nil"/>
              <w:left w:val="nil"/>
              <w:bottom w:val="nil"/>
              <w:right w:val="nil"/>
            </w:tcBorders>
            <w:shd w:val="clear" w:color="auto" w:fill="auto"/>
            <w:noWrap/>
            <w:vAlign w:val="center"/>
            <w:hideMark/>
          </w:tcPr>
          <w:p w:rsidR="00CE77A4" w:rsidRPr="00421AFE" w:rsidRDefault="00CE77A4" w:rsidP="00CE77A4">
            <w:pPr>
              <w:rPr>
                <w:color w:val="000000"/>
                <w:sz w:val="22"/>
                <w:szCs w:val="22"/>
              </w:rPr>
            </w:pPr>
            <w:r w:rsidRPr="00421AFE">
              <w:rPr>
                <w:b/>
                <w:bCs/>
                <w:color w:val="000000"/>
                <w:sz w:val="22"/>
                <w:szCs w:val="22"/>
              </w:rPr>
              <w:t>0602-0001</w:t>
            </w:r>
          </w:p>
        </w:tc>
        <w:tc>
          <w:tcPr>
            <w:tcW w:w="718" w:type="dxa"/>
            <w:tcBorders>
              <w:top w:val="nil"/>
              <w:left w:val="nil"/>
              <w:bottom w:val="nil"/>
              <w:right w:val="nil"/>
            </w:tcBorders>
            <w:shd w:val="clear" w:color="auto" w:fill="auto"/>
            <w:noWrap/>
            <w:vAlign w:val="center"/>
            <w:hideMark/>
          </w:tcPr>
          <w:p w:rsidR="00CE77A4" w:rsidRPr="00421AFE" w:rsidRDefault="00CE77A4" w:rsidP="00421AFE">
            <w:pPr>
              <w:jc w:val="center"/>
              <w:rPr>
                <w:color w:val="000000"/>
                <w:sz w:val="22"/>
                <w:szCs w:val="22"/>
              </w:rPr>
            </w:pPr>
          </w:p>
        </w:tc>
        <w:tc>
          <w:tcPr>
            <w:tcW w:w="737" w:type="dxa"/>
            <w:tcBorders>
              <w:top w:val="nil"/>
              <w:left w:val="single" w:sz="8" w:space="0" w:color="auto"/>
              <w:bottom w:val="nil"/>
              <w:right w:val="single" w:sz="8" w:space="0" w:color="auto"/>
            </w:tcBorders>
            <w:shd w:val="clear" w:color="auto" w:fill="auto"/>
            <w:noWrap/>
            <w:vAlign w:val="center"/>
            <w:hideMark/>
          </w:tcPr>
          <w:p w:rsidR="00CE77A4" w:rsidRPr="00421AFE" w:rsidRDefault="00CE77A4" w:rsidP="00421AFE">
            <w:pPr>
              <w:jc w:val="center"/>
              <w:rPr>
                <w:color w:val="000000"/>
                <w:sz w:val="22"/>
                <w:szCs w:val="22"/>
              </w:rPr>
            </w:pPr>
            <w:r w:rsidRPr="00421AFE">
              <w:rPr>
                <w:color w:val="000000"/>
                <w:sz w:val="22"/>
                <w:szCs w:val="22"/>
              </w:rPr>
              <w:t> </w:t>
            </w:r>
          </w:p>
        </w:tc>
        <w:tc>
          <w:tcPr>
            <w:tcW w:w="5126" w:type="dxa"/>
            <w:tcBorders>
              <w:top w:val="nil"/>
              <w:left w:val="nil"/>
              <w:bottom w:val="nil"/>
              <w:right w:val="nil"/>
            </w:tcBorders>
            <w:shd w:val="clear" w:color="auto" w:fill="auto"/>
            <w:vAlign w:val="center"/>
            <w:hideMark/>
          </w:tcPr>
          <w:p w:rsidR="00CE77A4" w:rsidRPr="00421AFE" w:rsidRDefault="00CE77A4" w:rsidP="00421AFE">
            <w:pPr>
              <w:rPr>
                <w:b/>
                <w:bCs/>
                <w:sz w:val="22"/>
                <w:szCs w:val="22"/>
              </w:rPr>
            </w:pPr>
            <w:r w:rsidRPr="00421AFE">
              <w:rPr>
                <w:b/>
                <w:bCs/>
                <w:sz w:val="22"/>
                <w:szCs w:val="22"/>
              </w:rPr>
              <w:t>Функционисање локалне самоуправе и градских општина</w:t>
            </w:r>
          </w:p>
        </w:tc>
        <w:tc>
          <w:tcPr>
            <w:tcW w:w="1683" w:type="dxa"/>
            <w:tcBorders>
              <w:top w:val="nil"/>
              <w:left w:val="single" w:sz="8" w:space="0" w:color="auto"/>
              <w:bottom w:val="nil"/>
              <w:right w:val="single" w:sz="8" w:space="0" w:color="auto"/>
            </w:tcBorders>
            <w:shd w:val="clear" w:color="auto" w:fill="auto"/>
            <w:noWrap/>
            <w:vAlign w:val="center"/>
            <w:hideMark/>
          </w:tcPr>
          <w:p w:rsidR="00CE77A4" w:rsidRPr="00421AFE" w:rsidRDefault="00CE77A4" w:rsidP="00421AFE">
            <w:pPr>
              <w:jc w:val="right"/>
              <w:rPr>
                <w:color w:val="000000"/>
                <w:sz w:val="22"/>
                <w:szCs w:val="22"/>
              </w:rPr>
            </w:pPr>
            <w:r w:rsidRPr="00421AFE">
              <w:rPr>
                <w:color w:val="000000"/>
                <w:sz w:val="22"/>
                <w:szCs w:val="22"/>
              </w:rPr>
              <w:t> </w:t>
            </w:r>
          </w:p>
        </w:tc>
        <w:tc>
          <w:tcPr>
            <w:tcW w:w="1716" w:type="dxa"/>
            <w:tcBorders>
              <w:top w:val="nil"/>
              <w:left w:val="nil"/>
              <w:bottom w:val="nil"/>
              <w:right w:val="single" w:sz="8" w:space="0" w:color="auto"/>
            </w:tcBorders>
            <w:shd w:val="clear" w:color="auto" w:fill="auto"/>
            <w:noWrap/>
            <w:vAlign w:val="center"/>
            <w:hideMark/>
          </w:tcPr>
          <w:p w:rsidR="00CE77A4" w:rsidRPr="00421AFE" w:rsidRDefault="00CE77A4" w:rsidP="00421AFE">
            <w:pPr>
              <w:rPr>
                <w:color w:val="000000"/>
                <w:sz w:val="22"/>
                <w:szCs w:val="22"/>
              </w:rPr>
            </w:pPr>
            <w:r w:rsidRPr="00421AFE">
              <w:rPr>
                <w:color w:val="000000"/>
                <w:sz w:val="22"/>
                <w:szCs w:val="22"/>
              </w:rPr>
              <w:t> </w:t>
            </w:r>
          </w:p>
        </w:tc>
        <w:tc>
          <w:tcPr>
            <w:tcW w:w="1495" w:type="dxa"/>
            <w:tcBorders>
              <w:top w:val="nil"/>
              <w:left w:val="nil"/>
              <w:bottom w:val="nil"/>
              <w:right w:val="single" w:sz="8" w:space="0" w:color="auto"/>
            </w:tcBorders>
            <w:shd w:val="clear" w:color="auto" w:fill="auto"/>
            <w:noWrap/>
            <w:vAlign w:val="center"/>
            <w:hideMark/>
          </w:tcPr>
          <w:p w:rsidR="00CE77A4" w:rsidRPr="00421AFE" w:rsidRDefault="00CE77A4" w:rsidP="00421AFE">
            <w:pPr>
              <w:rPr>
                <w:color w:val="000000"/>
                <w:sz w:val="22"/>
                <w:szCs w:val="22"/>
              </w:rPr>
            </w:pPr>
            <w:r w:rsidRPr="00421AFE">
              <w:rPr>
                <w:color w:val="000000"/>
                <w:sz w:val="22"/>
                <w:szCs w:val="22"/>
              </w:rPr>
              <w:t> </w:t>
            </w:r>
          </w:p>
        </w:tc>
      </w:tr>
      <w:tr w:rsidR="00421AFE" w:rsidRPr="00421AFE" w:rsidTr="002208C6">
        <w:trPr>
          <w:trHeight w:val="31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i/>
                <w:iCs/>
                <w:color w:val="000000"/>
                <w:sz w:val="22"/>
                <w:szCs w:val="22"/>
              </w:rPr>
            </w:pPr>
            <w:r w:rsidRPr="00421AFE">
              <w:rPr>
                <w:i/>
                <w:iCs/>
                <w:color w:val="000000"/>
                <w:sz w:val="22"/>
                <w:szCs w:val="22"/>
              </w:rPr>
              <w:t>130</w:t>
            </w: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i/>
                <w:iCs/>
                <w:color w:val="000000"/>
                <w:sz w:val="22"/>
                <w:szCs w:val="22"/>
              </w:rPr>
            </w:pPr>
          </w:p>
        </w:tc>
        <w:tc>
          <w:tcPr>
            <w:tcW w:w="737" w:type="dxa"/>
            <w:tcBorders>
              <w:top w:val="nil"/>
              <w:left w:val="single" w:sz="8" w:space="0" w:color="auto"/>
              <w:bottom w:val="nil"/>
              <w:right w:val="single" w:sz="8" w:space="0" w:color="auto"/>
            </w:tcBorders>
            <w:shd w:val="clear" w:color="auto" w:fill="auto"/>
            <w:noWrap/>
            <w:vAlign w:val="center"/>
            <w:hideMark/>
          </w:tcPr>
          <w:p w:rsidR="00421AFE" w:rsidRPr="00421AFE" w:rsidRDefault="00421AFE" w:rsidP="00421AFE">
            <w:pPr>
              <w:jc w:val="center"/>
              <w:rPr>
                <w:i/>
                <w:iCs/>
                <w:color w:val="000000"/>
                <w:sz w:val="22"/>
                <w:szCs w:val="22"/>
              </w:rPr>
            </w:pPr>
            <w:r w:rsidRPr="00421AFE">
              <w:rPr>
                <w:i/>
                <w:iCs/>
                <w:color w:val="000000"/>
                <w:sz w:val="22"/>
                <w:szCs w:val="22"/>
              </w:rPr>
              <w:t> </w:t>
            </w:r>
          </w:p>
        </w:tc>
        <w:tc>
          <w:tcPr>
            <w:tcW w:w="5126" w:type="dxa"/>
            <w:tcBorders>
              <w:top w:val="nil"/>
              <w:left w:val="nil"/>
              <w:bottom w:val="nil"/>
              <w:right w:val="nil"/>
            </w:tcBorders>
            <w:shd w:val="clear" w:color="auto" w:fill="auto"/>
            <w:vAlign w:val="center"/>
            <w:hideMark/>
          </w:tcPr>
          <w:p w:rsidR="00421AFE" w:rsidRPr="00421AFE" w:rsidRDefault="00421AFE" w:rsidP="00421AFE">
            <w:pPr>
              <w:rPr>
                <w:i/>
                <w:iCs/>
                <w:sz w:val="22"/>
                <w:szCs w:val="22"/>
              </w:rPr>
            </w:pPr>
            <w:r w:rsidRPr="00421AFE">
              <w:rPr>
                <w:i/>
                <w:iCs/>
                <w:sz w:val="22"/>
                <w:szCs w:val="22"/>
              </w:rPr>
              <w:t>Опште јавне услуге</w:t>
            </w:r>
          </w:p>
        </w:tc>
        <w:tc>
          <w:tcPr>
            <w:tcW w:w="1683" w:type="dxa"/>
            <w:tcBorders>
              <w:top w:val="nil"/>
              <w:left w:val="single" w:sz="8" w:space="0" w:color="auto"/>
              <w:bottom w:val="nil"/>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 </w:t>
            </w:r>
          </w:p>
        </w:tc>
        <w:tc>
          <w:tcPr>
            <w:tcW w:w="1716" w:type="dxa"/>
            <w:tcBorders>
              <w:top w:val="nil"/>
              <w:left w:val="nil"/>
              <w:bottom w:val="nil"/>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c>
          <w:tcPr>
            <w:tcW w:w="1495" w:type="dxa"/>
            <w:tcBorders>
              <w:top w:val="nil"/>
              <w:left w:val="nil"/>
              <w:bottom w:val="nil"/>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r>
      <w:tr w:rsidR="00421AFE"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39</w:t>
            </w:r>
          </w:p>
        </w:tc>
        <w:tc>
          <w:tcPr>
            <w:tcW w:w="737"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jc w:val="center"/>
              <w:rPr>
                <w:sz w:val="22"/>
                <w:szCs w:val="22"/>
              </w:rPr>
            </w:pPr>
            <w:r w:rsidRPr="00421AFE">
              <w:rPr>
                <w:sz w:val="22"/>
                <w:szCs w:val="22"/>
              </w:rPr>
              <w:t>411</w:t>
            </w:r>
          </w:p>
        </w:tc>
        <w:tc>
          <w:tcPr>
            <w:tcW w:w="5126" w:type="dxa"/>
            <w:tcBorders>
              <w:top w:val="single" w:sz="8" w:space="0" w:color="auto"/>
              <w:left w:val="nil"/>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Плате, додаци и накнаде запослених (зараде)</w:t>
            </w:r>
          </w:p>
        </w:tc>
        <w:tc>
          <w:tcPr>
            <w:tcW w:w="1683" w:type="dxa"/>
            <w:tcBorders>
              <w:top w:val="single" w:sz="8" w:space="0" w:color="auto"/>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61,075,000</w:t>
            </w:r>
          </w:p>
        </w:tc>
        <w:tc>
          <w:tcPr>
            <w:tcW w:w="17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57,463,771.18</w:t>
            </w:r>
          </w:p>
        </w:tc>
        <w:tc>
          <w:tcPr>
            <w:tcW w:w="1495" w:type="dxa"/>
            <w:tcBorders>
              <w:top w:val="single" w:sz="8" w:space="0" w:color="auto"/>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94.09%</w:t>
            </w:r>
          </w:p>
        </w:tc>
      </w:tr>
      <w:tr w:rsidR="00421AFE"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40</w:t>
            </w:r>
          </w:p>
        </w:tc>
        <w:tc>
          <w:tcPr>
            <w:tcW w:w="737" w:type="dxa"/>
            <w:tcBorders>
              <w:top w:val="nil"/>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jc w:val="center"/>
              <w:rPr>
                <w:sz w:val="22"/>
                <w:szCs w:val="22"/>
              </w:rPr>
            </w:pPr>
            <w:r w:rsidRPr="00421AFE">
              <w:rPr>
                <w:sz w:val="22"/>
                <w:szCs w:val="22"/>
              </w:rPr>
              <w:t>412</w:t>
            </w:r>
          </w:p>
        </w:tc>
        <w:tc>
          <w:tcPr>
            <w:tcW w:w="5126" w:type="dxa"/>
            <w:tcBorders>
              <w:top w:val="nil"/>
              <w:left w:val="nil"/>
              <w:bottom w:val="single" w:sz="4" w:space="0" w:color="auto"/>
              <w:right w:val="single" w:sz="8" w:space="0" w:color="auto"/>
            </w:tcBorders>
            <w:shd w:val="clear" w:color="auto" w:fill="auto"/>
            <w:vAlign w:val="center"/>
            <w:hideMark/>
          </w:tcPr>
          <w:p w:rsidR="00421AFE" w:rsidRPr="00421AFE" w:rsidRDefault="00421AFE" w:rsidP="00421AFE">
            <w:pPr>
              <w:rPr>
                <w:sz w:val="22"/>
                <w:szCs w:val="22"/>
              </w:rPr>
            </w:pPr>
            <w:r w:rsidRPr="00421AFE">
              <w:rPr>
                <w:sz w:val="22"/>
                <w:szCs w:val="22"/>
              </w:rPr>
              <w:t>Социјални доприноси на терет послодавца</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10,100,000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9,564,889.03</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94.70%</w:t>
            </w:r>
          </w:p>
        </w:tc>
      </w:tr>
      <w:tr w:rsidR="00421AFE"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41</w:t>
            </w:r>
          </w:p>
        </w:tc>
        <w:tc>
          <w:tcPr>
            <w:tcW w:w="737" w:type="dxa"/>
            <w:tcBorders>
              <w:top w:val="nil"/>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jc w:val="center"/>
              <w:rPr>
                <w:sz w:val="22"/>
                <w:szCs w:val="22"/>
              </w:rPr>
            </w:pPr>
            <w:r w:rsidRPr="00421AFE">
              <w:rPr>
                <w:sz w:val="22"/>
                <w:szCs w:val="22"/>
              </w:rPr>
              <w:t>413</w:t>
            </w:r>
          </w:p>
        </w:tc>
        <w:tc>
          <w:tcPr>
            <w:tcW w:w="5126" w:type="dxa"/>
            <w:tcBorders>
              <w:top w:val="nil"/>
              <w:left w:val="nil"/>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Накнаде у натури</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420,000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349,070.00</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83.11%</w:t>
            </w:r>
          </w:p>
        </w:tc>
      </w:tr>
      <w:tr w:rsidR="00421AFE"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42</w:t>
            </w:r>
          </w:p>
        </w:tc>
        <w:tc>
          <w:tcPr>
            <w:tcW w:w="737" w:type="dxa"/>
            <w:tcBorders>
              <w:top w:val="nil"/>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jc w:val="center"/>
              <w:rPr>
                <w:sz w:val="22"/>
                <w:szCs w:val="22"/>
              </w:rPr>
            </w:pPr>
            <w:r w:rsidRPr="00421AFE">
              <w:rPr>
                <w:sz w:val="22"/>
                <w:szCs w:val="22"/>
              </w:rPr>
              <w:t>414</w:t>
            </w:r>
          </w:p>
        </w:tc>
        <w:tc>
          <w:tcPr>
            <w:tcW w:w="5126" w:type="dxa"/>
            <w:tcBorders>
              <w:top w:val="nil"/>
              <w:left w:val="nil"/>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Социјална давања запосленима</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3,150,000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3,023,706.65</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95.99%</w:t>
            </w:r>
          </w:p>
        </w:tc>
      </w:tr>
      <w:tr w:rsidR="00421AFE"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43</w:t>
            </w:r>
          </w:p>
        </w:tc>
        <w:tc>
          <w:tcPr>
            <w:tcW w:w="737" w:type="dxa"/>
            <w:tcBorders>
              <w:top w:val="nil"/>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jc w:val="center"/>
              <w:rPr>
                <w:sz w:val="22"/>
                <w:szCs w:val="22"/>
              </w:rPr>
            </w:pPr>
            <w:r w:rsidRPr="00421AFE">
              <w:rPr>
                <w:sz w:val="22"/>
                <w:szCs w:val="22"/>
              </w:rPr>
              <w:t>415</w:t>
            </w:r>
          </w:p>
        </w:tc>
        <w:tc>
          <w:tcPr>
            <w:tcW w:w="5126" w:type="dxa"/>
            <w:tcBorders>
              <w:top w:val="nil"/>
              <w:left w:val="nil"/>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Накнаде трошкова за запослене</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1,740,000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1,737,007.18</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99.83%</w:t>
            </w:r>
          </w:p>
        </w:tc>
      </w:tr>
      <w:tr w:rsidR="00421AFE"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44</w:t>
            </w:r>
          </w:p>
        </w:tc>
        <w:tc>
          <w:tcPr>
            <w:tcW w:w="737" w:type="dxa"/>
            <w:tcBorders>
              <w:top w:val="nil"/>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jc w:val="center"/>
              <w:rPr>
                <w:sz w:val="22"/>
                <w:szCs w:val="22"/>
              </w:rPr>
            </w:pPr>
            <w:r w:rsidRPr="00421AFE">
              <w:rPr>
                <w:sz w:val="22"/>
                <w:szCs w:val="22"/>
              </w:rPr>
              <w:t>416</w:t>
            </w:r>
          </w:p>
        </w:tc>
        <w:tc>
          <w:tcPr>
            <w:tcW w:w="5126" w:type="dxa"/>
            <w:tcBorders>
              <w:top w:val="nil"/>
              <w:left w:val="nil"/>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Награде запосленима и остали посебни расходи</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740,000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655,305.00</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88.55%</w:t>
            </w:r>
          </w:p>
        </w:tc>
      </w:tr>
      <w:tr w:rsidR="00421AFE"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45</w:t>
            </w:r>
          </w:p>
        </w:tc>
        <w:tc>
          <w:tcPr>
            <w:tcW w:w="737" w:type="dxa"/>
            <w:tcBorders>
              <w:top w:val="nil"/>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jc w:val="center"/>
              <w:rPr>
                <w:sz w:val="22"/>
                <w:szCs w:val="22"/>
              </w:rPr>
            </w:pPr>
            <w:r w:rsidRPr="00421AFE">
              <w:rPr>
                <w:sz w:val="22"/>
                <w:szCs w:val="22"/>
              </w:rPr>
              <w:t>421</w:t>
            </w:r>
          </w:p>
        </w:tc>
        <w:tc>
          <w:tcPr>
            <w:tcW w:w="5126" w:type="dxa"/>
            <w:tcBorders>
              <w:top w:val="nil"/>
              <w:left w:val="nil"/>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Стални трошкови</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10,300,000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9,274,520.82</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90.04%</w:t>
            </w:r>
          </w:p>
        </w:tc>
      </w:tr>
      <w:tr w:rsidR="00421AFE"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46</w:t>
            </w:r>
          </w:p>
        </w:tc>
        <w:tc>
          <w:tcPr>
            <w:tcW w:w="737" w:type="dxa"/>
            <w:tcBorders>
              <w:top w:val="nil"/>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jc w:val="center"/>
              <w:rPr>
                <w:sz w:val="22"/>
                <w:szCs w:val="22"/>
              </w:rPr>
            </w:pPr>
            <w:r w:rsidRPr="00421AFE">
              <w:rPr>
                <w:sz w:val="22"/>
                <w:szCs w:val="22"/>
              </w:rPr>
              <w:t>422</w:t>
            </w:r>
          </w:p>
        </w:tc>
        <w:tc>
          <w:tcPr>
            <w:tcW w:w="5126" w:type="dxa"/>
            <w:tcBorders>
              <w:top w:val="nil"/>
              <w:left w:val="nil"/>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Трошкови путовања</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600,000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525,148.05</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87.52%</w:t>
            </w:r>
          </w:p>
        </w:tc>
      </w:tr>
      <w:tr w:rsidR="00421AFE" w:rsidRPr="00421AFE" w:rsidTr="00DF3C8C">
        <w:trPr>
          <w:trHeight w:val="3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47</w:t>
            </w:r>
          </w:p>
        </w:tc>
        <w:tc>
          <w:tcPr>
            <w:tcW w:w="737" w:type="dxa"/>
            <w:tcBorders>
              <w:top w:val="nil"/>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jc w:val="center"/>
              <w:rPr>
                <w:sz w:val="22"/>
                <w:szCs w:val="22"/>
              </w:rPr>
            </w:pPr>
            <w:r w:rsidRPr="00421AFE">
              <w:rPr>
                <w:sz w:val="22"/>
                <w:szCs w:val="22"/>
              </w:rPr>
              <w:t>423</w:t>
            </w:r>
          </w:p>
        </w:tc>
        <w:tc>
          <w:tcPr>
            <w:tcW w:w="5126" w:type="dxa"/>
            <w:tcBorders>
              <w:top w:val="nil"/>
              <w:left w:val="nil"/>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Услуге по уговору</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13,870,000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13,137,086.04</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94.72%</w:t>
            </w:r>
          </w:p>
        </w:tc>
      </w:tr>
      <w:tr w:rsidR="00421AFE" w:rsidRPr="00421AFE" w:rsidTr="00DF3C8C">
        <w:trPr>
          <w:trHeight w:val="3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single" w:sz="4"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48</w:t>
            </w:r>
          </w:p>
        </w:tc>
        <w:tc>
          <w:tcPr>
            <w:tcW w:w="737"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421AFE" w:rsidRPr="00421AFE" w:rsidRDefault="00421AFE" w:rsidP="00421AFE">
            <w:pPr>
              <w:jc w:val="center"/>
              <w:rPr>
                <w:sz w:val="22"/>
                <w:szCs w:val="22"/>
              </w:rPr>
            </w:pPr>
            <w:r w:rsidRPr="00421AFE">
              <w:rPr>
                <w:sz w:val="22"/>
                <w:szCs w:val="22"/>
              </w:rPr>
              <w:t>424</w:t>
            </w:r>
          </w:p>
        </w:tc>
        <w:tc>
          <w:tcPr>
            <w:tcW w:w="5126" w:type="dxa"/>
            <w:tcBorders>
              <w:top w:val="single" w:sz="4" w:space="0" w:color="auto"/>
              <w:left w:val="nil"/>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Специјализоване услуге</w:t>
            </w:r>
          </w:p>
        </w:tc>
        <w:tc>
          <w:tcPr>
            <w:tcW w:w="1683" w:type="dxa"/>
            <w:tcBorders>
              <w:top w:val="single" w:sz="4" w:space="0" w:color="auto"/>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900,000</w:t>
            </w:r>
          </w:p>
        </w:tc>
        <w:tc>
          <w:tcPr>
            <w:tcW w:w="171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701,969.94</w:t>
            </w:r>
          </w:p>
        </w:tc>
        <w:tc>
          <w:tcPr>
            <w:tcW w:w="1495" w:type="dxa"/>
            <w:tcBorders>
              <w:top w:val="single" w:sz="4" w:space="0" w:color="auto"/>
              <w:left w:val="nil"/>
              <w:bottom w:val="single" w:sz="4" w:space="0" w:color="auto"/>
              <w:right w:val="single" w:sz="4"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78.00%</w:t>
            </w:r>
          </w:p>
        </w:tc>
      </w:tr>
      <w:tr w:rsidR="00421AFE"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49</w:t>
            </w:r>
          </w:p>
        </w:tc>
        <w:tc>
          <w:tcPr>
            <w:tcW w:w="737" w:type="dxa"/>
            <w:tcBorders>
              <w:top w:val="nil"/>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jc w:val="center"/>
              <w:rPr>
                <w:sz w:val="22"/>
                <w:szCs w:val="22"/>
              </w:rPr>
            </w:pPr>
            <w:r w:rsidRPr="00421AFE">
              <w:rPr>
                <w:sz w:val="22"/>
                <w:szCs w:val="22"/>
              </w:rPr>
              <w:t>425</w:t>
            </w:r>
          </w:p>
        </w:tc>
        <w:tc>
          <w:tcPr>
            <w:tcW w:w="5126" w:type="dxa"/>
            <w:tcBorders>
              <w:top w:val="nil"/>
              <w:left w:val="nil"/>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Текуће поправке и одржавање</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1,860,000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1,734,101.74</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93.23%</w:t>
            </w:r>
          </w:p>
        </w:tc>
      </w:tr>
      <w:tr w:rsidR="00421AFE"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50</w:t>
            </w:r>
          </w:p>
        </w:tc>
        <w:tc>
          <w:tcPr>
            <w:tcW w:w="737" w:type="dxa"/>
            <w:tcBorders>
              <w:top w:val="nil"/>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jc w:val="center"/>
              <w:rPr>
                <w:sz w:val="22"/>
                <w:szCs w:val="22"/>
              </w:rPr>
            </w:pPr>
            <w:r w:rsidRPr="00421AFE">
              <w:rPr>
                <w:sz w:val="22"/>
                <w:szCs w:val="22"/>
              </w:rPr>
              <w:t>426</w:t>
            </w:r>
          </w:p>
        </w:tc>
        <w:tc>
          <w:tcPr>
            <w:tcW w:w="5126" w:type="dxa"/>
            <w:tcBorders>
              <w:top w:val="nil"/>
              <w:left w:val="nil"/>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Материјал</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6,670,000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6,245,395.38</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93.63%</w:t>
            </w:r>
          </w:p>
        </w:tc>
      </w:tr>
      <w:tr w:rsidR="00421AFE"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51</w:t>
            </w:r>
          </w:p>
        </w:tc>
        <w:tc>
          <w:tcPr>
            <w:tcW w:w="737" w:type="dxa"/>
            <w:tcBorders>
              <w:top w:val="nil"/>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jc w:val="center"/>
              <w:rPr>
                <w:sz w:val="22"/>
                <w:szCs w:val="22"/>
              </w:rPr>
            </w:pPr>
            <w:r w:rsidRPr="00421AFE">
              <w:rPr>
                <w:sz w:val="22"/>
                <w:szCs w:val="22"/>
              </w:rPr>
              <w:t>465</w:t>
            </w:r>
          </w:p>
        </w:tc>
        <w:tc>
          <w:tcPr>
            <w:tcW w:w="5126" w:type="dxa"/>
            <w:tcBorders>
              <w:top w:val="nil"/>
              <w:left w:val="nil"/>
              <w:bottom w:val="single" w:sz="4" w:space="0" w:color="auto"/>
              <w:right w:val="single" w:sz="8" w:space="0" w:color="auto"/>
            </w:tcBorders>
            <w:shd w:val="clear" w:color="auto" w:fill="auto"/>
            <w:vAlign w:val="center"/>
            <w:hideMark/>
          </w:tcPr>
          <w:p w:rsidR="00421AFE" w:rsidRPr="00421AFE" w:rsidRDefault="00421AFE" w:rsidP="00421AFE">
            <w:pPr>
              <w:rPr>
                <w:sz w:val="22"/>
                <w:szCs w:val="22"/>
              </w:rPr>
            </w:pPr>
            <w:r w:rsidRPr="00421AFE">
              <w:rPr>
                <w:sz w:val="22"/>
                <w:szCs w:val="22"/>
              </w:rPr>
              <w:t>Остале донације, дотације и трансфери</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330,000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330,000.00</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100.00%</w:t>
            </w:r>
          </w:p>
        </w:tc>
      </w:tr>
      <w:tr w:rsidR="00421AFE"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52</w:t>
            </w:r>
          </w:p>
        </w:tc>
        <w:tc>
          <w:tcPr>
            <w:tcW w:w="737" w:type="dxa"/>
            <w:tcBorders>
              <w:top w:val="nil"/>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jc w:val="center"/>
              <w:rPr>
                <w:sz w:val="22"/>
                <w:szCs w:val="22"/>
              </w:rPr>
            </w:pPr>
            <w:r w:rsidRPr="00421AFE">
              <w:rPr>
                <w:sz w:val="22"/>
                <w:szCs w:val="22"/>
              </w:rPr>
              <w:t>482</w:t>
            </w:r>
          </w:p>
        </w:tc>
        <w:tc>
          <w:tcPr>
            <w:tcW w:w="5126" w:type="dxa"/>
            <w:tcBorders>
              <w:top w:val="nil"/>
              <w:left w:val="nil"/>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Порези, обавезне таксе, казне и пенали</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2,450,000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2,096,808.82</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85.58%</w:t>
            </w:r>
          </w:p>
        </w:tc>
      </w:tr>
      <w:tr w:rsidR="00421AFE"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53</w:t>
            </w:r>
          </w:p>
        </w:tc>
        <w:tc>
          <w:tcPr>
            <w:tcW w:w="737" w:type="dxa"/>
            <w:tcBorders>
              <w:top w:val="nil"/>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jc w:val="center"/>
              <w:rPr>
                <w:sz w:val="22"/>
                <w:szCs w:val="22"/>
              </w:rPr>
            </w:pPr>
            <w:r w:rsidRPr="00421AFE">
              <w:rPr>
                <w:sz w:val="22"/>
                <w:szCs w:val="22"/>
              </w:rPr>
              <w:t>483</w:t>
            </w:r>
          </w:p>
        </w:tc>
        <w:tc>
          <w:tcPr>
            <w:tcW w:w="5126" w:type="dxa"/>
            <w:tcBorders>
              <w:top w:val="nil"/>
              <w:left w:val="nil"/>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Новчане казне и пенали по решењу судова</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200,000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14,420.00</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7.21%</w:t>
            </w:r>
          </w:p>
        </w:tc>
      </w:tr>
      <w:tr w:rsidR="00421AFE" w:rsidRPr="00421AFE" w:rsidTr="002208C6">
        <w:trPr>
          <w:trHeight w:val="6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54</w:t>
            </w:r>
          </w:p>
        </w:tc>
        <w:tc>
          <w:tcPr>
            <w:tcW w:w="737" w:type="dxa"/>
            <w:tcBorders>
              <w:top w:val="nil"/>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jc w:val="center"/>
              <w:rPr>
                <w:sz w:val="22"/>
                <w:szCs w:val="22"/>
              </w:rPr>
            </w:pPr>
            <w:r w:rsidRPr="00421AFE">
              <w:rPr>
                <w:sz w:val="22"/>
                <w:szCs w:val="22"/>
              </w:rPr>
              <w:t>484</w:t>
            </w:r>
          </w:p>
        </w:tc>
        <w:tc>
          <w:tcPr>
            <w:tcW w:w="5126" w:type="dxa"/>
            <w:tcBorders>
              <w:top w:val="nil"/>
              <w:left w:val="nil"/>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Накнада штете за повреде или штету насталу услед елементарних непогода или других природних узрока</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2,450,000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2,178,828.63</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88.93%</w:t>
            </w:r>
          </w:p>
        </w:tc>
      </w:tr>
      <w:tr w:rsidR="00421AFE"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55</w:t>
            </w:r>
          </w:p>
        </w:tc>
        <w:tc>
          <w:tcPr>
            <w:tcW w:w="737" w:type="dxa"/>
            <w:tcBorders>
              <w:top w:val="nil"/>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jc w:val="center"/>
              <w:rPr>
                <w:sz w:val="22"/>
                <w:szCs w:val="22"/>
              </w:rPr>
            </w:pPr>
            <w:r w:rsidRPr="00421AFE">
              <w:rPr>
                <w:sz w:val="22"/>
                <w:szCs w:val="22"/>
              </w:rPr>
              <w:t>485</w:t>
            </w:r>
          </w:p>
        </w:tc>
        <w:tc>
          <w:tcPr>
            <w:tcW w:w="5126" w:type="dxa"/>
            <w:tcBorders>
              <w:top w:val="nil"/>
              <w:left w:val="nil"/>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Накнада штете нанете од стране државног органа</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3,000,000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2,999,781.95</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99.99%</w:t>
            </w:r>
          </w:p>
        </w:tc>
      </w:tr>
      <w:tr w:rsidR="00421AFE"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56</w:t>
            </w:r>
          </w:p>
        </w:tc>
        <w:tc>
          <w:tcPr>
            <w:tcW w:w="737" w:type="dxa"/>
            <w:tcBorders>
              <w:top w:val="nil"/>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jc w:val="center"/>
              <w:rPr>
                <w:sz w:val="22"/>
                <w:szCs w:val="22"/>
              </w:rPr>
            </w:pPr>
            <w:r w:rsidRPr="00421AFE">
              <w:rPr>
                <w:sz w:val="22"/>
                <w:szCs w:val="22"/>
              </w:rPr>
              <w:t>511</w:t>
            </w:r>
          </w:p>
        </w:tc>
        <w:tc>
          <w:tcPr>
            <w:tcW w:w="5126" w:type="dxa"/>
            <w:tcBorders>
              <w:top w:val="nil"/>
              <w:left w:val="nil"/>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Зграде и грађевински објекти</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1,500,000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72,000.00</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4.80%</w:t>
            </w:r>
          </w:p>
        </w:tc>
      </w:tr>
      <w:tr w:rsidR="00421AFE"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57</w:t>
            </w:r>
          </w:p>
        </w:tc>
        <w:tc>
          <w:tcPr>
            <w:tcW w:w="737" w:type="dxa"/>
            <w:tcBorders>
              <w:top w:val="nil"/>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jc w:val="center"/>
              <w:rPr>
                <w:sz w:val="22"/>
                <w:szCs w:val="22"/>
              </w:rPr>
            </w:pPr>
            <w:r w:rsidRPr="00421AFE">
              <w:rPr>
                <w:sz w:val="22"/>
                <w:szCs w:val="22"/>
              </w:rPr>
              <w:t>512</w:t>
            </w:r>
          </w:p>
        </w:tc>
        <w:tc>
          <w:tcPr>
            <w:tcW w:w="5126" w:type="dxa"/>
            <w:tcBorders>
              <w:top w:val="nil"/>
              <w:left w:val="nil"/>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Машине и опрема</w:t>
            </w:r>
          </w:p>
        </w:tc>
        <w:tc>
          <w:tcPr>
            <w:tcW w:w="1683"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900,000</w:t>
            </w:r>
          </w:p>
        </w:tc>
        <w:tc>
          <w:tcPr>
            <w:tcW w:w="1716"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812,026.00</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90.23%</w:t>
            </w:r>
          </w:p>
        </w:tc>
      </w:tr>
      <w:tr w:rsidR="00421AFE" w:rsidRPr="00421AFE" w:rsidTr="002208C6">
        <w:trPr>
          <w:trHeight w:val="31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58</w:t>
            </w:r>
          </w:p>
        </w:tc>
        <w:tc>
          <w:tcPr>
            <w:tcW w:w="737" w:type="dxa"/>
            <w:tcBorders>
              <w:top w:val="nil"/>
              <w:left w:val="single" w:sz="8" w:space="0" w:color="auto"/>
              <w:bottom w:val="single" w:sz="8" w:space="0" w:color="auto"/>
              <w:right w:val="single" w:sz="8" w:space="0" w:color="auto"/>
            </w:tcBorders>
            <w:shd w:val="clear" w:color="auto" w:fill="auto"/>
            <w:vAlign w:val="center"/>
            <w:hideMark/>
          </w:tcPr>
          <w:p w:rsidR="00421AFE" w:rsidRPr="00421AFE" w:rsidRDefault="00421AFE" w:rsidP="00421AFE">
            <w:pPr>
              <w:jc w:val="center"/>
              <w:rPr>
                <w:sz w:val="22"/>
                <w:szCs w:val="22"/>
              </w:rPr>
            </w:pPr>
            <w:r w:rsidRPr="00421AFE">
              <w:rPr>
                <w:sz w:val="22"/>
                <w:szCs w:val="22"/>
              </w:rPr>
              <w:t>541</w:t>
            </w:r>
          </w:p>
        </w:tc>
        <w:tc>
          <w:tcPr>
            <w:tcW w:w="5126" w:type="dxa"/>
            <w:tcBorders>
              <w:top w:val="nil"/>
              <w:left w:val="nil"/>
              <w:bottom w:val="single" w:sz="8"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Земљиште</w:t>
            </w:r>
          </w:p>
        </w:tc>
        <w:tc>
          <w:tcPr>
            <w:tcW w:w="1683" w:type="dxa"/>
            <w:tcBorders>
              <w:top w:val="nil"/>
              <w:left w:val="nil"/>
              <w:bottom w:val="single" w:sz="8"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7,550,000</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2,968,055.95</w:t>
            </w:r>
          </w:p>
        </w:tc>
        <w:tc>
          <w:tcPr>
            <w:tcW w:w="1495" w:type="dxa"/>
            <w:tcBorders>
              <w:top w:val="nil"/>
              <w:left w:val="nil"/>
              <w:bottom w:val="single" w:sz="8"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39.31%</w:t>
            </w:r>
          </w:p>
        </w:tc>
      </w:tr>
      <w:tr w:rsidR="00421AFE" w:rsidRPr="00421AFE" w:rsidTr="002208C6">
        <w:trPr>
          <w:trHeight w:val="91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b/>
                <w:bCs/>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5863"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421AFE" w:rsidRPr="00421AFE" w:rsidRDefault="00421AFE" w:rsidP="00DF3C8C">
            <w:pPr>
              <w:rPr>
                <w:b/>
                <w:bCs/>
                <w:color w:val="000000"/>
                <w:sz w:val="22"/>
                <w:szCs w:val="22"/>
              </w:rPr>
            </w:pPr>
            <w:r w:rsidRPr="00421AFE">
              <w:rPr>
                <w:b/>
                <w:bCs/>
                <w:color w:val="000000"/>
                <w:sz w:val="22"/>
                <w:szCs w:val="22"/>
              </w:rPr>
              <w:t xml:space="preserve">Свега за програмску активност 0602-0001                              </w:t>
            </w:r>
            <w:r w:rsidRPr="00421AFE">
              <w:rPr>
                <w:b/>
                <w:bCs/>
                <w:i/>
                <w:iCs/>
                <w:color w:val="000000"/>
                <w:sz w:val="22"/>
                <w:szCs w:val="22"/>
              </w:rPr>
              <w:t xml:space="preserve">извор фин.01 општи прих. и прим. </w:t>
            </w:r>
            <w:r w:rsidR="00DF3C8C">
              <w:rPr>
                <w:b/>
                <w:bCs/>
                <w:i/>
                <w:iCs/>
                <w:color w:val="000000"/>
                <w:sz w:val="22"/>
                <w:szCs w:val="22"/>
              </w:rPr>
              <w:t>б</w:t>
            </w:r>
            <w:r w:rsidRPr="00421AFE">
              <w:rPr>
                <w:b/>
                <w:bCs/>
                <w:i/>
                <w:iCs/>
                <w:color w:val="000000"/>
                <w:sz w:val="22"/>
                <w:szCs w:val="22"/>
              </w:rPr>
              <w:t>уџета  115,811.892,36  извор фи. 09 примања од продаје неф. имов.         72.000,00</w:t>
            </w:r>
          </w:p>
        </w:tc>
        <w:tc>
          <w:tcPr>
            <w:tcW w:w="1683" w:type="dxa"/>
            <w:tcBorders>
              <w:top w:val="nil"/>
              <w:left w:val="nil"/>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129,805,000</w:t>
            </w:r>
          </w:p>
        </w:tc>
        <w:tc>
          <w:tcPr>
            <w:tcW w:w="1716" w:type="dxa"/>
            <w:tcBorders>
              <w:top w:val="nil"/>
              <w:left w:val="nil"/>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115,883,892.36</w:t>
            </w:r>
          </w:p>
        </w:tc>
        <w:tc>
          <w:tcPr>
            <w:tcW w:w="1495" w:type="dxa"/>
            <w:tcBorders>
              <w:top w:val="nil"/>
              <w:left w:val="nil"/>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89.28%</w:t>
            </w:r>
          </w:p>
        </w:tc>
      </w:tr>
      <w:tr w:rsidR="00421AFE" w:rsidRPr="00421AFE" w:rsidTr="002208C6">
        <w:trPr>
          <w:trHeight w:val="31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b/>
                <w:bCs/>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37"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5126" w:type="dxa"/>
            <w:tcBorders>
              <w:top w:val="nil"/>
              <w:left w:val="nil"/>
              <w:bottom w:val="nil"/>
              <w:right w:val="nil"/>
            </w:tcBorders>
            <w:shd w:val="clear" w:color="auto" w:fill="auto"/>
            <w:vAlign w:val="center"/>
            <w:hideMark/>
          </w:tcPr>
          <w:p w:rsidR="00421AFE" w:rsidRPr="00421AFE" w:rsidRDefault="00421AFE" w:rsidP="00421AFE">
            <w:pPr>
              <w:rPr>
                <w:b/>
                <w:bCs/>
                <w:sz w:val="22"/>
                <w:szCs w:val="22"/>
              </w:rPr>
            </w:pPr>
          </w:p>
        </w:tc>
        <w:tc>
          <w:tcPr>
            <w:tcW w:w="1683" w:type="dxa"/>
            <w:tcBorders>
              <w:top w:val="nil"/>
              <w:left w:val="nil"/>
              <w:bottom w:val="nil"/>
              <w:right w:val="nil"/>
            </w:tcBorders>
            <w:shd w:val="clear" w:color="auto" w:fill="auto"/>
            <w:noWrap/>
            <w:vAlign w:val="center"/>
            <w:hideMark/>
          </w:tcPr>
          <w:p w:rsidR="00421AFE" w:rsidRPr="00421AFE" w:rsidRDefault="00421AFE" w:rsidP="00421AFE">
            <w:pPr>
              <w:jc w:val="right"/>
              <w:rPr>
                <w:color w:val="000000"/>
                <w:sz w:val="22"/>
                <w:szCs w:val="22"/>
              </w:rPr>
            </w:pPr>
          </w:p>
        </w:tc>
        <w:tc>
          <w:tcPr>
            <w:tcW w:w="1716" w:type="dxa"/>
            <w:tcBorders>
              <w:top w:val="nil"/>
              <w:left w:val="nil"/>
              <w:bottom w:val="nil"/>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c>
          <w:tcPr>
            <w:tcW w:w="1495" w:type="dxa"/>
            <w:tcBorders>
              <w:top w:val="nil"/>
              <w:left w:val="nil"/>
              <w:bottom w:val="nil"/>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r>
      <w:tr w:rsidR="00CE77A4" w:rsidRPr="00421AFE" w:rsidTr="00DF3C8C">
        <w:trPr>
          <w:trHeight w:val="358"/>
        </w:trPr>
        <w:tc>
          <w:tcPr>
            <w:tcW w:w="481" w:type="dxa"/>
            <w:tcBorders>
              <w:top w:val="nil"/>
              <w:left w:val="single" w:sz="8" w:space="0" w:color="auto"/>
              <w:bottom w:val="nil"/>
              <w:right w:val="nil"/>
            </w:tcBorders>
            <w:shd w:val="clear" w:color="auto" w:fill="auto"/>
            <w:noWrap/>
            <w:vAlign w:val="center"/>
            <w:hideMark/>
          </w:tcPr>
          <w:p w:rsidR="00CE77A4" w:rsidRPr="00421AFE" w:rsidRDefault="00CE77A4"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CE77A4" w:rsidRPr="00421AFE" w:rsidRDefault="00CE77A4" w:rsidP="00421AFE">
            <w:pPr>
              <w:jc w:val="center"/>
              <w:rPr>
                <w:color w:val="000000"/>
                <w:sz w:val="22"/>
                <w:szCs w:val="22"/>
              </w:rPr>
            </w:pPr>
          </w:p>
        </w:tc>
        <w:tc>
          <w:tcPr>
            <w:tcW w:w="1734" w:type="dxa"/>
            <w:gridSpan w:val="2"/>
            <w:tcBorders>
              <w:top w:val="nil"/>
              <w:left w:val="nil"/>
              <w:bottom w:val="nil"/>
              <w:right w:val="nil"/>
            </w:tcBorders>
            <w:shd w:val="clear" w:color="auto" w:fill="auto"/>
            <w:noWrap/>
            <w:vAlign w:val="center"/>
            <w:hideMark/>
          </w:tcPr>
          <w:p w:rsidR="00CE77A4" w:rsidRPr="00421AFE" w:rsidRDefault="00CE77A4" w:rsidP="00CE77A4">
            <w:pPr>
              <w:rPr>
                <w:color w:val="000000"/>
                <w:sz w:val="22"/>
                <w:szCs w:val="22"/>
              </w:rPr>
            </w:pPr>
            <w:r w:rsidRPr="00421AFE">
              <w:rPr>
                <w:b/>
                <w:bCs/>
                <w:color w:val="000000"/>
                <w:sz w:val="22"/>
                <w:szCs w:val="22"/>
              </w:rPr>
              <w:t>0602-0009</w:t>
            </w:r>
          </w:p>
        </w:tc>
        <w:tc>
          <w:tcPr>
            <w:tcW w:w="718" w:type="dxa"/>
            <w:tcBorders>
              <w:top w:val="nil"/>
              <w:left w:val="nil"/>
              <w:bottom w:val="nil"/>
              <w:right w:val="nil"/>
            </w:tcBorders>
            <w:shd w:val="clear" w:color="auto" w:fill="auto"/>
            <w:noWrap/>
            <w:vAlign w:val="center"/>
            <w:hideMark/>
          </w:tcPr>
          <w:p w:rsidR="00CE77A4" w:rsidRPr="00421AFE" w:rsidRDefault="00CE77A4" w:rsidP="00421AFE">
            <w:pPr>
              <w:jc w:val="center"/>
              <w:rPr>
                <w:color w:val="000000"/>
                <w:sz w:val="22"/>
                <w:szCs w:val="22"/>
              </w:rPr>
            </w:pPr>
          </w:p>
        </w:tc>
        <w:tc>
          <w:tcPr>
            <w:tcW w:w="737" w:type="dxa"/>
            <w:tcBorders>
              <w:top w:val="single" w:sz="8" w:space="0" w:color="auto"/>
              <w:left w:val="single" w:sz="8" w:space="0" w:color="auto"/>
              <w:bottom w:val="nil"/>
              <w:right w:val="single" w:sz="8" w:space="0" w:color="auto"/>
            </w:tcBorders>
            <w:shd w:val="clear" w:color="auto" w:fill="auto"/>
            <w:noWrap/>
            <w:vAlign w:val="center"/>
            <w:hideMark/>
          </w:tcPr>
          <w:p w:rsidR="00CE77A4" w:rsidRPr="00421AFE" w:rsidRDefault="00CE77A4" w:rsidP="00421AFE">
            <w:pPr>
              <w:jc w:val="center"/>
              <w:rPr>
                <w:color w:val="000000"/>
                <w:sz w:val="22"/>
                <w:szCs w:val="22"/>
              </w:rPr>
            </w:pPr>
            <w:r w:rsidRPr="00421AFE">
              <w:rPr>
                <w:color w:val="000000"/>
                <w:sz w:val="22"/>
                <w:szCs w:val="22"/>
              </w:rPr>
              <w:t> </w:t>
            </w:r>
          </w:p>
        </w:tc>
        <w:tc>
          <w:tcPr>
            <w:tcW w:w="5126" w:type="dxa"/>
            <w:tcBorders>
              <w:top w:val="single" w:sz="8" w:space="0" w:color="auto"/>
              <w:left w:val="nil"/>
              <w:bottom w:val="nil"/>
              <w:right w:val="nil"/>
            </w:tcBorders>
            <w:shd w:val="clear" w:color="auto" w:fill="auto"/>
            <w:vAlign w:val="center"/>
            <w:hideMark/>
          </w:tcPr>
          <w:p w:rsidR="00CE77A4" w:rsidRPr="00421AFE" w:rsidRDefault="00CE77A4" w:rsidP="00421AFE">
            <w:pPr>
              <w:rPr>
                <w:b/>
                <w:bCs/>
                <w:sz w:val="22"/>
                <w:szCs w:val="22"/>
              </w:rPr>
            </w:pPr>
            <w:r w:rsidRPr="00421AFE">
              <w:rPr>
                <w:b/>
                <w:bCs/>
                <w:sz w:val="22"/>
                <w:szCs w:val="22"/>
              </w:rPr>
              <w:t>Текућа буџетска резерва</w:t>
            </w:r>
          </w:p>
        </w:tc>
        <w:tc>
          <w:tcPr>
            <w:tcW w:w="1683" w:type="dxa"/>
            <w:tcBorders>
              <w:top w:val="single" w:sz="8" w:space="0" w:color="auto"/>
              <w:left w:val="single" w:sz="8" w:space="0" w:color="auto"/>
              <w:bottom w:val="nil"/>
              <w:right w:val="single" w:sz="8" w:space="0" w:color="auto"/>
            </w:tcBorders>
            <w:shd w:val="clear" w:color="auto" w:fill="auto"/>
            <w:noWrap/>
            <w:vAlign w:val="center"/>
            <w:hideMark/>
          </w:tcPr>
          <w:p w:rsidR="00CE77A4" w:rsidRPr="00421AFE" w:rsidRDefault="00CE77A4" w:rsidP="00421AFE">
            <w:pPr>
              <w:jc w:val="right"/>
              <w:rPr>
                <w:color w:val="000000"/>
                <w:sz w:val="22"/>
                <w:szCs w:val="22"/>
              </w:rPr>
            </w:pPr>
            <w:r w:rsidRPr="00421AFE">
              <w:rPr>
                <w:color w:val="000000"/>
                <w:sz w:val="22"/>
                <w:szCs w:val="22"/>
              </w:rPr>
              <w:t> </w:t>
            </w:r>
          </w:p>
        </w:tc>
        <w:tc>
          <w:tcPr>
            <w:tcW w:w="1716" w:type="dxa"/>
            <w:tcBorders>
              <w:top w:val="single" w:sz="8" w:space="0" w:color="auto"/>
              <w:left w:val="nil"/>
              <w:bottom w:val="nil"/>
              <w:right w:val="single" w:sz="8" w:space="0" w:color="auto"/>
            </w:tcBorders>
            <w:shd w:val="clear" w:color="auto" w:fill="auto"/>
            <w:noWrap/>
            <w:vAlign w:val="center"/>
            <w:hideMark/>
          </w:tcPr>
          <w:p w:rsidR="00CE77A4" w:rsidRPr="00421AFE" w:rsidRDefault="00CE77A4" w:rsidP="00421AFE">
            <w:pPr>
              <w:rPr>
                <w:color w:val="000000"/>
                <w:sz w:val="22"/>
                <w:szCs w:val="22"/>
              </w:rPr>
            </w:pPr>
            <w:r w:rsidRPr="00421AFE">
              <w:rPr>
                <w:color w:val="000000"/>
                <w:sz w:val="22"/>
                <w:szCs w:val="22"/>
              </w:rPr>
              <w:t> </w:t>
            </w:r>
          </w:p>
        </w:tc>
        <w:tc>
          <w:tcPr>
            <w:tcW w:w="1495" w:type="dxa"/>
            <w:tcBorders>
              <w:top w:val="single" w:sz="8" w:space="0" w:color="auto"/>
              <w:left w:val="nil"/>
              <w:bottom w:val="nil"/>
              <w:right w:val="single" w:sz="8" w:space="0" w:color="auto"/>
            </w:tcBorders>
            <w:shd w:val="clear" w:color="auto" w:fill="auto"/>
            <w:noWrap/>
            <w:vAlign w:val="center"/>
            <w:hideMark/>
          </w:tcPr>
          <w:p w:rsidR="00CE77A4" w:rsidRPr="00421AFE" w:rsidRDefault="00CE77A4" w:rsidP="00421AFE">
            <w:pPr>
              <w:rPr>
                <w:color w:val="000000"/>
                <w:sz w:val="22"/>
                <w:szCs w:val="22"/>
              </w:rPr>
            </w:pPr>
            <w:r w:rsidRPr="00421AFE">
              <w:rPr>
                <w:color w:val="000000"/>
                <w:sz w:val="22"/>
                <w:szCs w:val="22"/>
              </w:rPr>
              <w:t> </w:t>
            </w:r>
          </w:p>
        </w:tc>
      </w:tr>
      <w:tr w:rsidR="00421AFE" w:rsidRPr="00421AFE" w:rsidTr="00DF3C8C">
        <w:trPr>
          <w:trHeight w:val="299"/>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i/>
                <w:iCs/>
                <w:color w:val="000000"/>
                <w:sz w:val="22"/>
                <w:szCs w:val="22"/>
              </w:rPr>
            </w:pPr>
            <w:r w:rsidRPr="00421AFE">
              <w:rPr>
                <w:i/>
                <w:iCs/>
                <w:color w:val="000000"/>
                <w:sz w:val="22"/>
                <w:szCs w:val="22"/>
              </w:rPr>
              <w:t>160</w:t>
            </w: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i/>
                <w:iCs/>
                <w:color w:val="000000"/>
                <w:sz w:val="22"/>
                <w:szCs w:val="22"/>
              </w:rPr>
            </w:pPr>
          </w:p>
        </w:tc>
        <w:tc>
          <w:tcPr>
            <w:tcW w:w="737" w:type="dxa"/>
            <w:tcBorders>
              <w:top w:val="nil"/>
              <w:left w:val="single" w:sz="8" w:space="0" w:color="auto"/>
              <w:bottom w:val="single" w:sz="8" w:space="0" w:color="auto"/>
              <w:right w:val="single" w:sz="8" w:space="0" w:color="auto"/>
            </w:tcBorders>
            <w:shd w:val="clear" w:color="auto" w:fill="auto"/>
            <w:noWrap/>
            <w:vAlign w:val="center"/>
            <w:hideMark/>
          </w:tcPr>
          <w:p w:rsidR="00421AFE" w:rsidRPr="00421AFE" w:rsidRDefault="00421AFE" w:rsidP="00421AFE">
            <w:pPr>
              <w:jc w:val="center"/>
              <w:rPr>
                <w:i/>
                <w:iCs/>
                <w:color w:val="000000"/>
                <w:sz w:val="22"/>
                <w:szCs w:val="22"/>
              </w:rPr>
            </w:pPr>
            <w:r w:rsidRPr="00421AFE">
              <w:rPr>
                <w:i/>
                <w:iCs/>
                <w:color w:val="000000"/>
                <w:sz w:val="22"/>
                <w:szCs w:val="22"/>
              </w:rPr>
              <w:t> </w:t>
            </w:r>
          </w:p>
        </w:tc>
        <w:tc>
          <w:tcPr>
            <w:tcW w:w="5126" w:type="dxa"/>
            <w:tcBorders>
              <w:top w:val="nil"/>
              <w:left w:val="nil"/>
              <w:bottom w:val="single" w:sz="8" w:space="0" w:color="auto"/>
              <w:right w:val="nil"/>
            </w:tcBorders>
            <w:shd w:val="clear" w:color="auto" w:fill="auto"/>
            <w:vAlign w:val="center"/>
            <w:hideMark/>
          </w:tcPr>
          <w:p w:rsidR="00421AFE" w:rsidRPr="00421AFE" w:rsidRDefault="00421AFE" w:rsidP="00DF3C8C">
            <w:pPr>
              <w:rPr>
                <w:i/>
                <w:iCs/>
                <w:sz w:val="22"/>
                <w:szCs w:val="22"/>
              </w:rPr>
            </w:pPr>
            <w:r w:rsidRPr="00421AFE">
              <w:rPr>
                <w:i/>
                <w:iCs/>
                <w:sz w:val="22"/>
                <w:szCs w:val="22"/>
              </w:rPr>
              <w:t>Опште јавне услуге некласифик</w:t>
            </w:r>
            <w:r w:rsidR="00DF3C8C">
              <w:rPr>
                <w:i/>
                <w:iCs/>
                <w:sz w:val="22"/>
                <w:szCs w:val="22"/>
              </w:rPr>
              <w:t>.</w:t>
            </w:r>
            <w:r w:rsidRPr="00421AFE">
              <w:rPr>
                <w:i/>
                <w:iCs/>
                <w:sz w:val="22"/>
                <w:szCs w:val="22"/>
              </w:rPr>
              <w:t xml:space="preserve"> на другом месту</w:t>
            </w:r>
          </w:p>
        </w:tc>
        <w:tc>
          <w:tcPr>
            <w:tcW w:w="1683" w:type="dxa"/>
            <w:tcBorders>
              <w:top w:val="nil"/>
              <w:left w:val="single" w:sz="8" w:space="0" w:color="auto"/>
              <w:bottom w:val="single" w:sz="8"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 </w:t>
            </w:r>
          </w:p>
        </w:tc>
        <w:tc>
          <w:tcPr>
            <w:tcW w:w="1716" w:type="dxa"/>
            <w:tcBorders>
              <w:top w:val="nil"/>
              <w:left w:val="nil"/>
              <w:bottom w:val="single" w:sz="8" w:space="0" w:color="auto"/>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c>
          <w:tcPr>
            <w:tcW w:w="1495" w:type="dxa"/>
            <w:tcBorders>
              <w:top w:val="nil"/>
              <w:left w:val="nil"/>
              <w:bottom w:val="single" w:sz="8" w:space="0" w:color="auto"/>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r>
      <w:tr w:rsidR="00421AFE" w:rsidRPr="00421AFE" w:rsidTr="002208C6">
        <w:trPr>
          <w:trHeight w:val="31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59</w:t>
            </w:r>
          </w:p>
        </w:tc>
        <w:tc>
          <w:tcPr>
            <w:tcW w:w="737" w:type="dxa"/>
            <w:tcBorders>
              <w:top w:val="nil"/>
              <w:left w:val="single" w:sz="8" w:space="0" w:color="auto"/>
              <w:bottom w:val="single" w:sz="8" w:space="0" w:color="auto"/>
              <w:right w:val="single" w:sz="8"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499</w:t>
            </w:r>
          </w:p>
        </w:tc>
        <w:tc>
          <w:tcPr>
            <w:tcW w:w="5126" w:type="dxa"/>
            <w:tcBorders>
              <w:top w:val="nil"/>
              <w:left w:val="nil"/>
              <w:bottom w:val="single" w:sz="8" w:space="0" w:color="auto"/>
              <w:right w:val="single" w:sz="8" w:space="0" w:color="auto"/>
            </w:tcBorders>
            <w:shd w:val="clear" w:color="auto" w:fill="auto"/>
            <w:vAlign w:val="center"/>
            <w:hideMark/>
          </w:tcPr>
          <w:p w:rsidR="00421AFE" w:rsidRPr="00421AFE" w:rsidRDefault="00421AFE" w:rsidP="00421AFE">
            <w:pPr>
              <w:rPr>
                <w:sz w:val="22"/>
                <w:szCs w:val="22"/>
              </w:rPr>
            </w:pPr>
            <w:r w:rsidRPr="00421AFE">
              <w:rPr>
                <w:sz w:val="22"/>
                <w:szCs w:val="22"/>
              </w:rPr>
              <w:t>Текућа буџетска резерва</w:t>
            </w:r>
          </w:p>
        </w:tc>
        <w:tc>
          <w:tcPr>
            <w:tcW w:w="1683" w:type="dxa"/>
            <w:tcBorders>
              <w:top w:val="nil"/>
              <w:left w:val="single" w:sz="4" w:space="0" w:color="auto"/>
              <w:bottom w:val="nil"/>
              <w:right w:val="single" w:sz="4"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5,486,000</w:t>
            </w:r>
          </w:p>
        </w:tc>
        <w:tc>
          <w:tcPr>
            <w:tcW w:w="1716" w:type="dxa"/>
            <w:tcBorders>
              <w:top w:val="nil"/>
              <w:left w:val="nil"/>
              <w:bottom w:val="nil"/>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0.00</w:t>
            </w:r>
          </w:p>
        </w:tc>
        <w:tc>
          <w:tcPr>
            <w:tcW w:w="1495" w:type="dxa"/>
            <w:tcBorders>
              <w:top w:val="nil"/>
              <w:left w:val="nil"/>
              <w:bottom w:val="nil"/>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78.06%</w:t>
            </w:r>
          </w:p>
        </w:tc>
      </w:tr>
      <w:tr w:rsidR="00421AFE" w:rsidRPr="00421AFE" w:rsidTr="002208C6">
        <w:trPr>
          <w:trHeight w:val="70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b/>
                <w:bCs/>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5863"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421AFE" w:rsidRPr="00421AFE" w:rsidRDefault="00421AFE" w:rsidP="00421AFE">
            <w:pPr>
              <w:rPr>
                <w:b/>
                <w:bCs/>
                <w:color w:val="000000"/>
                <w:sz w:val="22"/>
                <w:szCs w:val="22"/>
              </w:rPr>
            </w:pPr>
            <w:r w:rsidRPr="00421AFE">
              <w:rPr>
                <w:b/>
                <w:bCs/>
                <w:color w:val="000000"/>
                <w:sz w:val="22"/>
                <w:szCs w:val="22"/>
              </w:rPr>
              <w:t xml:space="preserve">Свега за програмску активност 0602-0009                            </w:t>
            </w:r>
            <w:r w:rsidRPr="00421AFE">
              <w:rPr>
                <w:b/>
                <w:bCs/>
                <w:i/>
                <w:iCs/>
                <w:color w:val="000000"/>
                <w:sz w:val="22"/>
                <w:szCs w:val="22"/>
              </w:rPr>
              <w:t>извор финанс.   - 01 општи приходи и примања  буџета</w:t>
            </w:r>
          </w:p>
        </w:tc>
        <w:tc>
          <w:tcPr>
            <w:tcW w:w="1683" w:type="dxa"/>
            <w:tcBorders>
              <w:top w:val="single" w:sz="8" w:space="0" w:color="auto"/>
              <w:left w:val="nil"/>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5,486,000</w:t>
            </w:r>
          </w:p>
        </w:tc>
        <w:tc>
          <w:tcPr>
            <w:tcW w:w="1716" w:type="dxa"/>
            <w:tcBorders>
              <w:top w:val="single" w:sz="8" w:space="0" w:color="auto"/>
              <w:left w:val="nil"/>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0.00</w:t>
            </w:r>
          </w:p>
        </w:tc>
        <w:tc>
          <w:tcPr>
            <w:tcW w:w="1495" w:type="dxa"/>
            <w:tcBorders>
              <w:top w:val="single" w:sz="8" w:space="0" w:color="auto"/>
              <w:left w:val="nil"/>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78.06%</w:t>
            </w:r>
          </w:p>
        </w:tc>
      </w:tr>
      <w:tr w:rsidR="00421AFE" w:rsidRPr="00421AFE" w:rsidTr="002208C6">
        <w:trPr>
          <w:trHeight w:val="31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b/>
                <w:bCs/>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37"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5126" w:type="dxa"/>
            <w:tcBorders>
              <w:top w:val="nil"/>
              <w:left w:val="nil"/>
              <w:bottom w:val="nil"/>
              <w:right w:val="nil"/>
            </w:tcBorders>
            <w:shd w:val="clear" w:color="auto" w:fill="auto"/>
            <w:vAlign w:val="center"/>
            <w:hideMark/>
          </w:tcPr>
          <w:p w:rsidR="00421AFE" w:rsidRPr="00421AFE" w:rsidRDefault="00421AFE" w:rsidP="00421AFE">
            <w:pPr>
              <w:rPr>
                <w:sz w:val="22"/>
                <w:szCs w:val="22"/>
              </w:rPr>
            </w:pPr>
          </w:p>
        </w:tc>
        <w:tc>
          <w:tcPr>
            <w:tcW w:w="1683" w:type="dxa"/>
            <w:tcBorders>
              <w:top w:val="nil"/>
              <w:left w:val="nil"/>
              <w:bottom w:val="nil"/>
              <w:right w:val="nil"/>
            </w:tcBorders>
            <w:shd w:val="clear" w:color="auto" w:fill="auto"/>
            <w:noWrap/>
            <w:vAlign w:val="center"/>
            <w:hideMark/>
          </w:tcPr>
          <w:p w:rsidR="00421AFE" w:rsidRPr="00421AFE" w:rsidRDefault="00421AFE" w:rsidP="00421AFE">
            <w:pPr>
              <w:jc w:val="right"/>
              <w:rPr>
                <w:color w:val="000000"/>
                <w:sz w:val="22"/>
                <w:szCs w:val="22"/>
              </w:rPr>
            </w:pPr>
          </w:p>
        </w:tc>
        <w:tc>
          <w:tcPr>
            <w:tcW w:w="1716" w:type="dxa"/>
            <w:tcBorders>
              <w:top w:val="nil"/>
              <w:left w:val="nil"/>
              <w:bottom w:val="nil"/>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c>
          <w:tcPr>
            <w:tcW w:w="1495" w:type="dxa"/>
            <w:tcBorders>
              <w:top w:val="nil"/>
              <w:left w:val="nil"/>
              <w:bottom w:val="nil"/>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r>
      <w:tr w:rsidR="00CE77A4" w:rsidRPr="00421AFE" w:rsidTr="00DF3C8C">
        <w:trPr>
          <w:trHeight w:val="259"/>
        </w:trPr>
        <w:tc>
          <w:tcPr>
            <w:tcW w:w="481" w:type="dxa"/>
            <w:tcBorders>
              <w:top w:val="nil"/>
              <w:left w:val="single" w:sz="8" w:space="0" w:color="auto"/>
              <w:bottom w:val="nil"/>
              <w:right w:val="nil"/>
            </w:tcBorders>
            <w:shd w:val="clear" w:color="auto" w:fill="auto"/>
            <w:noWrap/>
            <w:vAlign w:val="center"/>
            <w:hideMark/>
          </w:tcPr>
          <w:p w:rsidR="00CE77A4" w:rsidRPr="00421AFE" w:rsidRDefault="00CE77A4"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CE77A4" w:rsidRPr="00421AFE" w:rsidRDefault="00CE77A4" w:rsidP="00421AFE">
            <w:pPr>
              <w:jc w:val="center"/>
              <w:rPr>
                <w:color w:val="000000"/>
                <w:sz w:val="22"/>
                <w:szCs w:val="22"/>
              </w:rPr>
            </w:pPr>
          </w:p>
        </w:tc>
        <w:tc>
          <w:tcPr>
            <w:tcW w:w="1734" w:type="dxa"/>
            <w:gridSpan w:val="2"/>
            <w:tcBorders>
              <w:top w:val="nil"/>
              <w:left w:val="nil"/>
              <w:bottom w:val="nil"/>
              <w:right w:val="nil"/>
            </w:tcBorders>
            <w:shd w:val="clear" w:color="auto" w:fill="auto"/>
            <w:noWrap/>
            <w:vAlign w:val="center"/>
            <w:hideMark/>
          </w:tcPr>
          <w:p w:rsidR="00CE77A4" w:rsidRPr="00421AFE" w:rsidRDefault="00CE77A4" w:rsidP="00CE77A4">
            <w:pPr>
              <w:rPr>
                <w:color w:val="000000"/>
                <w:sz w:val="22"/>
                <w:szCs w:val="22"/>
              </w:rPr>
            </w:pPr>
            <w:r w:rsidRPr="00421AFE">
              <w:rPr>
                <w:b/>
                <w:bCs/>
                <w:color w:val="000000"/>
                <w:sz w:val="22"/>
                <w:szCs w:val="22"/>
              </w:rPr>
              <w:t>0602-0010</w:t>
            </w:r>
          </w:p>
        </w:tc>
        <w:tc>
          <w:tcPr>
            <w:tcW w:w="718" w:type="dxa"/>
            <w:tcBorders>
              <w:top w:val="nil"/>
              <w:left w:val="nil"/>
              <w:bottom w:val="nil"/>
              <w:right w:val="nil"/>
            </w:tcBorders>
            <w:shd w:val="clear" w:color="auto" w:fill="auto"/>
            <w:noWrap/>
            <w:vAlign w:val="center"/>
            <w:hideMark/>
          </w:tcPr>
          <w:p w:rsidR="00CE77A4" w:rsidRPr="00421AFE" w:rsidRDefault="00CE77A4" w:rsidP="00421AFE">
            <w:pPr>
              <w:jc w:val="center"/>
              <w:rPr>
                <w:color w:val="000000"/>
                <w:sz w:val="22"/>
                <w:szCs w:val="22"/>
              </w:rPr>
            </w:pPr>
          </w:p>
        </w:tc>
        <w:tc>
          <w:tcPr>
            <w:tcW w:w="737" w:type="dxa"/>
            <w:tcBorders>
              <w:top w:val="single" w:sz="8" w:space="0" w:color="auto"/>
              <w:left w:val="single" w:sz="8" w:space="0" w:color="auto"/>
              <w:bottom w:val="nil"/>
              <w:right w:val="single" w:sz="8" w:space="0" w:color="auto"/>
            </w:tcBorders>
            <w:shd w:val="clear" w:color="auto" w:fill="auto"/>
            <w:noWrap/>
            <w:vAlign w:val="center"/>
            <w:hideMark/>
          </w:tcPr>
          <w:p w:rsidR="00CE77A4" w:rsidRPr="00421AFE" w:rsidRDefault="00CE77A4" w:rsidP="00421AFE">
            <w:pPr>
              <w:jc w:val="center"/>
              <w:rPr>
                <w:color w:val="000000"/>
                <w:sz w:val="22"/>
                <w:szCs w:val="22"/>
              </w:rPr>
            </w:pPr>
            <w:r w:rsidRPr="00421AFE">
              <w:rPr>
                <w:color w:val="000000"/>
                <w:sz w:val="22"/>
                <w:szCs w:val="22"/>
              </w:rPr>
              <w:t> </w:t>
            </w:r>
          </w:p>
        </w:tc>
        <w:tc>
          <w:tcPr>
            <w:tcW w:w="5126" w:type="dxa"/>
            <w:tcBorders>
              <w:top w:val="single" w:sz="8" w:space="0" w:color="auto"/>
              <w:left w:val="nil"/>
              <w:bottom w:val="nil"/>
              <w:right w:val="single" w:sz="8" w:space="0" w:color="auto"/>
            </w:tcBorders>
            <w:shd w:val="clear" w:color="auto" w:fill="auto"/>
            <w:vAlign w:val="center"/>
            <w:hideMark/>
          </w:tcPr>
          <w:p w:rsidR="00CE77A4" w:rsidRPr="00421AFE" w:rsidRDefault="00CE77A4" w:rsidP="00421AFE">
            <w:pPr>
              <w:rPr>
                <w:b/>
                <w:bCs/>
                <w:sz w:val="22"/>
                <w:szCs w:val="22"/>
              </w:rPr>
            </w:pPr>
            <w:r w:rsidRPr="00421AFE">
              <w:rPr>
                <w:b/>
                <w:bCs/>
                <w:sz w:val="22"/>
                <w:szCs w:val="22"/>
              </w:rPr>
              <w:t>Стална буџетска резерва</w:t>
            </w:r>
          </w:p>
        </w:tc>
        <w:tc>
          <w:tcPr>
            <w:tcW w:w="1683" w:type="dxa"/>
            <w:tcBorders>
              <w:top w:val="single" w:sz="8" w:space="0" w:color="auto"/>
              <w:left w:val="nil"/>
              <w:bottom w:val="nil"/>
              <w:right w:val="single" w:sz="8" w:space="0" w:color="auto"/>
            </w:tcBorders>
            <w:shd w:val="clear" w:color="auto" w:fill="auto"/>
            <w:noWrap/>
            <w:vAlign w:val="center"/>
            <w:hideMark/>
          </w:tcPr>
          <w:p w:rsidR="00CE77A4" w:rsidRPr="00421AFE" w:rsidRDefault="00CE77A4" w:rsidP="00421AFE">
            <w:pPr>
              <w:jc w:val="right"/>
              <w:rPr>
                <w:color w:val="000000"/>
                <w:sz w:val="22"/>
                <w:szCs w:val="22"/>
              </w:rPr>
            </w:pPr>
            <w:r w:rsidRPr="00421AFE">
              <w:rPr>
                <w:color w:val="000000"/>
                <w:sz w:val="22"/>
                <w:szCs w:val="22"/>
              </w:rPr>
              <w:t> </w:t>
            </w:r>
          </w:p>
        </w:tc>
        <w:tc>
          <w:tcPr>
            <w:tcW w:w="1716" w:type="dxa"/>
            <w:tcBorders>
              <w:top w:val="single" w:sz="8" w:space="0" w:color="auto"/>
              <w:left w:val="nil"/>
              <w:bottom w:val="nil"/>
              <w:right w:val="single" w:sz="8" w:space="0" w:color="auto"/>
            </w:tcBorders>
            <w:shd w:val="clear" w:color="auto" w:fill="auto"/>
            <w:noWrap/>
            <w:vAlign w:val="center"/>
            <w:hideMark/>
          </w:tcPr>
          <w:p w:rsidR="00CE77A4" w:rsidRPr="00421AFE" w:rsidRDefault="00CE77A4" w:rsidP="00421AFE">
            <w:pPr>
              <w:rPr>
                <w:color w:val="000000"/>
                <w:sz w:val="22"/>
                <w:szCs w:val="22"/>
              </w:rPr>
            </w:pPr>
            <w:r w:rsidRPr="00421AFE">
              <w:rPr>
                <w:color w:val="000000"/>
                <w:sz w:val="22"/>
                <w:szCs w:val="22"/>
              </w:rPr>
              <w:t> </w:t>
            </w:r>
          </w:p>
        </w:tc>
        <w:tc>
          <w:tcPr>
            <w:tcW w:w="1495" w:type="dxa"/>
            <w:tcBorders>
              <w:top w:val="single" w:sz="8" w:space="0" w:color="auto"/>
              <w:left w:val="nil"/>
              <w:bottom w:val="nil"/>
              <w:right w:val="single" w:sz="8" w:space="0" w:color="auto"/>
            </w:tcBorders>
            <w:shd w:val="clear" w:color="auto" w:fill="auto"/>
            <w:noWrap/>
            <w:vAlign w:val="center"/>
            <w:hideMark/>
          </w:tcPr>
          <w:p w:rsidR="00CE77A4" w:rsidRPr="00421AFE" w:rsidRDefault="00CE77A4" w:rsidP="00421AFE">
            <w:pPr>
              <w:rPr>
                <w:color w:val="000000"/>
                <w:sz w:val="22"/>
                <w:szCs w:val="22"/>
              </w:rPr>
            </w:pPr>
            <w:r w:rsidRPr="00421AFE">
              <w:rPr>
                <w:color w:val="000000"/>
                <w:sz w:val="22"/>
                <w:szCs w:val="22"/>
              </w:rPr>
              <w:t> </w:t>
            </w:r>
          </w:p>
        </w:tc>
      </w:tr>
      <w:tr w:rsidR="00421AFE" w:rsidRPr="00421AFE" w:rsidTr="00DF3C8C">
        <w:trPr>
          <w:trHeight w:val="216"/>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i/>
                <w:iCs/>
                <w:color w:val="000000"/>
                <w:sz w:val="22"/>
                <w:szCs w:val="22"/>
              </w:rPr>
            </w:pPr>
            <w:r w:rsidRPr="00421AFE">
              <w:rPr>
                <w:i/>
                <w:iCs/>
                <w:color w:val="000000"/>
                <w:sz w:val="22"/>
                <w:szCs w:val="22"/>
              </w:rPr>
              <w:t>160</w:t>
            </w: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i/>
                <w:iCs/>
                <w:color w:val="000000"/>
                <w:sz w:val="22"/>
                <w:szCs w:val="22"/>
              </w:rPr>
            </w:pPr>
          </w:p>
        </w:tc>
        <w:tc>
          <w:tcPr>
            <w:tcW w:w="737" w:type="dxa"/>
            <w:tcBorders>
              <w:top w:val="nil"/>
              <w:left w:val="single" w:sz="8" w:space="0" w:color="auto"/>
              <w:bottom w:val="single" w:sz="8" w:space="0" w:color="auto"/>
              <w:right w:val="single" w:sz="8" w:space="0" w:color="auto"/>
            </w:tcBorders>
            <w:shd w:val="clear" w:color="auto" w:fill="auto"/>
            <w:noWrap/>
            <w:vAlign w:val="center"/>
            <w:hideMark/>
          </w:tcPr>
          <w:p w:rsidR="00421AFE" w:rsidRPr="00421AFE" w:rsidRDefault="00421AFE" w:rsidP="00421AFE">
            <w:pPr>
              <w:jc w:val="center"/>
              <w:rPr>
                <w:i/>
                <w:iCs/>
                <w:color w:val="000000"/>
                <w:sz w:val="22"/>
                <w:szCs w:val="22"/>
              </w:rPr>
            </w:pPr>
            <w:r w:rsidRPr="00421AFE">
              <w:rPr>
                <w:i/>
                <w:iCs/>
                <w:color w:val="000000"/>
                <w:sz w:val="22"/>
                <w:szCs w:val="22"/>
              </w:rPr>
              <w:t> </w:t>
            </w:r>
          </w:p>
        </w:tc>
        <w:tc>
          <w:tcPr>
            <w:tcW w:w="5126" w:type="dxa"/>
            <w:tcBorders>
              <w:top w:val="nil"/>
              <w:left w:val="nil"/>
              <w:bottom w:val="single" w:sz="8" w:space="0" w:color="auto"/>
              <w:right w:val="single" w:sz="8" w:space="0" w:color="auto"/>
            </w:tcBorders>
            <w:shd w:val="clear" w:color="auto" w:fill="auto"/>
            <w:vAlign w:val="center"/>
            <w:hideMark/>
          </w:tcPr>
          <w:p w:rsidR="00421AFE" w:rsidRPr="00421AFE" w:rsidRDefault="00421AFE" w:rsidP="00DF3C8C">
            <w:pPr>
              <w:rPr>
                <w:i/>
                <w:iCs/>
                <w:sz w:val="22"/>
                <w:szCs w:val="22"/>
              </w:rPr>
            </w:pPr>
            <w:r w:rsidRPr="00421AFE">
              <w:rPr>
                <w:i/>
                <w:iCs/>
                <w:sz w:val="22"/>
                <w:szCs w:val="22"/>
              </w:rPr>
              <w:t>Опште јавне услуге некласифик</w:t>
            </w:r>
            <w:r w:rsidR="00DF3C8C">
              <w:rPr>
                <w:i/>
                <w:iCs/>
                <w:sz w:val="22"/>
                <w:szCs w:val="22"/>
              </w:rPr>
              <w:t>.</w:t>
            </w:r>
            <w:r w:rsidRPr="00421AFE">
              <w:rPr>
                <w:i/>
                <w:iCs/>
                <w:sz w:val="22"/>
                <w:szCs w:val="22"/>
              </w:rPr>
              <w:t xml:space="preserve"> на другом месту</w:t>
            </w:r>
          </w:p>
        </w:tc>
        <w:tc>
          <w:tcPr>
            <w:tcW w:w="1683" w:type="dxa"/>
            <w:tcBorders>
              <w:top w:val="nil"/>
              <w:left w:val="nil"/>
              <w:bottom w:val="single" w:sz="8"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 </w:t>
            </w:r>
          </w:p>
        </w:tc>
        <w:tc>
          <w:tcPr>
            <w:tcW w:w="1716" w:type="dxa"/>
            <w:tcBorders>
              <w:top w:val="nil"/>
              <w:left w:val="nil"/>
              <w:bottom w:val="single" w:sz="8" w:space="0" w:color="auto"/>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c>
          <w:tcPr>
            <w:tcW w:w="1495" w:type="dxa"/>
            <w:tcBorders>
              <w:top w:val="nil"/>
              <w:left w:val="nil"/>
              <w:bottom w:val="single" w:sz="8" w:space="0" w:color="auto"/>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r>
      <w:tr w:rsidR="00421AFE" w:rsidRPr="00421AFE" w:rsidTr="002208C6">
        <w:trPr>
          <w:trHeight w:val="31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60</w:t>
            </w:r>
          </w:p>
        </w:tc>
        <w:tc>
          <w:tcPr>
            <w:tcW w:w="737" w:type="dxa"/>
            <w:tcBorders>
              <w:top w:val="nil"/>
              <w:left w:val="single" w:sz="8" w:space="0" w:color="auto"/>
              <w:bottom w:val="single" w:sz="8" w:space="0" w:color="auto"/>
              <w:right w:val="single" w:sz="8"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499</w:t>
            </w:r>
          </w:p>
        </w:tc>
        <w:tc>
          <w:tcPr>
            <w:tcW w:w="5126" w:type="dxa"/>
            <w:tcBorders>
              <w:top w:val="nil"/>
              <w:left w:val="nil"/>
              <w:bottom w:val="single" w:sz="8" w:space="0" w:color="auto"/>
              <w:right w:val="single" w:sz="8" w:space="0" w:color="auto"/>
            </w:tcBorders>
            <w:shd w:val="clear" w:color="auto" w:fill="auto"/>
            <w:vAlign w:val="center"/>
            <w:hideMark/>
          </w:tcPr>
          <w:p w:rsidR="00421AFE" w:rsidRPr="00421AFE" w:rsidRDefault="00421AFE" w:rsidP="00421AFE">
            <w:pPr>
              <w:rPr>
                <w:sz w:val="22"/>
                <w:szCs w:val="22"/>
              </w:rPr>
            </w:pPr>
            <w:r w:rsidRPr="00421AFE">
              <w:rPr>
                <w:sz w:val="22"/>
                <w:szCs w:val="22"/>
              </w:rPr>
              <w:t>Стална буџетска резерва</w:t>
            </w:r>
          </w:p>
        </w:tc>
        <w:tc>
          <w:tcPr>
            <w:tcW w:w="1683" w:type="dxa"/>
            <w:tcBorders>
              <w:top w:val="nil"/>
              <w:left w:val="nil"/>
              <w:bottom w:val="single" w:sz="8"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330,000</w:t>
            </w:r>
          </w:p>
        </w:tc>
        <w:tc>
          <w:tcPr>
            <w:tcW w:w="1716" w:type="dxa"/>
            <w:tcBorders>
              <w:top w:val="nil"/>
              <w:left w:val="nil"/>
              <w:bottom w:val="nil"/>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0.00</w:t>
            </w:r>
          </w:p>
        </w:tc>
        <w:tc>
          <w:tcPr>
            <w:tcW w:w="1495" w:type="dxa"/>
            <w:tcBorders>
              <w:top w:val="nil"/>
              <w:left w:val="nil"/>
              <w:bottom w:val="nil"/>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67.00%</w:t>
            </w:r>
          </w:p>
        </w:tc>
      </w:tr>
      <w:tr w:rsidR="00421AFE" w:rsidRPr="00421AFE" w:rsidTr="002208C6">
        <w:trPr>
          <w:trHeight w:val="64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b/>
                <w:bCs/>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5863"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421AFE" w:rsidRPr="00421AFE" w:rsidRDefault="00421AFE" w:rsidP="00421AFE">
            <w:pPr>
              <w:rPr>
                <w:b/>
                <w:bCs/>
                <w:color w:val="000000"/>
                <w:sz w:val="22"/>
                <w:szCs w:val="22"/>
              </w:rPr>
            </w:pPr>
            <w:r w:rsidRPr="00421AFE">
              <w:rPr>
                <w:b/>
                <w:bCs/>
                <w:color w:val="000000"/>
                <w:sz w:val="22"/>
                <w:szCs w:val="22"/>
              </w:rPr>
              <w:t xml:space="preserve">Свега за програмску активност 0602-0010                           </w:t>
            </w:r>
            <w:r w:rsidRPr="00421AFE">
              <w:rPr>
                <w:b/>
                <w:bCs/>
                <w:i/>
                <w:iCs/>
                <w:color w:val="000000"/>
                <w:sz w:val="22"/>
                <w:szCs w:val="22"/>
              </w:rPr>
              <w:t>извор финанс.   - 01 општи приходи и примања  буџета</w:t>
            </w:r>
          </w:p>
        </w:tc>
        <w:tc>
          <w:tcPr>
            <w:tcW w:w="1683" w:type="dxa"/>
            <w:tcBorders>
              <w:top w:val="nil"/>
              <w:left w:val="nil"/>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330,000</w:t>
            </w:r>
          </w:p>
        </w:tc>
        <w:tc>
          <w:tcPr>
            <w:tcW w:w="1716" w:type="dxa"/>
            <w:tcBorders>
              <w:top w:val="single" w:sz="8" w:space="0" w:color="auto"/>
              <w:left w:val="nil"/>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0.00</w:t>
            </w:r>
          </w:p>
        </w:tc>
        <w:tc>
          <w:tcPr>
            <w:tcW w:w="1495" w:type="dxa"/>
            <w:tcBorders>
              <w:top w:val="single" w:sz="8" w:space="0" w:color="auto"/>
              <w:left w:val="nil"/>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67.00%</w:t>
            </w:r>
          </w:p>
        </w:tc>
      </w:tr>
      <w:tr w:rsidR="00421AFE" w:rsidRPr="00421AFE" w:rsidTr="002208C6">
        <w:trPr>
          <w:trHeight w:val="930"/>
        </w:trPr>
        <w:tc>
          <w:tcPr>
            <w:tcW w:w="481" w:type="dxa"/>
            <w:tcBorders>
              <w:top w:val="nil"/>
              <w:left w:val="single" w:sz="8" w:space="0" w:color="auto"/>
              <w:bottom w:val="single" w:sz="8"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1092" w:type="dxa"/>
            <w:tcBorders>
              <w:top w:val="nil"/>
              <w:left w:val="nil"/>
              <w:bottom w:val="single" w:sz="8" w:space="0" w:color="auto"/>
              <w:right w:val="nil"/>
            </w:tcBorders>
            <w:shd w:val="clear" w:color="auto" w:fill="auto"/>
            <w:noWrap/>
            <w:vAlign w:val="center"/>
            <w:hideMark/>
          </w:tcPr>
          <w:p w:rsidR="00421AFE" w:rsidRPr="00421AFE" w:rsidRDefault="00421AFE" w:rsidP="00421AFE">
            <w:pPr>
              <w:rPr>
                <w:b/>
                <w:bCs/>
                <w:color w:val="000000"/>
                <w:sz w:val="22"/>
                <w:szCs w:val="22"/>
              </w:rPr>
            </w:pPr>
            <w:r w:rsidRPr="00421AFE">
              <w:rPr>
                <w:b/>
                <w:bCs/>
                <w:color w:val="000000"/>
                <w:sz w:val="22"/>
                <w:szCs w:val="22"/>
              </w:rPr>
              <w:t> </w:t>
            </w:r>
          </w:p>
        </w:tc>
        <w:tc>
          <w:tcPr>
            <w:tcW w:w="642" w:type="dxa"/>
            <w:tcBorders>
              <w:top w:val="nil"/>
              <w:left w:val="nil"/>
              <w:bottom w:val="single" w:sz="8" w:space="0" w:color="auto"/>
              <w:right w:val="nil"/>
            </w:tcBorders>
            <w:shd w:val="clear" w:color="auto" w:fill="auto"/>
            <w:noWrap/>
            <w:vAlign w:val="center"/>
            <w:hideMark/>
          </w:tcPr>
          <w:p w:rsidR="00421AFE" w:rsidRPr="00421AFE" w:rsidRDefault="00421AFE" w:rsidP="00421AFE">
            <w:pPr>
              <w:jc w:val="center"/>
              <w:rPr>
                <w:b/>
                <w:bCs/>
                <w:color w:val="000000"/>
                <w:sz w:val="22"/>
                <w:szCs w:val="22"/>
              </w:rPr>
            </w:pPr>
            <w:r w:rsidRPr="00421AFE">
              <w:rPr>
                <w:b/>
                <w:bCs/>
                <w:color w:val="000000"/>
                <w:sz w:val="22"/>
                <w:szCs w:val="22"/>
              </w:rPr>
              <w:t> </w:t>
            </w:r>
          </w:p>
        </w:tc>
        <w:tc>
          <w:tcPr>
            <w:tcW w:w="718" w:type="dxa"/>
            <w:tcBorders>
              <w:top w:val="nil"/>
              <w:left w:val="nil"/>
              <w:bottom w:val="single" w:sz="8" w:space="0" w:color="auto"/>
              <w:right w:val="single" w:sz="8"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5863" w:type="dxa"/>
            <w:gridSpan w:val="2"/>
            <w:tcBorders>
              <w:top w:val="single" w:sz="8" w:space="0" w:color="auto"/>
              <w:left w:val="nil"/>
              <w:bottom w:val="single" w:sz="8" w:space="0" w:color="auto"/>
              <w:right w:val="single" w:sz="8" w:space="0" w:color="000000"/>
            </w:tcBorders>
            <w:shd w:val="clear" w:color="000000" w:fill="FAC090"/>
            <w:vAlign w:val="center"/>
            <w:hideMark/>
          </w:tcPr>
          <w:p w:rsidR="00421AFE" w:rsidRPr="00421AFE" w:rsidRDefault="00421AFE" w:rsidP="00DF3C8C">
            <w:pPr>
              <w:rPr>
                <w:b/>
                <w:bCs/>
                <w:color w:val="000000"/>
                <w:sz w:val="22"/>
                <w:szCs w:val="22"/>
              </w:rPr>
            </w:pPr>
            <w:r w:rsidRPr="00421AFE">
              <w:rPr>
                <w:b/>
                <w:bCs/>
                <w:color w:val="000000"/>
                <w:sz w:val="22"/>
                <w:szCs w:val="22"/>
              </w:rPr>
              <w:t xml:space="preserve">Свега  Раздео 5 -  ПРОГРАМ 15:                                      </w:t>
            </w:r>
            <w:r w:rsidRPr="00421AFE">
              <w:rPr>
                <w:b/>
                <w:bCs/>
                <w:i/>
                <w:iCs/>
                <w:color w:val="000000"/>
                <w:sz w:val="22"/>
                <w:szCs w:val="22"/>
              </w:rPr>
              <w:t>извор фин. 01 општи прих. и пр.  буџета 115,811.892,36            извор фин. 09 примања од прод</w:t>
            </w:r>
            <w:r w:rsidR="00DF3C8C">
              <w:rPr>
                <w:b/>
                <w:bCs/>
                <w:i/>
                <w:iCs/>
                <w:color w:val="000000"/>
                <w:sz w:val="22"/>
                <w:szCs w:val="22"/>
              </w:rPr>
              <w:t>.</w:t>
            </w:r>
            <w:r w:rsidRPr="00421AFE">
              <w:rPr>
                <w:b/>
                <w:bCs/>
                <w:i/>
                <w:iCs/>
                <w:color w:val="000000"/>
                <w:sz w:val="22"/>
                <w:szCs w:val="22"/>
              </w:rPr>
              <w:t xml:space="preserve"> неф. имов.       72.000,00</w:t>
            </w:r>
          </w:p>
        </w:tc>
        <w:tc>
          <w:tcPr>
            <w:tcW w:w="1683" w:type="dxa"/>
            <w:tcBorders>
              <w:top w:val="nil"/>
              <w:left w:val="nil"/>
              <w:bottom w:val="single" w:sz="8" w:space="0" w:color="auto"/>
              <w:right w:val="single" w:sz="8" w:space="0" w:color="auto"/>
            </w:tcBorders>
            <w:shd w:val="clear" w:color="000000" w:fill="FAC090"/>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135,621,000</w:t>
            </w:r>
          </w:p>
        </w:tc>
        <w:tc>
          <w:tcPr>
            <w:tcW w:w="1716" w:type="dxa"/>
            <w:tcBorders>
              <w:top w:val="nil"/>
              <w:left w:val="nil"/>
              <w:bottom w:val="single" w:sz="8" w:space="0" w:color="auto"/>
              <w:right w:val="single" w:sz="8" w:space="0" w:color="auto"/>
            </w:tcBorders>
            <w:shd w:val="clear" w:color="000000" w:fill="FAC090"/>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115,883,892.36</w:t>
            </w:r>
          </w:p>
        </w:tc>
        <w:tc>
          <w:tcPr>
            <w:tcW w:w="1495" w:type="dxa"/>
            <w:tcBorders>
              <w:top w:val="nil"/>
              <w:left w:val="nil"/>
              <w:bottom w:val="single" w:sz="8" w:space="0" w:color="auto"/>
              <w:right w:val="single" w:sz="8" w:space="0" w:color="auto"/>
            </w:tcBorders>
            <w:shd w:val="clear" w:color="000000" w:fill="FAC090"/>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85.45%</w:t>
            </w:r>
          </w:p>
        </w:tc>
      </w:tr>
      <w:tr w:rsidR="00421AFE" w:rsidRPr="00421AFE" w:rsidTr="002208C6">
        <w:trPr>
          <w:trHeight w:val="315"/>
        </w:trPr>
        <w:tc>
          <w:tcPr>
            <w:tcW w:w="481"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b/>
                <w:bCs/>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37"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5126" w:type="dxa"/>
            <w:tcBorders>
              <w:top w:val="nil"/>
              <w:left w:val="nil"/>
              <w:bottom w:val="nil"/>
              <w:right w:val="nil"/>
            </w:tcBorders>
            <w:shd w:val="clear" w:color="auto" w:fill="auto"/>
            <w:vAlign w:val="center"/>
            <w:hideMark/>
          </w:tcPr>
          <w:p w:rsidR="00421AFE" w:rsidRPr="00421AFE" w:rsidRDefault="00421AFE" w:rsidP="00421AFE">
            <w:pPr>
              <w:rPr>
                <w:b/>
                <w:bCs/>
                <w:sz w:val="22"/>
                <w:szCs w:val="22"/>
              </w:rPr>
            </w:pPr>
          </w:p>
        </w:tc>
        <w:tc>
          <w:tcPr>
            <w:tcW w:w="1683" w:type="dxa"/>
            <w:tcBorders>
              <w:top w:val="nil"/>
              <w:left w:val="nil"/>
              <w:bottom w:val="nil"/>
              <w:right w:val="nil"/>
            </w:tcBorders>
            <w:shd w:val="clear" w:color="auto" w:fill="auto"/>
            <w:noWrap/>
            <w:vAlign w:val="center"/>
            <w:hideMark/>
          </w:tcPr>
          <w:p w:rsidR="00421AFE" w:rsidRPr="00421AFE" w:rsidRDefault="00421AFE" w:rsidP="00421AFE">
            <w:pPr>
              <w:jc w:val="right"/>
              <w:rPr>
                <w:color w:val="000000"/>
                <w:sz w:val="22"/>
                <w:szCs w:val="22"/>
              </w:rPr>
            </w:pPr>
          </w:p>
        </w:tc>
        <w:tc>
          <w:tcPr>
            <w:tcW w:w="1716"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1495"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r>
      <w:tr w:rsidR="00421AFE" w:rsidRPr="00421AFE" w:rsidTr="002208C6">
        <w:trPr>
          <w:trHeight w:val="570"/>
        </w:trPr>
        <w:tc>
          <w:tcPr>
            <w:tcW w:w="481" w:type="dxa"/>
            <w:tcBorders>
              <w:top w:val="single" w:sz="8" w:space="0" w:color="auto"/>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lastRenderedPageBreak/>
              <w:t> </w:t>
            </w:r>
          </w:p>
        </w:tc>
        <w:tc>
          <w:tcPr>
            <w:tcW w:w="482" w:type="dxa"/>
            <w:tcBorders>
              <w:top w:val="single" w:sz="8" w:space="0" w:color="auto"/>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1092" w:type="dxa"/>
            <w:tcBorders>
              <w:top w:val="single" w:sz="8" w:space="0" w:color="auto"/>
              <w:left w:val="nil"/>
              <w:bottom w:val="nil"/>
              <w:right w:val="nil"/>
            </w:tcBorders>
            <w:shd w:val="clear" w:color="auto" w:fill="auto"/>
            <w:noWrap/>
            <w:vAlign w:val="center"/>
            <w:hideMark/>
          </w:tcPr>
          <w:p w:rsidR="00421AFE" w:rsidRPr="00421AFE" w:rsidRDefault="00421AFE" w:rsidP="00421AFE">
            <w:pPr>
              <w:rPr>
                <w:b/>
                <w:bCs/>
                <w:color w:val="000000"/>
                <w:sz w:val="22"/>
                <w:szCs w:val="22"/>
              </w:rPr>
            </w:pPr>
            <w:r w:rsidRPr="00421AFE">
              <w:rPr>
                <w:b/>
                <w:bCs/>
                <w:color w:val="000000"/>
                <w:sz w:val="22"/>
                <w:szCs w:val="22"/>
              </w:rPr>
              <w:t>1101</w:t>
            </w:r>
          </w:p>
        </w:tc>
        <w:tc>
          <w:tcPr>
            <w:tcW w:w="642" w:type="dxa"/>
            <w:tcBorders>
              <w:top w:val="single" w:sz="8" w:space="0" w:color="auto"/>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718" w:type="dxa"/>
            <w:tcBorders>
              <w:top w:val="single" w:sz="8" w:space="0" w:color="auto"/>
              <w:left w:val="nil"/>
              <w:bottom w:val="nil"/>
              <w:right w:val="single" w:sz="8"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737" w:type="dxa"/>
            <w:tcBorders>
              <w:top w:val="single" w:sz="8" w:space="0" w:color="auto"/>
              <w:left w:val="nil"/>
              <w:bottom w:val="nil"/>
              <w:right w:val="single" w:sz="8"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5126" w:type="dxa"/>
            <w:tcBorders>
              <w:top w:val="single" w:sz="8" w:space="0" w:color="auto"/>
              <w:left w:val="nil"/>
              <w:bottom w:val="nil"/>
              <w:right w:val="nil"/>
            </w:tcBorders>
            <w:shd w:val="clear" w:color="auto" w:fill="auto"/>
            <w:vAlign w:val="center"/>
            <w:hideMark/>
          </w:tcPr>
          <w:p w:rsidR="00421AFE" w:rsidRPr="00421AFE" w:rsidRDefault="00421AFE" w:rsidP="00421AFE">
            <w:pPr>
              <w:rPr>
                <w:b/>
                <w:bCs/>
                <w:sz w:val="22"/>
                <w:szCs w:val="22"/>
              </w:rPr>
            </w:pPr>
            <w:r w:rsidRPr="00421AFE">
              <w:rPr>
                <w:b/>
                <w:bCs/>
                <w:sz w:val="22"/>
                <w:szCs w:val="22"/>
              </w:rPr>
              <w:t>ПРОГРАМ 1:  СТАНОВАЊЕ УРБАНИЗАМ И ПРОСТОРНО ПЛАНИРАЊЕ</w:t>
            </w:r>
          </w:p>
        </w:tc>
        <w:tc>
          <w:tcPr>
            <w:tcW w:w="1683" w:type="dxa"/>
            <w:tcBorders>
              <w:top w:val="single" w:sz="8" w:space="0" w:color="auto"/>
              <w:left w:val="single" w:sz="8" w:space="0" w:color="auto"/>
              <w:bottom w:val="nil"/>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 </w:t>
            </w:r>
          </w:p>
        </w:tc>
        <w:tc>
          <w:tcPr>
            <w:tcW w:w="1716" w:type="dxa"/>
            <w:tcBorders>
              <w:top w:val="single" w:sz="8" w:space="0" w:color="auto"/>
              <w:left w:val="nil"/>
              <w:bottom w:val="nil"/>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c>
          <w:tcPr>
            <w:tcW w:w="1495" w:type="dxa"/>
            <w:tcBorders>
              <w:top w:val="single" w:sz="8" w:space="0" w:color="auto"/>
              <w:left w:val="nil"/>
              <w:bottom w:val="nil"/>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r>
      <w:tr w:rsidR="00CE77A4"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CE77A4" w:rsidRPr="00421AFE" w:rsidRDefault="00CE77A4"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CE77A4" w:rsidRPr="00421AFE" w:rsidRDefault="00CE77A4" w:rsidP="00421AFE">
            <w:pPr>
              <w:jc w:val="center"/>
              <w:rPr>
                <w:color w:val="000000"/>
                <w:sz w:val="22"/>
                <w:szCs w:val="22"/>
              </w:rPr>
            </w:pPr>
          </w:p>
        </w:tc>
        <w:tc>
          <w:tcPr>
            <w:tcW w:w="1734" w:type="dxa"/>
            <w:gridSpan w:val="2"/>
            <w:tcBorders>
              <w:top w:val="nil"/>
              <w:left w:val="nil"/>
              <w:bottom w:val="nil"/>
              <w:right w:val="nil"/>
            </w:tcBorders>
            <w:shd w:val="clear" w:color="auto" w:fill="auto"/>
            <w:noWrap/>
            <w:vAlign w:val="center"/>
            <w:hideMark/>
          </w:tcPr>
          <w:p w:rsidR="00CE77A4" w:rsidRPr="00421AFE" w:rsidRDefault="00CE77A4" w:rsidP="00CE77A4">
            <w:pPr>
              <w:rPr>
                <w:color w:val="000000"/>
                <w:sz w:val="22"/>
                <w:szCs w:val="22"/>
              </w:rPr>
            </w:pPr>
            <w:r w:rsidRPr="00421AFE">
              <w:rPr>
                <w:b/>
                <w:bCs/>
                <w:color w:val="000000"/>
                <w:sz w:val="22"/>
                <w:szCs w:val="22"/>
              </w:rPr>
              <w:t>1101-0001</w:t>
            </w:r>
          </w:p>
        </w:tc>
        <w:tc>
          <w:tcPr>
            <w:tcW w:w="718" w:type="dxa"/>
            <w:tcBorders>
              <w:top w:val="nil"/>
              <w:left w:val="nil"/>
              <w:bottom w:val="nil"/>
              <w:right w:val="single" w:sz="8" w:space="0" w:color="auto"/>
            </w:tcBorders>
            <w:shd w:val="clear" w:color="auto" w:fill="auto"/>
            <w:noWrap/>
            <w:vAlign w:val="center"/>
            <w:hideMark/>
          </w:tcPr>
          <w:p w:rsidR="00CE77A4" w:rsidRPr="00421AFE" w:rsidRDefault="00CE77A4" w:rsidP="00421AFE">
            <w:pPr>
              <w:jc w:val="center"/>
              <w:rPr>
                <w:color w:val="000000"/>
                <w:sz w:val="22"/>
                <w:szCs w:val="22"/>
              </w:rPr>
            </w:pPr>
            <w:r w:rsidRPr="00421AFE">
              <w:rPr>
                <w:color w:val="000000"/>
                <w:sz w:val="22"/>
                <w:szCs w:val="22"/>
              </w:rPr>
              <w:t> </w:t>
            </w:r>
          </w:p>
        </w:tc>
        <w:tc>
          <w:tcPr>
            <w:tcW w:w="737" w:type="dxa"/>
            <w:tcBorders>
              <w:top w:val="nil"/>
              <w:left w:val="nil"/>
              <w:bottom w:val="nil"/>
              <w:right w:val="single" w:sz="8" w:space="0" w:color="auto"/>
            </w:tcBorders>
            <w:shd w:val="clear" w:color="auto" w:fill="auto"/>
            <w:noWrap/>
            <w:vAlign w:val="center"/>
            <w:hideMark/>
          </w:tcPr>
          <w:p w:rsidR="00CE77A4" w:rsidRPr="00421AFE" w:rsidRDefault="00CE77A4" w:rsidP="00421AFE">
            <w:pPr>
              <w:jc w:val="center"/>
              <w:rPr>
                <w:color w:val="000000"/>
                <w:sz w:val="22"/>
                <w:szCs w:val="22"/>
              </w:rPr>
            </w:pPr>
            <w:r w:rsidRPr="00421AFE">
              <w:rPr>
                <w:color w:val="000000"/>
                <w:sz w:val="22"/>
                <w:szCs w:val="22"/>
              </w:rPr>
              <w:t> </w:t>
            </w:r>
          </w:p>
        </w:tc>
        <w:tc>
          <w:tcPr>
            <w:tcW w:w="5126" w:type="dxa"/>
            <w:tcBorders>
              <w:top w:val="nil"/>
              <w:left w:val="nil"/>
              <w:bottom w:val="nil"/>
              <w:right w:val="nil"/>
            </w:tcBorders>
            <w:shd w:val="clear" w:color="auto" w:fill="auto"/>
            <w:vAlign w:val="center"/>
            <w:hideMark/>
          </w:tcPr>
          <w:p w:rsidR="00CE77A4" w:rsidRPr="00421AFE" w:rsidRDefault="00CE77A4" w:rsidP="00421AFE">
            <w:pPr>
              <w:rPr>
                <w:b/>
                <w:bCs/>
                <w:sz w:val="22"/>
                <w:szCs w:val="22"/>
              </w:rPr>
            </w:pPr>
            <w:r w:rsidRPr="00421AFE">
              <w:rPr>
                <w:b/>
                <w:bCs/>
                <w:sz w:val="22"/>
                <w:szCs w:val="22"/>
              </w:rPr>
              <w:t>Просторно и урбанистичко планирање</w:t>
            </w:r>
          </w:p>
        </w:tc>
        <w:tc>
          <w:tcPr>
            <w:tcW w:w="1683" w:type="dxa"/>
            <w:tcBorders>
              <w:top w:val="nil"/>
              <w:left w:val="single" w:sz="8" w:space="0" w:color="auto"/>
              <w:bottom w:val="nil"/>
              <w:right w:val="single" w:sz="8" w:space="0" w:color="auto"/>
            </w:tcBorders>
            <w:shd w:val="clear" w:color="auto" w:fill="auto"/>
            <w:noWrap/>
            <w:vAlign w:val="center"/>
            <w:hideMark/>
          </w:tcPr>
          <w:p w:rsidR="00CE77A4" w:rsidRPr="00421AFE" w:rsidRDefault="00CE77A4" w:rsidP="00421AFE">
            <w:pPr>
              <w:jc w:val="right"/>
              <w:rPr>
                <w:color w:val="000000"/>
                <w:sz w:val="22"/>
                <w:szCs w:val="22"/>
              </w:rPr>
            </w:pPr>
            <w:r w:rsidRPr="00421AFE">
              <w:rPr>
                <w:color w:val="000000"/>
                <w:sz w:val="22"/>
                <w:szCs w:val="22"/>
              </w:rPr>
              <w:t> </w:t>
            </w:r>
          </w:p>
        </w:tc>
        <w:tc>
          <w:tcPr>
            <w:tcW w:w="1716" w:type="dxa"/>
            <w:tcBorders>
              <w:top w:val="nil"/>
              <w:left w:val="nil"/>
              <w:bottom w:val="nil"/>
              <w:right w:val="single" w:sz="8" w:space="0" w:color="auto"/>
            </w:tcBorders>
            <w:shd w:val="clear" w:color="auto" w:fill="auto"/>
            <w:noWrap/>
            <w:vAlign w:val="center"/>
            <w:hideMark/>
          </w:tcPr>
          <w:p w:rsidR="00CE77A4" w:rsidRPr="00421AFE" w:rsidRDefault="00CE77A4" w:rsidP="00421AFE">
            <w:pPr>
              <w:rPr>
                <w:color w:val="000000"/>
                <w:sz w:val="22"/>
                <w:szCs w:val="22"/>
              </w:rPr>
            </w:pPr>
            <w:r w:rsidRPr="00421AFE">
              <w:rPr>
                <w:color w:val="000000"/>
                <w:sz w:val="22"/>
                <w:szCs w:val="22"/>
              </w:rPr>
              <w:t> </w:t>
            </w:r>
          </w:p>
        </w:tc>
        <w:tc>
          <w:tcPr>
            <w:tcW w:w="1495" w:type="dxa"/>
            <w:tcBorders>
              <w:top w:val="nil"/>
              <w:left w:val="nil"/>
              <w:bottom w:val="nil"/>
              <w:right w:val="single" w:sz="8" w:space="0" w:color="auto"/>
            </w:tcBorders>
            <w:shd w:val="clear" w:color="auto" w:fill="auto"/>
            <w:noWrap/>
            <w:vAlign w:val="center"/>
            <w:hideMark/>
          </w:tcPr>
          <w:p w:rsidR="00CE77A4" w:rsidRPr="00421AFE" w:rsidRDefault="00CE77A4" w:rsidP="00421AFE">
            <w:pPr>
              <w:rPr>
                <w:color w:val="000000"/>
                <w:sz w:val="22"/>
                <w:szCs w:val="22"/>
              </w:rPr>
            </w:pPr>
            <w:r w:rsidRPr="00421AFE">
              <w:rPr>
                <w:color w:val="000000"/>
                <w:sz w:val="22"/>
                <w:szCs w:val="22"/>
              </w:rPr>
              <w:t> </w:t>
            </w:r>
          </w:p>
        </w:tc>
      </w:tr>
      <w:tr w:rsidR="00421AFE" w:rsidRPr="00421AFE" w:rsidTr="002208C6">
        <w:trPr>
          <w:trHeight w:val="31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i/>
                <w:iCs/>
                <w:color w:val="000000"/>
                <w:sz w:val="22"/>
                <w:szCs w:val="22"/>
              </w:rPr>
            </w:pPr>
            <w:r w:rsidRPr="00421AFE">
              <w:rPr>
                <w:i/>
                <w:iCs/>
                <w:color w:val="000000"/>
                <w:sz w:val="22"/>
                <w:szCs w:val="22"/>
              </w:rPr>
              <w:t>130</w:t>
            </w:r>
          </w:p>
        </w:tc>
        <w:tc>
          <w:tcPr>
            <w:tcW w:w="718" w:type="dxa"/>
            <w:tcBorders>
              <w:top w:val="nil"/>
              <w:left w:val="nil"/>
              <w:bottom w:val="nil"/>
              <w:right w:val="single" w:sz="8" w:space="0" w:color="auto"/>
            </w:tcBorders>
            <w:shd w:val="clear" w:color="auto" w:fill="auto"/>
            <w:noWrap/>
            <w:vAlign w:val="center"/>
            <w:hideMark/>
          </w:tcPr>
          <w:p w:rsidR="00421AFE" w:rsidRPr="00421AFE" w:rsidRDefault="00421AFE" w:rsidP="00421AFE">
            <w:pPr>
              <w:jc w:val="center"/>
              <w:rPr>
                <w:i/>
                <w:iCs/>
                <w:color w:val="000000"/>
                <w:sz w:val="22"/>
                <w:szCs w:val="22"/>
              </w:rPr>
            </w:pPr>
            <w:r w:rsidRPr="00421AFE">
              <w:rPr>
                <w:i/>
                <w:iCs/>
                <w:color w:val="000000"/>
                <w:sz w:val="22"/>
                <w:szCs w:val="22"/>
              </w:rPr>
              <w:t> </w:t>
            </w:r>
          </w:p>
        </w:tc>
        <w:tc>
          <w:tcPr>
            <w:tcW w:w="737" w:type="dxa"/>
            <w:tcBorders>
              <w:top w:val="nil"/>
              <w:left w:val="nil"/>
              <w:bottom w:val="nil"/>
              <w:right w:val="single" w:sz="8" w:space="0" w:color="auto"/>
            </w:tcBorders>
            <w:shd w:val="clear" w:color="auto" w:fill="auto"/>
            <w:noWrap/>
            <w:vAlign w:val="center"/>
            <w:hideMark/>
          </w:tcPr>
          <w:p w:rsidR="00421AFE" w:rsidRPr="00421AFE" w:rsidRDefault="00421AFE" w:rsidP="00421AFE">
            <w:pPr>
              <w:jc w:val="center"/>
              <w:rPr>
                <w:i/>
                <w:iCs/>
                <w:color w:val="000000"/>
                <w:sz w:val="22"/>
                <w:szCs w:val="22"/>
              </w:rPr>
            </w:pPr>
            <w:r w:rsidRPr="00421AFE">
              <w:rPr>
                <w:i/>
                <w:iCs/>
                <w:color w:val="000000"/>
                <w:sz w:val="22"/>
                <w:szCs w:val="22"/>
              </w:rPr>
              <w:t> </w:t>
            </w:r>
          </w:p>
        </w:tc>
        <w:tc>
          <w:tcPr>
            <w:tcW w:w="5126" w:type="dxa"/>
            <w:tcBorders>
              <w:top w:val="nil"/>
              <w:left w:val="nil"/>
              <w:bottom w:val="single" w:sz="8" w:space="0" w:color="auto"/>
              <w:right w:val="nil"/>
            </w:tcBorders>
            <w:shd w:val="clear" w:color="auto" w:fill="auto"/>
            <w:vAlign w:val="center"/>
            <w:hideMark/>
          </w:tcPr>
          <w:p w:rsidR="00421AFE" w:rsidRPr="00421AFE" w:rsidRDefault="00421AFE" w:rsidP="00421AFE">
            <w:pPr>
              <w:rPr>
                <w:i/>
                <w:iCs/>
                <w:sz w:val="22"/>
                <w:szCs w:val="22"/>
              </w:rPr>
            </w:pPr>
            <w:r w:rsidRPr="00421AFE">
              <w:rPr>
                <w:i/>
                <w:iCs/>
                <w:sz w:val="22"/>
                <w:szCs w:val="22"/>
              </w:rPr>
              <w:t>Опште јавне услуге</w:t>
            </w:r>
          </w:p>
        </w:tc>
        <w:tc>
          <w:tcPr>
            <w:tcW w:w="1683" w:type="dxa"/>
            <w:tcBorders>
              <w:top w:val="nil"/>
              <w:left w:val="single" w:sz="8" w:space="0" w:color="auto"/>
              <w:bottom w:val="nil"/>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 </w:t>
            </w:r>
          </w:p>
        </w:tc>
        <w:tc>
          <w:tcPr>
            <w:tcW w:w="1716" w:type="dxa"/>
            <w:tcBorders>
              <w:top w:val="nil"/>
              <w:left w:val="nil"/>
              <w:bottom w:val="single" w:sz="8" w:space="0" w:color="auto"/>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c>
          <w:tcPr>
            <w:tcW w:w="1495" w:type="dxa"/>
            <w:tcBorders>
              <w:top w:val="nil"/>
              <w:left w:val="nil"/>
              <w:bottom w:val="nil"/>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r>
      <w:tr w:rsidR="00421AFE" w:rsidRPr="00421AFE" w:rsidTr="002208C6">
        <w:trPr>
          <w:trHeight w:val="31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61</w:t>
            </w:r>
          </w:p>
        </w:tc>
        <w:tc>
          <w:tcPr>
            <w:tcW w:w="737" w:type="dxa"/>
            <w:tcBorders>
              <w:top w:val="single" w:sz="8" w:space="0" w:color="auto"/>
              <w:left w:val="nil"/>
              <w:bottom w:val="single" w:sz="8" w:space="0" w:color="auto"/>
              <w:right w:val="single" w:sz="8"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424</w:t>
            </w:r>
          </w:p>
        </w:tc>
        <w:tc>
          <w:tcPr>
            <w:tcW w:w="5126" w:type="dxa"/>
            <w:tcBorders>
              <w:top w:val="single" w:sz="4" w:space="0" w:color="auto"/>
              <w:left w:val="nil"/>
              <w:bottom w:val="single" w:sz="4" w:space="0" w:color="auto"/>
              <w:right w:val="nil"/>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Специјализоване услуге</w:t>
            </w:r>
          </w:p>
        </w:tc>
        <w:tc>
          <w:tcPr>
            <w:tcW w:w="168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1,500,000</w:t>
            </w:r>
          </w:p>
        </w:tc>
        <w:tc>
          <w:tcPr>
            <w:tcW w:w="1716"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978,000.00</w:t>
            </w:r>
          </w:p>
        </w:tc>
        <w:tc>
          <w:tcPr>
            <w:tcW w:w="149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65.20%</w:t>
            </w:r>
          </w:p>
        </w:tc>
      </w:tr>
      <w:tr w:rsidR="00421AFE" w:rsidRPr="00421AFE" w:rsidTr="002208C6">
        <w:trPr>
          <w:trHeight w:val="31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62</w:t>
            </w:r>
          </w:p>
        </w:tc>
        <w:tc>
          <w:tcPr>
            <w:tcW w:w="737" w:type="dxa"/>
            <w:tcBorders>
              <w:top w:val="nil"/>
              <w:left w:val="nil"/>
              <w:bottom w:val="single" w:sz="8" w:space="0" w:color="auto"/>
              <w:right w:val="single" w:sz="8"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515</w:t>
            </w:r>
          </w:p>
        </w:tc>
        <w:tc>
          <w:tcPr>
            <w:tcW w:w="5126" w:type="dxa"/>
            <w:tcBorders>
              <w:top w:val="nil"/>
              <w:left w:val="nil"/>
              <w:bottom w:val="single" w:sz="8" w:space="0" w:color="auto"/>
              <w:right w:val="nil"/>
            </w:tcBorders>
            <w:shd w:val="clear" w:color="auto" w:fill="auto"/>
            <w:vAlign w:val="center"/>
            <w:hideMark/>
          </w:tcPr>
          <w:p w:rsidR="00421AFE" w:rsidRPr="00421AFE" w:rsidRDefault="00421AFE" w:rsidP="00421AFE">
            <w:pPr>
              <w:rPr>
                <w:sz w:val="22"/>
                <w:szCs w:val="22"/>
              </w:rPr>
            </w:pPr>
            <w:r w:rsidRPr="00421AFE">
              <w:rPr>
                <w:sz w:val="22"/>
                <w:szCs w:val="22"/>
              </w:rPr>
              <w:t>Нематеријална имовина</w:t>
            </w:r>
          </w:p>
        </w:tc>
        <w:tc>
          <w:tcPr>
            <w:tcW w:w="1683" w:type="dxa"/>
            <w:tcBorders>
              <w:top w:val="nil"/>
              <w:left w:val="single" w:sz="8" w:space="0" w:color="auto"/>
              <w:bottom w:val="single" w:sz="8"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5,770,000</w:t>
            </w:r>
          </w:p>
        </w:tc>
        <w:tc>
          <w:tcPr>
            <w:tcW w:w="1716" w:type="dxa"/>
            <w:tcBorders>
              <w:top w:val="nil"/>
              <w:left w:val="nil"/>
              <w:bottom w:val="single" w:sz="8"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1,470,480.00</w:t>
            </w:r>
          </w:p>
        </w:tc>
        <w:tc>
          <w:tcPr>
            <w:tcW w:w="1495" w:type="dxa"/>
            <w:tcBorders>
              <w:top w:val="nil"/>
              <w:left w:val="single" w:sz="8" w:space="0" w:color="auto"/>
              <w:bottom w:val="single" w:sz="8"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25.48%</w:t>
            </w:r>
          </w:p>
        </w:tc>
      </w:tr>
      <w:tr w:rsidR="00421AFE" w:rsidRPr="00421AFE" w:rsidTr="002208C6">
        <w:trPr>
          <w:trHeight w:val="31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5863" w:type="dxa"/>
            <w:gridSpan w:val="2"/>
            <w:tcBorders>
              <w:top w:val="single" w:sz="8" w:space="0" w:color="auto"/>
              <w:left w:val="nil"/>
              <w:bottom w:val="single" w:sz="8" w:space="0" w:color="auto"/>
              <w:right w:val="single" w:sz="8" w:space="0" w:color="000000"/>
            </w:tcBorders>
            <w:shd w:val="clear" w:color="000000" w:fill="DDD9C3"/>
            <w:noWrap/>
            <w:vAlign w:val="center"/>
            <w:hideMark/>
          </w:tcPr>
          <w:p w:rsidR="00421AFE" w:rsidRPr="00421AFE" w:rsidRDefault="00421AFE" w:rsidP="00421AFE">
            <w:pPr>
              <w:rPr>
                <w:b/>
                <w:bCs/>
                <w:color w:val="000000"/>
                <w:sz w:val="22"/>
                <w:szCs w:val="22"/>
              </w:rPr>
            </w:pPr>
            <w:r w:rsidRPr="00421AFE">
              <w:rPr>
                <w:b/>
                <w:bCs/>
                <w:color w:val="000000"/>
                <w:sz w:val="22"/>
                <w:szCs w:val="22"/>
              </w:rPr>
              <w:t>Свега за програмску активност 1101-0001</w:t>
            </w:r>
          </w:p>
        </w:tc>
        <w:tc>
          <w:tcPr>
            <w:tcW w:w="1683" w:type="dxa"/>
            <w:tcBorders>
              <w:top w:val="nil"/>
              <w:left w:val="nil"/>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7,270,000</w:t>
            </w:r>
          </w:p>
        </w:tc>
        <w:tc>
          <w:tcPr>
            <w:tcW w:w="1716" w:type="dxa"/>
            <w:tcBorders>
              <w:top w:val="nil"/>
              <w:left w:val="nil"/>
              <w:bottom w:val="single" w:sz="8" w:space="0" w:color="auto"/>
              <w:right w:val="nil"/>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2,448,480.00</w:t>
            </w:r>
          </w:p>
        </w:tc>
        <w:tc>
          <w:tcPr>
            <w:tcW w:w="1495" w:type="dxa"/>
            <w:tcBorders>
              <w:top w:val="nil"/>
              <w:left w:val="single" w:sz="8" w:space="0" w:color="auto"/>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33.68%</w:t>
            </w:r>
          </w:p>
        </w:tc>
      </w:tr>
      <w:tr w:rsidR="00421AFE" w:rsidRPr="00421AFE" w:rsidTr="00BE4FE3">
        <w:trPr>
          <w:trHeight w:val="754"/>
        </w:trPr>
        <w:tc>
          <w:tcPr>
            <w:tcW w:w="481" w:type="dxa"/>
            <w:tcBorders>
              <w:top w:val="nil"/>
              <w:left w:val="single" w:sz="8" w:space="0" w:color="auto"/>
              <w:bottom w:val="single" w:sz="8"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1092" w:type="dxa"/>
            <w:tcBorders>
              <w:top w:val="nil"/>
              <w:left w:val="nil"/>
              <w:bottom w:val="single" w:sz="8" w:space="0" w:color="auto"/>
              <w:right w:val="nil"/>
            </w:tcBorders>
            <w:shd w:val="clear" w:color="auto" w:fill="auto"/>
            <w:noWrap/>
            <w:vAlign w:val="center"/>
            <w:hideMark/>
          </w:tcPr>
          <w:p w:rsidR="00421AFE" w:rsidRPr="00421AFE" w:rsidRDefault="00421AFE" w:rsidP="00421AFE">
            <w:pPr>
              <w:rPr>
                <w:b/>
                <w:bCs/>
                <w:color w:val="000000"/>
                <w:sz w:val="22"/>
                <w:szCs w:val="22"/>
              </w:rPr>
            </w:pPr>
            <w:r w:rsidRPr="00421AFE">
              <w:rPr>
                <w:b/>
                <w:bCs/>
                <w:color w:val="000000"/>
                <w:sz w:val="22"/>
                <w:szCs w:val="22"/>
              </w:rPr>
              <w:t> </w:t>
            </w:r>
          </w:p>
        </w:tc>
        <w:tc>
          <w:tcPr>
            <w:tcW w:w="642" w:type="dxa"/>
            <w:tcBorders>
              <w:top w:val="nil"/>
              <w:left w:val="nil"/>
              <w:bottom w:val="single" w:sz="8" w:space="0" w:color="auto"/>
              <w:right w:val="nil"/>
            </w:tcBorders>
            <w:shd w:val="clear" w:color="auto" w:fill="auto"/>
            <w:noWrap/>
            <w:vAlign w:val="center"/>
            <w:hideMark/>
          </w:tcPr>
          <w:p w:rsidR="00421AFE" w:rsidRPr="00421AFE" w:rsidRDefault="00421AFE" w:rsidP="00421AFE">
            <w:pPr>
              <w:jc w:val="center"/>
              <w:rPr>
                <w:b/>
                <w:bCs/>
                <w:color w:val="000000"/>
                <w:sz w:val="22"/>
                <w:szCs w:val="22"/>
              </w:rPr>
            </w:pPr>
            <w:r w:rsidRPr="00421AFE">
              <w:rPr>
                <w:b/>
                <w:bCs/>
                <w:color w:val="000000"/>
                <w:sz w:val="22"/>
                <w:szCs w:val="22"/>
              </w:rPr>
              <w:t> </w:t>
            </w:r>
          </w:p>
        </w:tc>
        <w:tc>
          <w:tcPr>
            <w:tcW w:w="718" w:type="dxa"/>
            <w:tcBorders>
              <w:top w:val="nil"/>
              <w:left w:val="nil"/>
              <w:bottom w:val="single" w:sz="8" w:space="0" w:color="auto"/>
              <w:right w:val="single" w:sz="8"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5863" w:type="dxa"/>
            <w:gridSpan w:val="2"/>
            <w:tcBorders>
              <w:top w:val="single" w:sz="8" w:space="0" w:color="auto"/>
              <w:left w:val="nil"/>
              <w:bottom w:val="single" w:sz="8" w:space="0" w:color="auto"/>
              <w:right w:val="single" w:sz="8" w:space="0" w:color="000000"/>
            </w:tcBorders>
            <w:shd w:val="clear" w:color="000000" w:fill="FAC090"/>
            <w:vAlign w:val="center"/>
            <w:hideMark/>
          </w:tcPr>
          <w:p w:rsidR="00421AFE" w:rsidRPr="00421AFE" w:rsidRDefault="00421AFE" w:rsidP="00DF3C8C">
            <w:pPr>
              <w:rPr>
                <w:b/>
                <w:bCs/>
                <w:color w:val="000000"/>
                <w:sz w:val="22"/>
                <w:szCs w:val="22"/>
              </w:rPr>
            </w:pPr>
            <w:r w:rsidRPr="00421AFE">
              <w:rPr>
                <w:b/>
                <w:bCs/>
                <w:color w:val="000000"/>
                <w:sz w:val="22"/>
                <w:szCs w:val="22"/>
              </w:rPr>
              <w:t xml:space="preserve">Свега   Раздео 5 -  ПРОГРАМ 1:                                   </w:t>
            </w:r>
            <w:r w:rsidRPr="00421AFE">
              <w:rPr>
                <w:b/>
                <w:bCs/>
                <w:i/>
                <w:iCs/>
                <w:color w:val="000000"/>
                <w:sz w:val="22"/>
                <w:szCs w:val="22"/>
              </w:rPr>
              <w:t xml:space="preserve">    извор фин. 01 општи приходи и прим. </w:t>
            </w:r>
            <w:r w:rsidR="00DF3C8C">
              <w:rPr>
                <w:b/>
                <w:bCs/>
                <w:i/>
                <w:iCs/>
                <w:color w:val="000000"/>
                <w:sz w:val="22"/>
                <w:szCs w:val="22"/>
              </w:rPr>
              <w:t>б</w:t>
            </w:r>
            <w:r w:rsidRPr="00421AFE">
              <w:rPr>
                <w:b/>
                <w:bCs/>
                <w:i/>
                <w:iCs/>
                <w:color w:val="000000"/>
                <w:sz w:val="22"/>
                <w:szCs w:val="22"/>
              </w:rPr>
              <w:t>уџета   1.543.480 извор фин. 13 - нер.  вишак прихода ран. година   905.000</w:t>
            </w:r>
          </w:p>
        </w:tc>
        <w:tc>
          <w:tcPr>
            <w:tcW w:w="1683" w:type="dxa"/>
            <w:tcBorders>
              <w:top w:val="nil"/>
              <w:left w:val="nil"/>
              <w:bottom w:val="single" w:sz="8" w:space="0" w:color="auto"/>
              <w:right w:val="single" w:sz="8" w:space="0" w:color="auto"/>
            </w:tcBorders>
            <w:shd w:val="clear" w:color="000000" w:fill="FAC090"/>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7,270,000</w:t>
            </w:r>
          </w:p>
        </w:tc>
        <w:tc>
          <w:tcPr>
            <w:tcW w:w="1716" w:type="dxa"/>
            <w:tcBorders>
              <w:top w:val="nil"/>
              <w:left w:val="nil"/>
              <w:bottom w:val="single" w:sz="8" w:space="0" w:color="auto"/>
              <w:right w:val="single" w:sz="8" w:space="0" w:color="auto"/>
            </w:tcBorders>
            <w:shd w:val="clear" w:color="000000" w:fill="FAC090"/>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2,448,480.00</w:t>
            </w:r>
          </w:p>
        </w:tc>
        <w:tc>
          <w:tcPr>
            <w:tcW w:w="1495" w:type="dxa"/>
            <w:tcBorders>
              <w:top w:val="nil"/>
              <w:left w:val="nil"/>
              <w:bottom w:val="single" w:sz="8" w:space="0" w:color="auto"/>
              <w:right w:val="single" w:sz="8" w:space="0" w:color="auto"/>
            </w:tcBorders>
            <w:shd w:val="clear" w:color="000000" w:fill="FAC090"/>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33.68%</w:t>
            </w:r>
          </w:p>
        </w:tc>
      </w:tr>
      <w:tr w:rsidR="00421AFE" w:rsidRPr="00421AFE" w:rsidTr="00BE4FE3">
        <w:trPr>
          <w:trHeight w:val="256"/>
        </w:trPr>
        <w:tc>
          <w:tcPr>
            <w:tcW w:w="481"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b/>
                <w:bCs/>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37"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5126" w:type="dxa"/>
            <w:tcBorders>
              <w:top w:val="nil"/>
              <w:left w:val="nil"/>
              <w:bottom w:val="nil"/>
              <w:right w:val="nil"/>
            </w:tcBorders>
            <w:shd w:val="clear" w:color="auto" w:fill="auto"/>
            <w:vAlign w:val="center"/>
            <w:hideMark/>
          </w:tcPr>
          <w:p w:rsidR="00421AFE" w:rsidRPr="00421AFE" w:rsidRDefault="00421AFE" w:rsidP="00421AFE">
            <w:pPr>
              <w:rPr>
                <w:b/>
                <w:bCs/>
                <w:sz w:val="22"/>
                <w:szCs w:val="22"/>
              </w:rPr>
            </w:pPr>
          </w:p>
        </w:tc>
        <w:tc>
          <w:tcPr>
            <w:tcW w:w="1683" w:type="dxa"/>
            <w:tcBorders>
              <w:top w:val="nil"/>
              <w:left w:val="nil"/>
              <w:bottom w:val="nil"/>
              <w:right w:val="nil"/>
            </w:tcBorders>
            <w:shd w:val="clear" w:color="auto" w:fill="auto"/>
            <w:noWrap/>
            <w:vAlign w:val="center"/>
            <w:hideMark/>
          </w:tcPr>
          <w:p w:rsidR="00421AFE" w:rsidRPr="00421AFE" w:rsidRDefault="00421AFE" w:rsidP="00421AFE">
            <w:pPr>
              <w:jc w:val="right"/>
              <w:rPr>
                <w:color w:val="000000"/>
                <w:sz w:val="22"/>
                <w:szCs w:val="22"/>
              </w:rPr>
            </w:pPr>
          </w:p>
        </w:tc>
        <w:tc>
          <w:tcPr>
            <w:tcW w:w="1716"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1495"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r>
      <w:tr w:rsidR="00421AFE" w:rsidRPr="00421AFE" w:rsidTr="002208C6">
        <w:trPr>
          <w:trHeight w:val="300"/>
        </w:trPr>
        <w:tc>
          <w:tcPr>
            <w:tcW w:w="481" w:type="dxa"/>
            <w:tcBorders>
              <w:top w:val="single" w:sz="8" w:space="0" w:color="auto"/>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1092" w:type="dxa"/>
            <w:tcBorders>
              <w:top w:val="single" w:sz="8" w:space="0" w:color="auto"/>
              <w:left w:val="nil"/>
              <w:bottom w:val="nil"/>
              <w:right w:val="nil"/>
            </w:tcBorders>
            <w:shd w:val="clear" w:color="auto" w:fill="auto"/>
            <w:noWrap/>
            <w:vAlign w:val="center"/>
            <w:hideMark/>
          </w:tcPr>
          <w:p w:rsidR="00421AFE" w:rsidRPr="00421AFE" w:rsidRDefault="00421AFE" w:rsidP="00421AFE">
            <w:pPr>
              <w:rPr>
                <w:b/>
                <w:bCs/>
                <w:color w:val="000000"/>
                <w:sz w:val="22"/>
                <w:szCs w:val="22"/>
              </w:rPr>
            </w:pPr>
            <w:r w:rsidRPr="00421AFE">
              <w:rPr>
                <w:b/>
                <w:bCs/>
                <w:color w:val="000000"/>
                <w:sz w:val="22"/>
                <w:szCs w:val="22"/>
              </w:rPr>
              <w:t>0101</w:t>
            </w:r>
          </w:p>
        </w:tc>
        <w:tc>
          <w:tcPr>
            <w:tcW w:w="642" w:type="dxa"/>
            <w:tcBorders>
              <w:top w:val="single" w:sz="8" w:space="0" w:color="auto"/>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718" w:type="dxa"/>
            <w:tcBorders>
              <w:top w:val="single" w:sz="8" w:space="0" w:color="auto"/>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737" w:type="dxa"/>
            <w:tcBorders>
              <w:top w:val="single" w:sz="8" w:space="0" w:color="auto"/>
              <w:left w:val="single" w:sz="8" w:space="0" w:color="auto"/>
              <w:bottom w:val="nil"/>
              <w:right w:val="nil"/>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c>
          <w:tcPr>
            <w:tcW w:w="5126" w:type="dxa"/>
            <w:tcBorders>
              <w:top w:val="single" w:sz="8" w:space="0" w:color="auto"/>
              <w:left w:val="single" w:sz="8" w:space="0" w:color="auto"/>
              <w:bottom w:val="nil"/>
              <w:right w:val="single" w:sz="8" w:space="0" w:color="auto"/>
            </w:tcBorders>
            <w:shd w:val="clear" w:color="auto" w:fill="auto"/>
            <w:noWrap/>
            <w:vAlign w:val="center"/>
            <w:hideMark/>
          </w:tcPr>
          <w:p w:rsidR="00421AFE" w:rsidRPr="00DF3C8C" w:rsidRDefault="00421AFE" w:rsidP="00BE4FE3">
            <w:pPr>
              <w:rPr>
                <w:b/>
                <w:bCs/>
                <w:color w:val="000000"/>
                <w:sz w:val="22"/>
                <w:szCs w:val="22"/>
              </w:rPr>
            </w:pPr>
            <w:r w:rsidRPr="00421AFE">
              <w:rPr>
                <w:b/>
                <w:bCs/>
                <w:color w:val="000000"/>
                <w:sz w:val="22"/>
                <w:szCs w:val="22"/>
              </w:rPr>
              <w:t>ПРОГРАМ 5: ПОЉОПР</w:t>
            </w:r>
            <w:r w:rsidR="00BE4FE3">
              <w:rPr>
                <w:b/>
                <w:bCs/>
                <w:color w:val="000000"/>
                <w:sz w:val="22"/>
                <w:szCs w:val="22"/>
              </w:rPr>
              <w:t>.</w:t>
            </w:r>
            <w:r w:rsidRPr="00421AFE">
              <w:rPr>
                <w:b/>
                <w:bCs/>
                <w:color w:val="000000"/>
                <w:sz w:val="22"/>
                <w:szCs w:val="22"/>
              </w:rPr>
              <w:t xml:space="preserve"> И РУРАЛНИ РАЗ</w:t>
            </w:r>
            <w:r w:rsidR="00DF3C8C">
              <w:rPr>
                <w:b/>
                <w:bCs/>
                <w:color w:val="000000"/>
                <w:sz w:val="22"/>
                <w:szCs w:val="22"/>
              </w:rPr>
              <w:t>ВОЈ</w:t>
            </w:r>
          </w:p>
        </w:tc>
        <w:tc>
          <w:tcPr>
            <w:tcW w:w="1683" w:type="dxa"/>
            <w:tcBorders>
              <w:top w:val="single" w:sz="8" w:space="0" w:color="auto"/>
              <w:left w:val="nil"/>
              <w:bottom w:val="nil"/>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 </w:t>
            </w:r>
          </w:p>
        </w:tc>
        <w:tc>
          <w:tcPr>
            <w:tcW w:w="1716" w:type="dxa"/>
            <w:tcBorders>
              <w:top w:val="single" w:sz="8" w:space="0" w:color="auto"/>
              <w:left w:val="nil"/>
              <w:bottom w:val="nil"/>
              <w:right w:val="nil"/>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c>
          <w:tcPr>
            <w:tcW w:w="1495" w:type="dxa"/>
            <w:tcBorders>
              <w:top w:val="single" w:sz="8" w:space="0" w:color="auto"/>
              <w:left w:val="single" w:sz="8" w:space="0" w:color="auto"/>
              <w:bottom w:val="nil"/>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r>
      <w:tr w:rsidR="00CE77A4"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CE77A4" w:rsidRPr="00421AFE" w:rsidRDefault="00CE77A4"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CE77A4" w:rsidRPr="00421AFE" w:rsidRDefault="00CE77A4" w:rsidP="00421AFE">
            <w:pPr>
              <w:jc w:val="center"/>
              <w:rPr>
                <w:color w:val="000000"/>
                <w:sz w:val="22"/>
                <w:szCs w:val="22"/>
              </w:rPr>
            </w:pPr>
          </w:p>
        </w:tc>
        <w:tc>
          <w:tcPr>
            <w:tcW w:w="1734" w:type="dxa"/>
            <w:gridSpan w:val="2"/>
            <w:tcBorders>
              <w:top w:val="nil"/>
              <w:left w:val="nil"/>
              <w:bottom w:val="nil"/>
              <w:right w:val="nil"/>
            </w:tcBorders>
            <w:shd w:val="clear" w:color="auto" w:fill="auto"/>
            <w:noWrap/>
            <w:vAlign w:val="center"/>
            <w:hideMark/>
          </w:tcPr>
          <w:p w:rsidR="00CE77A4" w:rsidRPr="00421AFE" w:rsidRDefault="00CE77A4" w:rsidP="00CE77A4">
            <w:pPr>
              <w:rPr>
                <w:color w:val="000000"/>
                <w:sz w:val="22"/>
                <w:szCs w:val="22"/>
              </w:rPr>
            </w:pPr>
            <w:r w:rsidRPr="00421AFE">
              <w:rPr>
                <w:b/>
                <w:bCs/>
                <w:color w:val="000000"/>
                <w:sz w:val="22"/>
                <w:szCs w:val="22"/>
              </w:rPr>
              <w:t>0101-0001</w:t>
            </w:r>
          </w:p>
        </w:tc>
        <w:tc>
          <w:tcPr>
            <w:tcW w:w="718" w:type="dxa"/>
            <w:tcBorders>
              <w:top w:val="nil"/>
              <w:left w:val="nil"/>
              <w:bottom w:val="nil"/>
              <w:right w:val="nil"/>
            </w:tcBorders>
            <w:shd w:val="clear" w:color="auto" w:fill="auto"/>
            <w:noWrap/>
            <w:vAlign w:val="center"/>
            <w:hideMark/>
          </w:tcPr>
          <w:p w:rsidR="00CE77A4" w:rsidRPr="00421AFE" w:rsidRDefault="00CE77A4" w:rsidP="00421AFE">
            <w:pPr>
              <w:jc w:val="center"/>
              <w:rPr>
                <w:color w:val="000000"/>
                <w:sz w:val="22"/>
                <w:szCs w:val="22"/>
              </w:rPr>
            </w:pPr>
          </w:p>
        </w:tc>
        <w:tc>
          <w:tcPr>
            <w:tcW w:w="737" w:type="dxa"/>
            <w:tcBorders>
              <w:top w:val="nil"/>
              <w:left w:val="single" w:sz="8" w:space="0" w:color="auto"/>
              <w:bottom w:val="nil"/>
              <w:right w:val="nil"/>
            </w:tcBorders>
            <w:shd w:val="clear" w:color="auto" w:fill="auto"/>
            <w:noWrap/>
            <w:vAlign w:val="center"/>
            <w:hideMark/>
          </w:tcPr>
          <w:p w:rsidR="00CE77A4" w:rsidRPr="00421AFE" w:rsidRDefault="00CE77A4" w:rsidP="00421AFE">
            <w:pPr>
              <w:rPr>
                <w:color w:val="000000"/>
                <w:sz w:val="22"/>
                <w:szCs w:val="22"/>
              </w:rPr>
            </w:pPr>
            <w:r w:rsidRPr="00421AFE">
              <w:rPr>
                <w:color w:val="000000"/>
                <w:sz w:val="22"/>
                <w:szCs w:val="22"/>
              </w:rPr>
              <w:t> </w:t>
            </w:r>
          </w:p>
        </w:tc>
        <w:tc>
          <w:tcPr>
            <w:tcW w:w="5126" w:type="dxa"/>
            <w:tcBorders>
              <w:top w:val="nil"/>
              <w:left w:val="single" w:sz="8" w:space="0" w:color="auto"/>
              <w:bottom w:val="nil"/>
              <w:right w:val="single" w:sz="8" w:space="0" w:color="auto"/>
            </w:tcBorders>
            <w:shd w:val="clear" w:color="auto" w:fill="auto"/>
            <w:noWrap/>
            <w:vAlign w:val="center"/>
            <w:hideMark/>
          </w:tcPr>
          <w:p w:rsidR="00CE77A4" w:rsidRPr="00421AFE" w:rsidRDefault="00CE77A4" w:rsidP="00DF3C8C">
            <w:pPr>
              <w:rPr>
                <w:b/>
                <w:bCs/>
                <w:color w:val="000000"/>
                <w:sz w:val="22"/>
                <w:szCs w:val="22"/>
              </w:rPr>
            </w:pPr>
            <w:r w:rsidRPr="00421AFE">
              <w:rPr>
                <w:b/>
                <w:bCs/>
                <w:color w:val="000000"/>
                <w:sz w:val="22"/>
                <w:szCs w:val="22"/>
              </w:rPr>
              <w:t>Подршка за спровођење пољ</w:t>
            </w:r>
            <w:r w:rsidR="00DF3C8C">
              <w:rPr>
                <w:b/>
                <w:bCs/>
                <w:color w:val="000000"/>
                <w:sz w:val="22"/>
                <w:szCs w:val="22"/>
              </w:rPr>
              <w:t>опривредне</w:t>
            </w:r>
            <w:r w:rsidRPr="00421AFE">
              <w:rPr>
                <w:b/>
                <w:bCs/>
                <w:color w:val="000000"/>
                <w:sz w:val="22"/>
                <w:szCs w:val="22"/>
              </w:rPr>
              <w:t xml:space="preserve"> политике у Општини</w:t>
            </w:r>
          </w:p>
        </w:tc>
        <w:tc>
          <w:tcPr>
            <w:tcW w:w="1683" w:type="dxa"/>
            <w:tcBorders>
              <w:top w:val="nil"/>
              <w:left w:val="nil"/>
              <w:bottom w:val="nil"/>
              <w:right w:val="single" w:sz="8" w:space="0" w:color="auto"/>
            </w:tcBorders>
            <w:shd w:val="clear" w:color="auto" w:fill="auto"/>
            <w:noWrap/>
            <w:vAlign w:val="center"/>
            <w:hideMark/>
          </w:tcPr>
          <w:p w:rsidR="00CE77A4" w:rsidRPr="00421AFE" w:rsidRDefault="00CE77A4" w:rsidP="00421AFE">
            <w:pPr>
              <w:jc w:val="right"/>
              <w:rPr>
                <w:color w:val="000000"/>
                <w:sz w:val="22"/>
                <w:szCs w:val="22"/>
              </w:rPr>
            </w:pPr>
            <w:r w:rsidRPr="00421AFE">
              <w:rPr>
                <w:color w:val="000000"/>
                <w:sz w:val="22"/>
                <w:szCs w:val="22"/>
              </w:rPr>
              <w:t> </w:t>
            </w:r>
          </w:p>
        </w:tc>
        <w:tc>
          <w:tcPr>
            <w:tcW w:w="1716" w:type="dxa"/>
            <w:tcBorders>
              <w:top w:val="nil"/>
              <w:left w:val="nil"/>
              <w:bottom w:val="nil"/>
              <w:right w:val="nil"/>
            </w:tcBorders>
            <w:shd w:val="clear" w:color="auto" w:fill="auto"/>
            <w:noWrap/>
            <w:vAlign w:val="center"/>
            <w:hideMark/>
          </w:tcPr>
          <w:p w:rsidR="00CE77A4" w:rsidRPr="00421AFE" w:rsidRDefault="00CE77A4" w:rsidP="00421AFE">
            <w:pPr>
              <w:rPr>
                <w:color w:val="000000"/>
                <w:sz w:val="22"/>
                <w:szCs w:val="22"/>
              </w:rPr>
            </w:pPr>
          </w:p>
        </w:tc>
        <w:tc>
          <w:tcPr>
            <w:tcW w:w="1495" w:type="dxa"/>
            <w:tcBorders>
              <w:top w:val="nil"/>
              <w:left w:val="single" w:sz="8" w:space="0" w:color="auto"/>
              <w:bottom w:val="nil"/>
              <w:right w:val="single" w:sz="8" w:space="0" w:color="auto"/>
            </w:tcBorders>
            <w:shd w:val="clear" w:color="auto" w:fill="auto"/>
            <w:noWrap/>
            <w:vAlign w:val="center"/>
            <w:hideMark/>
          </w:tcPr>
          <w:p w:rsidR="00CE77A4" w:rsidRPr="00421AFE" w:rsidRDefault="00CE77A4" w:rsidP="00421AFE">
            <w:pPr>
              <w:rPr>
                <w:color w:val="000000"/>
                <w:sz w:val="22"/>
                <w:szCs w:val="22"/>
              </w:rPr>
            </w:pPr>
            <w:r w:rsidRPr="00421AFE">
              <w:rPr>
                <w:color w:val="000000"/>
                <w:sz w:val="22"/>
                <w:szCs w:val="22"/>
              </w:rPr>
              <w:t> </w:t>
            </w:r>
          </w:p>
        </w:tc>
      </w:tr>
      <w:tr w:rsidR="00421AFE" w:rsidRPr="00421AFE" w:rsidTr="00BE4FE3">
        <w:trPr>
          <w:trHeight w:val="11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b/>
                <w:bCs/>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i/>
                <w:iCs/>
                <w:color w:val="000000"/>
                <w:sz w:val="22"/>
                <w:szCs w:val="22"/>
              </w:rPr>
            </w:pPr>
            <w:r w:rsidRPr="00421AFE">
              <w:rPr>
                <w:i/>
                <w:iCs/>
                <w:color w:val="000000"/>
                <w:sz w:val="22"/>
                <w:szCs w:val="22"/>
              </w:rPr>
              <w:t>420</w:t>
            </w: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i/>
                <w:iCs/>
                <w:color w:val="000000"/>
                <w:sz w:val="22"/>
                <w:szCs w:val="22"/>
              </w:rPr>
            </w:pPr>
          </w:p>
        </w:tc>
        <w:tc>
          <w:tcPr>
            <w:tcW w:w="737" w:type="dxa"/>
            <w:tcBorders>
              <w:top w:val="nil"/>
              <w:left w:val="single" w:sz="8" w:space="0" w:color="auto"/>
              <w:bottom w:val="nil"/>
              <w:right w:val="nil"/>
            </w:tcBorders>
            <w:shd w:val="clear" w:color="auto" w:fill="auto"/>
            <w:noWrap/>
            <w:vAlign w:val="center"/>
            <w:hideMark/>
          </w:tcPr>
          <w:p w:rsidR="00421AFE" w:rsidRPr="00421AFE" w:rsidRDefault="00421AFE" w:rsidP="00421AFE">
            <w:pPr>
              <w:rPr>
                <w:i/>
                <w:iCs/>
                <w:color w:val="000000"/>
                <w:sz w:val="22"/>
                <w:szCs w:val="22"/>
              </w:rPr>
            </w:pPr>
            <w:r w:rsidRPr="00421AFE">
              <w:rPr>
                <w:i/>
                <w:iCs/>
                <w:color w:val="000000"/>
                <w:sz w:val="22"/>
                <w:szCs w:val="22"/>
              </w:rPr>
              <w:t> </w:t>
            </w:r>
          </w:p>
        </w:tc>
        <w:tc>
          <w:tcPr>
            <w:tcW w:w="5126" w:type="dxa"/>
            <w:tcBorders>
              <w:top w:val="nil"/>
              <w:left w:val="single" w:sz="8" w:space="0" w:color="auto"/>
              <w:bottom w:val="single" w:sz="8" w:space="0" w:color="auto"/>
              <w:right w:val="single" w:sz="8" w:space="0" w:color="auto"/>
            </w:tcBorders>
            <w:shd w:val="clear" w:color="auto" w:fill="auto"/>
            <w:noWrap/>
            <w:vAlign w:val="center"/>
            <w:hideMark/>
          </w:tcPr>
          <w:p w:rsidR="00421AFE" w:rsidRPr="00421AFE" w:rsidRDefault="00421AFE" w:rsidP="00421AFE">
            <w:pPr>
              <w:rPr>
                <w:i/>
                <w:iCs/>
                <w:color w:val="000000"/>
                <w:sz w:val="22"/>
                <w:szCs w:val="22"/>
              </w:rPr>
            </w:pPr>
            <w:r w:rsidRPr="00421AFE">
              <w:rPr>
                <w:i/>
                <w:iCs/>
                <w:color w:val="000000"/>
                <w:sz w:val="22"/>
                <w:szCs w:val="22"/>
              </w:rPr>
              <w:t>Пољопривреда</w:t>
            </w:r>
          </w:p>
        </w:tc>
        <w:tc>
          <w:tcPr>
            <w:tcW w:w="1683" w:type="dxa"/>
            <w:tcBorders>
              <w:top w:val="nil"/>
              <w:left w:val="nil"/>
              <w:bottom w:val="single" w:sz="8"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 </w:t>
            </w:r>
          </w:p>
        </w:tc>
        <w:tc>
          <w:tcPr>
            <w:tcW w:w="1716" w:type="dxa"/>
            <w:tcBorders>
              <w:top w:val="nil"/>
              <w:left w:val="nil"/>
              <w:bottom w:val="single" w:sz="8" w:space="0" w:color="auto"/>
              <w:right w:val="nil"/>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c>
          <w:tcPr>
            <w:tcW w:w="1495" w:type="dxa"/>
            <w:tcBorders>
              <w:top w:val="nil"/>
              <w:left w:val="single" w:sz="8" w:space="0" w:color="auto"/>
              <w:bottom w:val="single" w:sz="8" w:space="0" w:color="auto"/>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r>
      <w:tr w:rsidR="00421AFE"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63</w:t>
            </w:r>
          </w:p>
        </w:tc>
        <w:tc>
          <w:tcPr>
            <w:tcW w:w="737" w:type="dxa"/>
            <w:tcBorders>
              <w:top w:val="single" w:sz="4" w:space="0" w:color="auto"/>
              <w:left w:val="single" w:sz="8" w:space="0" w:color="auto"/>
              <w:bottom w:val="single" w:sz="4" w:space="0" w:color="auto"/>
              <w:right w:val="nil"/>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423</w:t>
            </w:r>
          </w:p>
        </w:tc>
        <w:tc>
          <w:tcPr>
            <w:tcW w:w="512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Услуге по уговору</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270,000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120,000.00</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0.00%</w:t>
            </w:r>
          </w:p>
        </w:tc>
      </w:tr>
      <w:tr w:rsidR="00421AFE"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64</w:t>
            </w:r>
          </w:p>
        </w:tc>
        <w:tc>
          <w:tcPr>
            <w:tcW w:w="737" w:type="dxa"/>
            <w:tcBorders>
              <w:top w:val="nil"/>
              <w:left w:val="single" w:sz="8" w:space="0" w:color="auto"/>
              <w:bottom w:val="single" w:sz="4" w:space="0" w:color="auto"/>
              <w:right w:val="nil"/>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424</w:t>
            </w:r>
          </w:p>
        </w:tc>
        <w:tc>
          <w:tcPr>
            <w:tcW w:w="512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Специјализоване услуге</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1,200,000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932,452.83</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77.70%</w:t>
            </w:r>
          </w:p>
        </w:tc>
      </w:tr>
      <w:tr w:rsidR="00421AFE"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65</w:t>
            </w:r>
          </w:p>
        </w:tc>
        <w:tc>
          <w:tcPr>
            <w:tcW w:w="737" w:type="dxa"/>
            <w:tcBorders>
              <w:top w:val="nil"/>
              <w:left w:val="single" w:sz="8" w:space="0" w:color="auto"/>
              <w:bottom w:val="single" w:sz="4" w:space="0" w:color="auto"/>
              <w:right w:val="nil"/>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426</w:t>
            </w:r>
          </w:p>
        </w:tc>
        <w:tc>
          <w:tcPr>
            <w:tcW w:w="512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Материјал</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25,750.00</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25.75%</w:t>
            </w:r>
          </w:p>
        </w:tc>
      </w:tr>
      <w:tr w:rsidR="00421AFE" w:rsidRPr="00421AFE" w:rsidTr="00DF3C8C">
        <w:trPr>
          <w:trHeight w:val="348"/>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66</w:t>
            </w:r>
          </w:p>
        </w:tc>
        <w:tc>
          <w:tcPr>
            <w:tcW w:w="737" w:type="dxa"/>
            <w:tcBorders>
              <w:top w:val="nil"/>
              <w:left w:val="single" w:sz="8" w:space="0" w:color="auto"/>
              <w:bottom w:val="single" w:sz="4" w:space="0" w:color="auto"/>
              <w:right w:val="nil"/>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451</w:t>
            </w:r>
          </w:p>
        </w:tc>
        <w:tc>
          <w:tcPr>
            <w:tcW w:w="5126" w:type="dxa"/>
            <w:tcBorders>
              <w:top w:val="nil"/>
              <w:left w:val="single" w:sz="8" w:space="0" w:color="auto"/>
              <w:bottom w:val="single" w:sz="4" w:space="0" w:color="auto"/>
              <w:right w:val="single" w:sz="8" w:space="0" w:color="auto"/>
            </w:tcBorders>
            <w:shd w:val="clear" w:color="auto" w:fill="auto"/>
            <w:vAlign w:val="center"/>
            <w:hideMark/>
          </w:tcPr>
          <w:p w:rsidR="00421AFE" w:rsidRPr="00421AFE" w:rsidRDefault="00421AFE" w:rsidP="00DF3C8C">
            <w:pPr>
              <w:rPr>
                <w:color w:val="000000"/>
                <w:sz w:val="22"/>
                <w:szCs w:val="22"/>
              </w:rPr>
            </w:pPr>
            <w:r w:rsidRPr="00421AFE">
              <w:rPr>
                <w:color w:val="000000"/>
                <w:sz w:val="22"/>
                <w:szCs w:val="22"/>
              </w:rPr>
              <w:t>Субвенције јавним нефин</w:t>
            </w:r>
            <w:r w:rsidR="00DF3C8C">
              <w:rPr>
                <w:color w:val="000000"/>
                <w:sz w:val="22"/>
                <w:szCs w:val="22"/>
              </w:rPr>
              <w:t>.</w:t>
            </w:r>
            <w:r w:rsidRPr="00421AFE">
              <w:rPr>
                <w:color w:val="000000"/>
                <w:sz w:val="22"/>
                <w:szCs w:val="22"/>
              </w:rPr>
              <w:t xml:space="preserve"> предузећима и орг</w:t>
            </w:r>
            <w:r w:rsidR="00DF3C8C">
              <w:rPr>
                <w:color w:val="000000"/>
                <w:sz w:val="22"/>
                <w:szCs w:val="22"/>
              </w:rPr>
              <w:t>аниз</w:t>
            </w:r>
            <w:r w:rsidRPr="00421AFE">
              <w:rPr>
                <w:color w:val="000000"/>
                <w:sz w:val="22"/>
                <w:szCs w:val="22"/>
              </w:rPr>
              <w:t>.</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4,500,000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0.00</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0.00%</w:t>
            </w:r>
          </w:p>
        </w:tc>
      </w:tr>
      <w:tr w:rsidR="00421AFE" w:rsidRPr="00421AFE" w:rsidTr="002208C6">
        <w:trPr>
          <w:trHeight w:val="34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5863"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421AFE" w:rsidRPr="00421AFE" w:rsidRDefault="00421AFE" w:rsidP="00421AFE">
            <w:pPr>
              <w:rPr>
                <w:b/>
                <w:bCs/>
                <w:color w:val="000000"/>
                <w:sz w:val="22"/>
                <w:szCs w:val="22"/>
              </w:rPr>
            </w:pPr>
            <w:r w:rsidRPr="00421AFE">
              <w:rPr>
                <w:b/>
                <w:bCs/>
                <w:color w:val="000000"/>
                <w:sz w:val="22"/>
                <w:szCs w:val="22"/>
              </w:rPr>
              <w:t xml:space="preserve">Свега за програмску активност 0101-0001                            </w:t>
            </w:r>
          </w:p>
        </w:tc>
        <w:tc>
          <w:tcPr>
            <w:tcW w:w="1683" w:type="dxa"/>
            <w:tcBorders>
              <w:top w:val="single" w:sz="8" w:space="0" w:color="auto"/>
              <w:left w:val="nil"/>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6,070,000</w:t>
            </w:r>
          </w:p>
        </w:tc>
        <w:tc>
          <w:tcPr>
            <w:tcW w:w="1716" w:type="dxa"/>
            <w:tcBorders>
              <w:top w:val="single" w:sz="8" w:space="0" w:color="auto"/>
              <w:left w:val="nil"/>
              <w:bottom w:val="single" w:sz="8" w:space="0" w:color="auto"/>
              <w:right w:val="nil"/>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1,078,202.83</w:t>
            </w:r>
          </w:p>
        </w:tc>
        <w:tc>
          <w:tcPr>
            <w:tcW w:w="1495"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17.76%</w:t>
            </w:r>
          </w:p>
        </w:tc>
      </w:tr>
      <w:tr w:rsidR="00421AFE" w:rsidRPr="00421AFE" w:rsidTr="00DF3C8C">
        <w:trPr>
          <w:trHeight w:val="589"/>
        </w:trPr>
        <w:tc>
          <w:tcPr>
            <w:tcW w:w="481" w:type="dxa"/>
            <w:tcBorders>
              <w:top w:val="nil"/>
              <w:left w:val="single" w:sz="8" w:space="0" w:color="auto"/>
              <w:bottom w:val="single" w:sz="8"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1092" w:type="dxa"/>
            <w:tcBorders>
              <w:top w:val="nil"/>
              <w:left w:val="nil"/>
              <w:bottom w:val="single" w:sz="8" w:space="0" w:color="auto"/>
              <w:right w:val="nil"/>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c>
          <w:tcPr>
            <w:tcW w:w="642" w:type="dxa"/>
            <w:tcBorders>
              <w:top w:val="nil"/>
              <w:left w:val="nil"/>
              <w:bottom w:val="single" w:sz="8"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5863"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421AFE" w:rsidRPr="00421AFE" w:rsidRDefault="00421AFE" w:rsidP="00421AFE">
            <w:pPr>
              <w:rPr>
                <w:b/>
                <w:bCs/>
                <w:color w:val="000000"/>
                <w:sz w:val="22"/>
                <w:szCs w:val="22"/>
              </w:rPr>
            </w:pPr>
            <w:r w:rsidRPr="00421AFE">
              <w:rPr>
                <w:b/>
                <w:bCs/>
                <w:color w:val="000000"/>
                <w:sz w:val="22"/>
                <w:szCs w:val="22"/>
              </w:rPr>
              <w:t xml:space="preserve">Свега   Раздео  5 -  ПРОГРАМ 5:                                     </w:t>
            </w:r>
            <w:r w:rsidRPr="00421AFE">
              <w:rPr>
                <w:b/>
                <w:bCs/>
                <w:i/>
                <w:iCs/>
                <w:color w:val="000000"/>
                <w:sz w:val="22"/>
                <w:szCs w:val="22"/>
              </w:rPr>
              <w:t>извор фин.- 01 општи приходи и примања  буџета</w:t>
            </w:r>
          </w:p>
        </w:tc>
        <w:tc>
          <w:tcPr>
            <w:tcW w:w="1683" w:type="dxa"/>
            <w:tcBorders>
              <w:top w:val="nil"/>
              <w:left w:val="nil"/>
              <w:bottom w:val="single" w:sz="8" w:space="0" w:color="auto"/>
              <w:right w:val="nil"/>
            </w:tcBorders>
            <w:shd w:val="clear" w:color="000000" w:fill="FAC090"/>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6,070,000</w:t>
            </w:r>
          </w:p>
        </w:tc>
        <w:tc>
          <w:tcPr>
            <w:tcW w:w="1716" w:type="dxa"/>
            <w:tcBorders>
              <w:top w:val="nil"/>
              <w:left w:val="single" w:sz="8" w:space="0" w:color="auto"/>
              <w:bottom w:val="single" w:sz="8" w:space="0" w:color="auto"/>
              <w:right w:val="single" w:sz="8" w:space="0" w:color="auto"/>
            </w:tcBorders>
            <w:shd w:val="clear" w:color="000000" w:fill="FAC090"/>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1,078,202.83</w:t>
            </w:r>
          </w:p>
        </w:tc>
        <w:tc>
          <w:tcPr>
            <w:tcW w:w="1495" w:type="dxa"/>
            <w:tcBorders>
              <w:top w:val="nil"/>
              <w:left w:val="nil"/>
              <w:bottom w:val="single" w:sz="8" w:space="0" w:color="auto"/>
              <w:right w:val="single" w:sz="8" w:space="0" w:color="auto"/>
            </w:tcBorders>
            <w:shd w:val="clear" w:color="000000" w:fill="FAC090"/>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17.76%</w:t>
            </w:r>
          </w:p>
        </w:tc>
      </w:tr>
      <w:tr w:rsidR="00421AFE" w:rsidRPr="00421AFE" w:rsidTr="002208C6">
        <w:trPr>
          <w:trHeight w:val="315"/>
        </w:trPr>
        <w:tc>
          <w:tcPr>
            <w:tcW w:w="481"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37" w:type="dxa"/>
            <w:tcBorders>
              <w:top w:val="nil"/>
              <w:left w:val="nil"/>
              <w:bottom w:val="nil"/>
              <w:right w:val="nil"/>
            </w:tcBorders>
            <w:shd w:val="clear" w:color="auto" w:fill="auto"/>
            <w:noWrap/>
            <w:vAlign w:val="center"/>
            <w:hideMark/>
          </w:tcPr>
          <w:p w:rsidR="00421AFE" w:rsidRPr="00421AFE" w:rsidRDefault="00421AFE" w:rsidP="00421AFE">
            <w:pPr>
              <w:rPr>
                <w:b/>
                <w:bCs/>
                <w:color w:val="000000"/>
                <w:sz w:val="22"/>
                <w:szCs w:val="22"/>
              </w:rPr>
            </w:pPr>
          </w:p>
        </w:tc>
        <w:tc>
          <w:tcPr>
            <w:tcW w:w="5126" w:type="dxa"/>
            <w:tcBorders>
              <w:top w:val="nil"/>
              <w:left w:val="nil"/>
              <w:bottom w:val="nil"/>
              <w:right w:val="nil"/>
            </w:tcBorders>
            <w:shd w:val="clear" w:color="auto" w:fill="auto"/>
            <w:noWrap/>
            <w:vAlign w:val="center"/>
            <w:hideMark/>
          </w:tcPr>
          <w:p w:rsidR="00421AFE" w:rsidRPr="00421AFE" w:rsidRDefault="00421AFE" w:rsidP="00421AFE">
            <w:pPr>
              <w:rPr>
                <w:b/>
                <w:bCs/>
                <w:color w:val="000000"/>
                <w:sz w:val="22"/>
                <w:szCs w:val="22"/>
              </w:rPr>
            </w:pPr>
          </w:p>
        </w:tc>
        <w:tc>
          <w:tcPr>
            <w:tcW w:w="1683" w:type="dxa"/>
            <w:tcBorders>
              <w:top w:val="nil"/>
              <w:left w:val="nil"/>
              <w:bottom w:val="nil"/>
              <w:right w:val="nil"/>
            </w:tcBorders>
            <w:shd w:val="clear" w:color="auto" w:fill="auto"/>
            <w:noWrap/>
            <w:vAlign w:val="center"/>
            <w:hideMark/>
          </w:tcPr>
          <w:p w:rsidR="00421AFE" w:rsidRPr="00421AFE" w:rsidRDefault="00421AFE" w:rsidP="00421AFE">
            <w:pPr>
              <w:jc w:val="right"/>
              <w:rPr>
                <w:b/>
                <w:bCs/>
                <w:color w:val="000000"/>
                <w:sz w:val="22"/>
                <w:szCs w:val="22"/>
              </w:rPr>
            </w:pPr>
          </w:p>
        </w:tc>
        <w:tc>
          <w:tcPr>
            <w:tcW w:w="1716" w:type="dxa"/>
            <w:tcBorders>
              <w:top w:val="nil"/>
              <w:left w:val="nil"/>
              <w:bottom w:val="nil"/>
              <w:right w:val="nil"/>
            </w:tcBorders>
            <w:shd w:val="clear" w:color="auto" w:fill="auto"/>
            <w:noWrap/>
            <w:vAlign w:val="center"/>
            <w:hideMark/>
          </w:tcPr>
          <w:p w:rsidR="00421AFE" w:rsidRPr="00421AFE" w:rsidRDefault="00421AFE" w:rsidP="00421AFE">
            <w:pPr>
              <w:jc w:val="right"/>
              <w:rPr>
                <w:b/>
                <w:bCs/>
                <w:color w:val="000000"/>
                <w:sz w:val="22"/>
                <w:szCs w:val="22"/>
              </w:rPr>
            </w:pPr>
          </w:p>
        </w:tc>
        <w:tc>
          <w:tcPr>
            <w:tcW w:w="1495" w:type="dxa"/>
            <w:tcBorders>
              <w:top w:val="nil"/>
              <w:left w:val="nil"/>
              <w:bottom w:val="nil"/>
              <w:right w:val="single" w:sz="8" w:space="0" w:color="auto"/>
            </w:tcBorders>
            <w:shd w:val="clear" w:color="auto" w:fill="auto"/>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 </w:t>
            </w:r>
          </w:p>
        </w:tc>
      </w:tr>
      <w:tr w:rsidR="00421AFE" w:rsidRPr="00421AFE" w:rsidTr="00DF3C8C">
        <w:trPr>
          <w:trHeight w:val="503"/>
        </w:trPr>
        <w:tc>
          <w:tcPr>
            <w:tcW w:w="481" w:type="dxa"/>
            <w:tcBorders>
              <w:top w:val="single" w:sz="8" w:space="0" w:color="auto"/>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1092" w:type="dxa"/>
            <w:tcBorders>
              <w:top w:val="single" w:sz="8" w:space="0" w:color="auto"/>
              <w:left w:val="nil"/>
              <w:bottom w:val="nil"/>
              <w:right w:val="nil"/>
            </w:tcBorders>
            <w:shd w:val="clear" w:color="auto" w:fill="auto"/>
            <w:noWrap/>
            <w:vAlign w:val="center"/>
            <w:hideMark/>
          </w:tcPr>
          <w:p w:rsidR="00421AFE" w:rsidRPr="00421AFE" w:rsidRDefault="00421AFE" w:rsidP="00421AFE">
            <w:pPr>
              <w:rPr>
                <w:b/>
                <w:bCs/>
                <w:color w:val="000000"/>
                <w:sz w:val="22"/>
                <w:szCs w:val="22"/>
              </w:rPr>
            </w:pPr>
            <w:r w:rsidRPr="00421AFE">
              <w:rPr>
                <w:b/>
                <w:bCs/>
                <w:color w:val="000000"/>
                <w:sz w:val="22"/>
                <w:szCs w:val="22"/>
              </w:rPr>
              <w:t>0701</w:t>
            </w:r>
          </w:p>
        </w:tc>
        <w:tc>
          <w:tcPr>
            <w:tcW w:w="642" w:type="dxa"/>
            <w:tcBorders>
              <w:top w:val="single" w:sz="8" w:space="0" w:color="auto"/>
              <w:left w:val="nil"/>
              <w:bottom w:val="nil"/>
              <w:right w:val="nil"/>
            </w:tcBorders>
            <w:shd w:val="clear" w:color="auto" w:fill="auto"/>
            <w:noWrap/>
            <w:vAlign w:val="center"/>
            <w:hideMark/>
          </w:tcPr>
          <w:p w:rsidR="00421AFE" w:rsidRPr="00421AFE" w:rsidRDefault="00421AFE" w:rsidP="00421AFE">
            <w:pPr>
              <w:jc w:val="center"/>
              <w:rPr>
                <w:b/>
                <w:bCs/>
                <w:color w:val="000000"/>
                <w:sz w:val="22"/>
                <w:szCs w:val="22"/>
              </w:rPr>
            </w:pPr>
            <w:r w:rsidRPr="00421AFE">
              <w:rPr>
                <w:b/>
                <w:bCs/>
                <w:color w:val="000000"/>
                <w:sz w:val="22"/>
                <w:szCs w:val="22"/>
              </w:rPr>
              <w:t> </w:t>
            </w:r>
          </w:p>
        </w:tc>
        <w:tc>
          <w:tcPr>
            <w:tcW w:w="718" w:type="dxa"/>
            <w:tcBorders>
              <w:top w:val="single" w:sz="8" w:space="0" w:color="auto"/>
              <w:left w:val="nil"/>
              <w:bottom w:val="nil"/>
              <w:right w:val="nil"/>
            </w:tcBorders>
            <w:shd w:val="clear" w:color="auto" w:fill="auto"/>
            <w:noWrap/>
            <w:vAlign w:val="center"/>
            <w:hideMark/>
          </w:tcPr>
          <w:p w:rsidR="00421AFE" w:rsidRPr="00421AFE" w:rsidRDefault="00421AFE" w:rsidP="00421AFE">
            <w:pPr>
              <w:jc w:val="center"/>
              <w:rPr>
                <w:b/>
                <w:bCs/>
                <w:color w:val="000000"/>
                <w:sz w:val="22"/>
                <w:szCs w:val="22"/>
              </w:rPr>
            </w:pPr>
            <w:r w:rsidRPr="00421AFE">
              <w:rPr>
                <w:b/>
                <w:bCs/>
                <w:color w:val="000000"/>
                <w:sz w:val="22"/>
                <w:szCs w:val="22"/>
              </w:rPr>
              <w:t> </w:t>
            </w:r>
          </w:p>
        </w:tc>
        <w:tc>
          <w:tcPr>
            <w:tcW w:w="737" w:type="dxa"/>
            <w:tcBorders>
              <w:top w:val="single" w:sz="8" w:space="0" w:color="auto"/>
              <w:left w:val="single" w:sz="8" w:space="0" w:color="auto"/>
              <w:bottom w:val="nil"/>
              <w:right w:val="single" w:sz="8" w:space="0" w:color="auto"/>
            </w:tcBorders>
            <w:shd w:val="clear" w:color="auto" w:fill="auto"/>
            <w:noWrap/>
            <w:vAlign w:val="center"/>
            <w:hideMark/>
          </w:tcPr>
          <w:p w:rsidR="00421AFE" w:rsidRPr="00421AFE" w:rsidRDefault="00421AFE" w:rsidP="00421AFE">
            <w:pPr>
              <w:jc w:val="center"/>
              <w:rPr>
                <w:b/>
                <w:bCs/>
                <w:color w:val="000000"/>
                <w:sz w:val="22"/>
                <w:szCs w:val="22"/>
              </w:rPr>
            </w:pPr>
            <w:r w:rsidRPr="00421AFE">
              <w:rPr>
                <w:b/>
                <w:bCs/>
                <w:color w:val="000000"/>
                <w:sz w:val="22"/>
                <w:szCs w:val="22"/>
              </w:rPr>
              <w:t> </w:t>
            </w:r>
          </w:p>
        </w:tc>
        <w:tc>
          <w:tcPr>
            <w:tcW w:w="5126" w:type="dxa"/>
            <w:tcBorders>
              <w:top w:val="single" w:sz="8" w:space="0" w:color="auto"/>
              <w:left w:val="nil"/>
              <w:bottom w:val="nil"/>
              <w:right w:val="nil"/>
            </w:tcBorders>
            <w:shd w:val="clear" w:color="auto" w:fill="auto"/>
            <w:vAlign w:val="center"/>
            <w:hideMark/>
          </w:tcPr>
          <w:p w:rsidR="00421AFE" w:rsidRPr="00421AFE" w:rsidRDefault="00421AFE" w:rsidP="00421AFE">
            <w:pPr>
              <w:rPr>
                <w:b/>
                <w:bCs/>
                <w:color w:val="000000"/>
                <w:sz w:val="22"/>
                <w:szCs w:val="22"/>
              </w:rPr>
            </w:pPr>
            <w:r w:rsidRPr="00421AFE">
              <w:rPr>
                <w:b/>
                <w:bCs/>
                <w:color w:val="000000"/>
                <w:sz w:val="22"/>
                <w:szCs w:val="22"/>
              </w:rPr>
              <w:t>ПРОГРАМ 7: ОРГАНИЗАЦИЈА САОБРАЋАЈА И САОБРАЋАЈНЕ  ИНФРАСТРУКТУРЕ</w:t>
            </w:r>
          </w:p>
        </w:tc>
        <w:tc>
          <w:tcPr>
            <w:tcW w:w="1683" w:type="dxa"/>
            <w:tcBorders>
              <w:top w:val="single" w:sz="8" w:space="0" w:color="auto"/>
              <w:left w:val="single" w:sz="8" w:space="0" w:color="auto"/>
              <w:bottom w:val="nil"/>
              <w:right w:val="single" w:sz="8" w:space="0" w:color="auto"/>
            </w:tcBorders>
            <w:shd w:val="clear" w:color="auto" w:fill="auto"/>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 </w:t>
            </w:r>
          </w:p>
        </w:tc>
        <w:tc>
          <w:tcPr>
            <w:tcW w:w="1716" w:type="dxa"/>
            <w:tcBorders>
              <w:top w:val="single" w:sz="8" w:space="0" w:color="auto"/>
              <w:left w:val="nil"/>
              <w:bottom w:val="nil"/>
              <w:right w:val="nil"/>
            </w:tcBorders>
            <w:shd w:val="clear" w:color="auto" w:fill="auto"/>
            <w:noWrap/>
            <w:vAlign w:val="center"/>
            <w:hideMark/>
          </w:tcPr>
          <w:p w:rsidR="00421AFE" w:rsidRPr="00421AFE" w:rsidRDefault="00421AFE" w:rsidP="00421AFE">
            <w:pPr>
              <w:rPr>
                <w:b/>
                <w:bCs/>
                <w:color w:val="000000"/>
                <w:sz w:val="22"/>
                <w:szCs w:val="22"/>
              </w:rPr>
            </w:pPr>
            <w:r w:rsidRPr="00421AFE">
              <w:rPr>
                <w:b/>
                <w:bCs/>
                <w:color w:val="000000"/>
                <w:sz w:val="22"/>
                <w:szCs w:val="22"/>
              </w:rPr>
              <w:t> </w:t>
            </w:r>
          </w:p>
        </w:tc>
        <w:tc>
          <w:tcPr>
            <w:tcW w:w="1495" w:type="dxa"/>
            <w:tcBorders>
              <w:top w:val="single" w:sz="8" w:space="0" w:color="auto"/>
              <w:left w:val="single" w:sz="8" w:space="0" w:color="auto"/>
              <w:bottom w:val="nil"/>
              <w:right w:val="single" w:sz="8" w:space="0" w:color="auto"/>
            </w:tcBorders>
            <w:shd w:val="clear" w:color="auto" w:fill="auto"/>
            <w:noWrap/>
            <w:vAlign w:val="center"/>
            <w:hideMark/>
          </w:tcPr>
          <w:p w:rsidR="00421AFE" w:rsidRPr="00421AFE" w:rsidRDefault="00421AFE" w:rsidP="00421AFE">
            <w:pPr>
              <w:rPr>
                <w:b/>
                <w:bCs/>
                <w:color w:val="000000"/>
                <w:sz w:val="22"/>
                <w:szCs w:val="22"/>
              </w:rPr>
            </w:pPr>
            <w:r w:rsidRPr="00421AFE">
              <w:rPr>
                <w:b/>
                <w:bCs/>
                <w:color w:val="000000"/>
                <w:sz w:val="22"/>
                <w:szCs w:val="22"/>
              </w:rPr>
              <w:t> </w:t>
            </w:r>
          </w:p>
        </w:tc>
      </w:tr>
      <w:tr w:rsidR="00CE77A4"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CE77A4" w:rsidRPr="00421AFE" w:rsidRDefault="00CE77A4"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CE77A4" w:rsidRPr="00421AFE" w:rsidRDefault="00CE77A4" w:rsidP="00421AFE">
            <w:pPr>
              <w:jc w:val="center"/>
              <w:rPr>
                <w:color w:val="000000"/>
                <w:sz w:val="22"/>
                <w:szCs w:val="22"/>
              </w:rPr>
            </w:pPr>
          </w:p>
        </w:tc>
        <w:tc>
          <w:tcPr>
            <w:tcW w:w="1734" w:type="dxa"/>
            <w:gridSpan w:val="2"/>
            <w:tcBorders>
              <w:top w:val="nil"/>
              <w:left w:val="nil"/>
              <w:bottom w:val="nil"/>
              <w:right w:val="nil"/>
            </w:tcBorders>
            <w:shd w:val="clear" w:color="auto" w:fill="auto"/>
            <w:noWrap/>
            <w:vAlign w:val="center"/>
            <w:hideMark/>
          </w:tcPr>
          <w:p w:rsidR="00CE77A4" w:rsidRPr="00421AFE" w:rsidRDefault="00CE77A4" w:rsidP="00CE77A4">
            <w:pPr>
              <w:rPr>
                <w:b/>
                <w:bCs/>
                <w:color w:val="000000"/>
                <w:sz w:val="22"/>
                <w:szCs w:val="22"/>
              </w:rPr>
            </w:pPr>
            <w:r w:rsidRPr="00421AFE">
              <w:rPr>
                <w:b/>
                <w:bCs/>
                <w:color w:val="000000"/>
                <w:sz w:val="22"/>
                <w:szCs w:val="22"/>
              </w:rPr>
              <w:t>0701-0001</w:t>
            </w:r>
          </w:p>
        </w:tc>
        <w:tc>
          <w:tcPr>
            <w:tcW w:w="718" w:type="dxa"/>
            <w:tcBorders>
              <w:top w:val="nil"/>
              <w:left w:val="nil"/>
              <w:bottom w:val="nil"/>
              <w:right w:val="nil"/>
            </w:tcBorders>
            <w:shd w:val="clear" w:color="auto" w:fill="auto"/>
            <w:noWrap/>
            <w:vAlign w:val="center"/>
            <w:hideMark/>
          </w:tcPr>
          <w:p w:rsidR="00CE77A4" w:rsidRPr="00421AFE" w:rsidRDefault="00CE77A4" w:rsidP="00421AFE">
            <w:pPr>
              <w:jc w:val="center"/>
              <w:rPr>
                <w:b/>
                <w:bCs/>
                <w:color w:val="000000"/>
                <w:sz w:val="22"/>
                <w:szCs w:val="22"/>
              </w:rPr>
            </w:pPr>
          </w:p>
        </w:tc>
        <w:tc>
          <w:tcPr>
            <w:tcW w:w="737" w:type="dxa"/>
            <w:tcBorders>
              <w:top w:val="nil"/>
              <w:left w:val="single" w:sz="8" w:space="0" w:color="auto"/>
              <w:bottom w:val="nil"/>
              <w:right w:val="single" w:sz="8" w:space="0" w:color="auto"/>
            </w:tcBorders>
            <w:shd w:val="clear" w:color="auto" w:fill="auto"/>
            <w:noWrap/>
            <w:vAlign w:val="center"/>
            <w:hideMark/>
          </w:tcPr>
          <w:p w:rsidR="00CE77A4" w:rsidRPr="00421AFE" w:rsidRDefault="00CE77A4" w:rsidP="00421AFE">
            <w:pPr>
              <w:jc w:val="center"/>
              <w:rPr>
                <w:b/>
                <w:bCs/>
                <w:color w:val="000000"/>
                <w:sz w:val="22"/>
                <w:szCs w:val="22"/>
              </w:rPr>
            </w:pPr>
            <w:r w:rsidRPr="00421AFE">
              <w:rPr>
                <w:b/>
                <w:bCs/>
                <w:color w:val="000000"/>
                <w:sz w:val="22"/>
                <w:szCs w:val="22"/>
              </w:rPr>
              <w:t> </w:t>
            </w:r>
          </w:p>
        </w:tc>
        <w:tc>
          <w:tcPr>
            <w:tcW w:w="5126" w:type="dxa"/>
            <w:tcBorders>
              <w:top w:val="nil"/>
              <w:left w:val="nil"/>
              <w:bottom w:val="nil"/>
              <w:right w:val="nil"/>
            </w:tcBorders>
            <w:shd w:val="clear" w:color="auto" w:fill="auto"/>
            <w:vAlign w:val="center"/>
            <w:hideMark/>
          </w:tcPr>
          <w:p w:rsidR="00CE77A4" w:rsidRPr="00421AFE" w:rsidRDefault="00CE77A4" w:rsidP="00421AFE">
            <w:pPr>
              <w:rPr>
                <w:b/>
                <w:bCs/>
                <w:color w:val="000000"/>
                <w:sz w:val="22"/>
                <w:szCs w:val="22"/>
              </w:rPr>
            </w:pPr>
            <w:r w:rsidRPr="00421AFE">
              <w:rPr>
                <w:b/>
                <w:bCs/>
                <w:color w:val="000000"/>
                <w:sz w:val="22"/>
                <w:szCs w:val="22"/>
              </w:rPr>
              <w:t>Унапређење безбедности саобраћаја у Општини</w:t>
            </w:r>
          </w:p>
        </w:tc>
        <w:tc>
          <w:tcPr>
            <w:tcW w:w="1683" w:type="dxa"/>
            <w:tcBorders>
              <w:top w:val="nil"/>
              <w:left w:val="single" w:sz="8" w:space="0" w:color="auto"/>
              <w:bottom w:val="nil"/>
              <w:right w:val="single" w:sz="8" w:space="0" w:color="auto"/>
            </w:tcBorders>
            <w:shd w:val="clear" w:color="auto" w:fill="auto"/>
            <w:noWrap/>
            <w:vAlign w:val="center"/>
            <w:hideMark/>
          </w:tcPr>
          <w:p w:rsidR="00CE77A4" w:rsidRPr="00421AFE" w:rsidRDefault="00CE77A4" w:rsidP="00421AFE">
            <w:pPr>
              <w:jc w:val="right"/>
              <w:rPr>
                <w:b/>
                <w:bCs/>
                <w:color w:val="000000"/>
                <w:sz w:val="22"/>
                <w:szCs w:val="22"/>
              </w:rPr>
            </w:pPr>
            <w:r w:rsidRPr="00421AFE">
              <w:rPr>
                <w:b/>
                <w:bCs/>
                <w:color w:val="000000"/>
                <w:sz w:val="22"/>
                <w:szCs w:val="22"/>
              </w:rPr>
              <w:t> </w:t>
            </w:r>
          </w:p>
        </w:tc>
        <w:tc>
          <w:tcPr>
            <w:tcW w:w="1716" w:type="dxa"/>
            <w:tcBorders>
              <w:top w:val="nil"/>
              <w:left w:val="nil"/>
              <w:bottom w:val="nil"/>
              <w:right w:val="nil"/>
            </w:tcBorders>
            <w:shd w:val="clear" w:color="auto" w:fill="auto"/>
            <w:noWrap/>
            <w:vAlign w:val="center"/>
            <w:hideMark/>
          </w:tcPr>
          <w:p w:rsidR="00CE77A4" w:rsidRPr="00421AFE" w:rsidRDefault="00CE77A4" w:rsidP="00421AFE">
            <w:pPr>
              <w:rPr>
                <w:b/>
                <w:bCs/>
                <w:color w:val="000000"/>
                <w:sz w:val="22"/>
                <w:szCs w:val="22"/>
              </w:rPr>
            </w:pPr>
          </w:p>
        </w:tc>
        <w:tc>
          <w:tcPr>
            <w:tcW w:w="1495" w:type="dxa"/>
            <w:tcBorders>
              <w:top w:val="nil"/>
              <w:left w:val="single" w:sz="8" w:space="0" w:color="auto"/>
              <w:bottom w:val="nil"/>
              <w:right w:val="single" w:sz="8" w:space="0" w:color="auto"/>
            </w:tcBorders>
            <w:shd w:val="clear" w:color="auto" w:fill="auto"/>
            <w:noWrap/>
            <w:vAlign w:val="center"/>
            <w:hideMark/>
          </w:tcPr>
          <w:p w:rsidR="00CE77A4" w:rsidRPr="00421AFE" w:rsidRDefault="00CE77A4" w:rsidP="00421AFE">
            <w:pPr>
              <w:rPr>
                <w:b/>
                <w:bCs/>
                <w:color w:val="000000"/>
                <w:sz w:val="22"/>
                <w:szCs w:val="22"/>
              </w:rPr>
            </w:pPr>
            <w:r w:rsidRPr="00421AFE">
              <w:rPr>
                <w:b/>
                <w:bCs/>
                <w:color w:val="000000"/>
                <w:sz w:val="22"/>
                <w:szCs w:val="22"/>
              </w:rPr>
              <w:t> </w:t>
            </w:r>
          </w:p>
        </w:tc>
      </w:tr>
      <w:tr w:rsidR="00421AFE" w:rsidRPr="00421AFE" w:rsidTr="002208C6">
        <w:trPr>
          <w:trHeight w:val="31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b/>
                <w:bCs/>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i/>
                <w:iCs/>
                <w:color w:val="000000"/>
                <w:sz w:val="22"/>
                <w:szCs w:val="22"/>
              </w:rPr>
            </w:pPr>
            <w:r w:rsidRPr="00421AFE">
              <w:rPr>
                <w:i/>
                <w:iCs/>
                <w:color w:val="000000"/>
                <w:sz w:val="22"/>
                <w:szCs w:val="22"/>
              </w:rPr>
              <w:t>450</w:t>
            </w: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i/>
                <w:iCs/>
                <w:color w:val="000000"/>
                <w:sz w:val="22"/>
                <w:szCs w:val="22"/>
              </w:rPr>
            </w:pPr>
          </w:p>
        </w:tc>
        <w:tc>
          <w:tcPr>
            <w:tcW w:w="737" w:type="dxa"/>
            <w:tcBorders>
              <w:top w:val="nil"/>
              <w:left w:val="single" w:sz="8" w:space="0" w:color="auto"/>
              <w:bottom w:val="nil"/>
              <w:right w:val="single" w:sz="8" w:space="0" w:color="auto"/>
            </w:tcBorders>
            <w:shd w:val="clear" w:color="auto" w:fill="auto"/>
            <w:noWrap/>
            <w:vAlign w:val="center"/>
            <w:hideMark/>
          </w:tcPr>
          <w:p w:rsidR="00421AFE" w:rsidRPr="00421AFE" w:rsidRDefault="00421AFE" w:rsidP="00421AFE">
            <w:pPr>
              <w:jc w:val="center"/>
              <w:rPr>
                <w:i/>
                <w:iCs/>
                <w:color w:val="000000"/>
                <w:sz w:val="22"/>
                <w:szCs w:val="22"/>
              </w:rPr>
            </w:pPr>
            <w:r w:rsidRPr="00421AFE">
              <w:rPr>
                <w:i/>
                <w:iCs/>
                <w:color w:val="000000"/>
                <w:sz w:val="22"/>
                <w:szCs w:val="22"/>
              </w:rPr>
              <w:t> </w:t>
            </w:r>
          </w:p>
        </w:tc>
        <w:tc>
          <w:tcPr>
            <w:tcW w:w="5126" w:type="dxa"/>
            <w:tcBorders>
              <w:top w:val="nil"/>
              <w:left w:val="nil"/>
              <w:bottom w:val="nil"/>
              <w:right w:val="nil"/>
            </w:tcBorders>
            <w:shd w:val="clear" w:color="auto" w:fill="auto"/>
            <w:vAlign w:val="center"/>
            <w:hideMark/>
          </w:tcPr>
          <w:p w:rsidR="00421AFE" w:rsidRPr="00421AFE" w:rsidRDefault="00421AFE" w:rsidP="00421AFE">
            <w:pPr>
              <w:rPr>
                <w:i/>
                <w:iCs/>
                <w:color w:val="000000"/>
                <w:sz w:val="22"/>
                <w:szCs w:val="22"/>
              </w:rPr>
            </w:pPr>
            <w:r w:rsidRPr="00421AFE">
              <w:rPr>
                <w:i/>
                <w:iCs/>
                <w:color w:val="000000"/>
                <w:sz w:val="22"/>
                <w:szCs w:val="22"/>
              </w:rPr>
              <w:t>Друмски саобраћај</w:t>
            </w:r>
          </w:p>
        </w:tc>
        <w:tc>
          <w:tcPr>
            <w:tcW w:w="1683" w:type="dxa"/>
            <w:tcBorders>
              <w:top w:val="nil"/>
              <w:left w:val="single" w:sz="8" w:space="0" w:color="auto"/>
              <w:bottom w:val="nil"/>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 </w:t>
            </w:r>
          </w:p>
        </w:tc>
        <w:tc>
          <w:tcPr>
            <w:tcW w:w="1716"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1495" w:type="dxa"/>
            <w:tcBorders>
              <w:top w:val="nil"/>
              <w:left w:val="single" w:sz="8" w:space="0" w:color="auto"/>
              <w:bottom w:val="nil"/>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r>
      <w:tr w:rsidR="00421AFE"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67</w:t>
            </w:r>
          </w:p>
        </w:tc>
        <w:tc>
          <w:tcPr>
            <w:tcW w:w="737" w:type="dxa"/>
            <w:tcBorders>
              <w:top w:val="single" w:sz="8" w:space="0" w:color="auto"/>
              <w:left w:val="single" w:sz="8" w:space="0" w:color="auto"/>
              <w:bottom w:val="single" w:sz="4"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424</w:t>
            </w:r>
          </w:p>
        </w:tc>
        <w:tc>
          <w:tcPr>
            <w:tcW w:w="512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Специјализоване услуге</w:t>
            </w:r>
          </w:p>
        </w:tc>
        <w:tc>
          <w:tcPr>
            <w:tcW w:w="1683" w:type="dxa"/>
            <w:tcBorders>
              <w:top w:val="single" w:sz="8" w:space="0" w:color="auto"/>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100,000</w:t>
            </w:r>
          </w:p>
        </w:tc>
        <w:tc>
          <w:tcPr>
            <w:tcW w:w="17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87,697.96</w:t>
            </w:r>
          </w:p>
        </w:tc>
        <w:tc>
          <w:tcPr>
            <w:tcW w:w="1495" w:type="dxa"/>
            <w:tcBorders>
              <w:top w:val="single" w:sz="8" w:space="0" w:color="auto"/>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87.70%</w:t>
            </w:r>
          </w:p>
        </w:tc>
      </w:tr>
      <w:tr w:rsidR="00421AFE"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68</w:t>
            </w:r>
          </w:p>
        </w:tc>
        <w:tc>
          <w:tcPr>
            <w:tcW w:w="737" w:type="dxa"/>
            <w:tcBorders>
              <w:top w:val="nil"/>
              <w:left w:val="single" w:sz="8" w:space="0" w:color="auto"/>
              <w:bottom w:val="single" w:sz="4"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425</w:t>
            </w:r>
          </w:p>
        </w:tc>
        <w:tc>
          <w:tcPr>
            <w:tcW w:w="5126" w:type="dxa"/>
            <w:tcBorders>
              <w:top w:val="nil"/>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Текуће поправке и одржавање</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500,000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0.00</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0.00%</w:t>
            </w:r>
          </w:p>
        </w:tc>
      </w:tr>
      <w:tr w:rsidR="00421AFE" w:rsidRPr="00421AFE" w:rsidTr="002208C6">
        <w:trPr>
          <w:trHeight w:val="31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71</w:t>
            </w:r>
          </w:p>
        </w:tc>
        <w:tc>
          <w:tcPr>
            <w:tcW w:w="737" w:type="dxa"/>
            <w:tcBorders>
              <w:top w:val="single" w:sz="4" w:space="0" w:color="auto"/>
              <w:left w:val="single" w:sz="8" w:space="0" w:color="auto"/>
              <w:bottom w:val="single" w:sz="8"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512</w:t>
            </w:r>
          </w:p>
        </w:tc>
        <w:tc>
          <w:tcPr>
            <w:tcW w:w="512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Машине и опрема</w:t>
            </w:r>
          </w:p>
        </w:tc>
        <w:tc>
          <w:tcPr>
            <w:tcW w:w="1683" w:type="dxa"/>
            <w:tcBorders>
              <w:top w:val="single" w:sz="4" w:space="0" w:color="auto"/>
              <w:left w:val="nil"/>
              <w:bottom w:val="single" w:sz="8"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10,600,000</w:t>
            </w:r>
          </w:p>
        </w:tc>
        <w:tc>
          <w:tcPr>
            <w:tcW w:w="171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9,986,028.00</w:t>
            </w:r>
          </w:p>
        </w:tc>
        <w:tc>
          <w:tcPr>
            <w:tcW w:w="1495" w:type="dxa"/>
            <w:tcBorders>
              <w:top w:val="nil"/>
              <w:left w:val="nil"/>
              <w:bottom w:val="single" w:sz="8"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94.21%</w:t>
            </w:r>
          </w:p>
        </w:tc>
      </w:tr>
      <w:tr w:rsidR="00421AFE" w:rsidRPr="00421AFE" w:rsidTr="00BE4FE3">
        <w:trPr>
          <w:trHeight w:val="1006"/>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5863"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421AFE" w:rsidRPr="00421AFE" w:rsidRDefault="00421AFE" w:rsidP="00BE4FE3">
            <w:pPr>
              <w:rPr>
                <w:b/>
                <w:bCs/>
                <w:color w:val="000000"/>
                <w:sz w:val="22"/>
                <w:szCs w:val="22"/>
              </w:rPr>
            </w:pPr>
            <w:r w:rsidRPr="00421AFE">
              <w:rPr>
                <w:b/>
                <w:bCs/>
                <w:color w:val="000000"/>
                <w:sz w:val="22"/>
                <w:szCs w:val="22"/>
              </w:rPr>
              <w:t xml:space="preserve">Свега за програмску активност 0701-0001                                         </w:t>
            </w:r>
            <w:r w:rsidRPr="00421AFE">
              <w:rPr>
                <w:b/>
                <w:bCs/>
                <w:i/>
                <w:iCs/>
                <w:color w:val="000000"/>
                <w:sz w:val="22"/>
                <w:szCs w:val="22"/>
              </w:rPr>
              <w:t>извор фин  01 општи прих</w:t>
            </w:r>
            <w:r w:rsidR="00BE4FE3">
              <w:rPr>
                <w:b/>
                <w:bCs/>
                <w:i/>
                <w:iCs/>
                <w:color w:val="000000"/>
                <w:sz w:val="22"/>
                <w:szCs w:val="22"/>
              </w:rPr>
              <w:t>.</w:t>
            </w:r>
            <w:r w:rsidRPr="00421AFE">
              <w:rPr>
                <w:b/>
                <w:bCs/>
                <w:i/>
                <w:iCs/>
                <w:color w:val="000000"/>
                <w:sz w:val="22"/>
                <w:szCs w:val="22"/>
              </w:rPr>
              <w:t xml:space="preserve"> и примања  буџ.3.540.253.96          извор фин. 13 нерас. </w:t>
            </w:r>
            <w:r w:rsidR="00BE4FE3">
              <w:rPr>
                <w:b/>
                <w:bCs/>
                <w:i/>
                <w:iCs/>
                <w:color w:val="000000"/>
                <w:sz w:val="22"/>
                <w:szCs w:val="22"/>
              </w:rPr>
              <w:t>в</w:t>
            </w:r>
            <w:r w:rsidRPr="00421AFE">
              <w:rPr>
                <w:b/>
                <w:bCs/>
                <w:i/>
                <w:iCs/>
                <w:color w:val="000000"/>
                <w:sz w:val="22"/>
                <w:szCs w:val="22"/>
              </w:rPr>
              <w:t>иш</w:t>
            </w:r>
            <w:r w:rsidR="00BE4FE3">
              <w:rPr>
                <w:b/>
                <w:bCs/>
                <w:i/>
                <w:iCs/>
                <w:color w:val="000000"/>
                <w:sz w:val="22"/>
                <w:szCs w:val="22"/>
              </w:rPr>
              <w:t>.</w:t>
            </w:r>
            <w:r w:rsidRPr="00421AFE">
              <w:rPr>
                <w:b/>
                <w:bCs/>
                <w:i/>
                <w:iCs/>
                <w:color w:val="000000"/>
                <w:sz w:val="22"/>
                <w:szCs w:val="22"/>
              </w:rPr>
              <w:t xml:space="preserve"> прих. из пре. год.    6.533.472.00</w:t>
            </w:r>
          </w:p>
        </w:tc>
        <w:tc>
          <w:tcPr>
            <w:tcW w:w="1683" w:type="dxa"/>
            <w:tcBorders>
              <w:top w:val="nil"/>
              <w:left w:val="nil"/>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11,200,000</w:t>
            </w:r>
          </w:p>
        </w:tc>
        <w:tc>
          <w:tcPr>
            <w:tcW w:w="1716" w:type="dxa"/>
            <w:tcBorders>
              <w:top w:val="nil"/>
              <w:left w:val="nil"/>
              <w:bottom w:val="single" w:sz="8" w:space="0" w:color="auto"/>
              <w:right w:val="nil"/>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10,073,725.96</w:t>
            </w:r>
          </w:p>
        </w:tc>
        <w:tc>
          <w:tcPr>
            <w:tcW w:w="1495" w:type="dxa"/>
            <w:tcBorders>
              <w:top w:val="nil"/>
              <w:left w:val="single" w:sz="8" w:space="0" w:color="auto"/>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89.94%</w:t>
            </w:r>
          </w:p>
        </w:tc>
      </w:tr>
      <w:tr w:rsidR="00CE77A4" w:rsidRPr="00421AFE" w:rsidTr="002208C6">
        <w:trPr>
          <w:trHeight w:val="570"/>
        </w:trPr>
        <w:tc>
          <w:tcPr>
            <w:tcW w:w="481" w:type="dxa"/>
            <w:tcBorders>
              <w:top w:val="nil"/>
              <w:left w:val="single" w:sz="8" w:space="0" w:color="auto"/>
              <w:bottom w:val="nil"/>
              <w:right w:val="nil"/>
            </w:tcBorders>
            <w:shd w:val="clear" w:color="auto" w:fill="auto"/>
            <w:noWrap/>
            <w:vAlign w:val="center"/>
            <w:hideMark/>
          </w:tcPr>
          <w:p w:rsidR="00CE77A4" w:rsidRPr="00421AFE" w:rsidRDefault="00CE77A4" w:rsidP="00421AFE">
            <w:pPr>
              <w:jc w:val="center"/>
              <w:rPr>
                <w:color w:val="000000"/>
                <w:sz w:val="22"/>
                <w:szCs w:val="22"/>
              </w:rPr>
            </w:pPr>
            <w:r w:rsidRPr="00421AFE">
              <w:rPr>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CE77A4" w:rsidRPr="00421AFE" w:rsidRDefault="00CE77A4" w:rsidP="00421AFE">
            <w:pPr>
              <w:jc w:val="center"/>
              <w:rPr>
                <w:color w:val="000000"/>
                <w:sz w:val="22"/>
                <w:szCs w:val="22"/>
              </w:rPr>
            </w:pPr>
          </w:p>
        </w:tc>
        <w:tc>
          <w:tcPr>
            <w:tcW w:w="1734" w:type="dxa"/>
            <w:gridSpan w:val="2"/>
            <w:tcBorders>
              <w:top w:val="nil"/>
              <w:left w:val="nil"/>
              <w:bottom w:val="nil"/>
              <w:right w:val="nil"/>
            </w:tcBorders>
            <w:shd w:val="clear" w:color="auto" w:fill="auto"/>
            <w:noWrap/>
            <w:vAlign w:val="center"/>
            <w:hideMark/>
          </w:tcPr>
          <w:p w:rsidR="00CE77A4" w:rsidRPr="00421AFE" w:rsidRDefault="00CE77A4" w:rsidP="00CE77A4">
            <w:pPr>
              <w:rPr>
                <w:b/>
                <w:bCs/>
                <w:color w:val="000000"/>
                <w:sz w:val="22"/>
                <w:szCs w:val="22"/>
              </w:rPr>
            </w:pPr>
            <w:r w:rsidRPr="00421AFE">
              <w:rPr>
                <w:b/>
                <w:bCs/>
                <w:color w:val="000000"/>
                <w:sz w:val="22"/>
                <w:szCs w:val="22"/>
              </w:rPr>
              <w:t>0701-0002</w:t>
            </w:r>
          </w:p>
        </w:tc>
        <w:tc>
          <w:tcPr>
            <w:tcW w:w="718" w:type="dxa"/>
            <w:tcBorders>
              <w:top w:val="nil"/>
              <w:left w:val="nil"/>
              <w:bottom w:val="nil"/>
              <w:right w:val="nil"/>
            </w:tcBorders>
            <w:shd w:val="clear" w:color="auto" w:fill="auto"/>
            <w:noWrap/>
            <w:vAlign w:val="center"/>
            <w:hideMark/>
          </w:tcPr>
          <w:p w:rsidR="00CE77A4" w:rsidRPr="00421AFE" w:rsidRDefault="00CE77A4" w:rsidP="00421AFE">
            <w:pPr>
              <w:jc w:val="center"/>
              <w:rPr>
                <w:b/>
                <w:bCs/>
                <w:color w:val="000000"/>
                <w:sz w:val="22"/>
                <w:szCs w:val="22"/>
              </w:rPr>
            </w:pPr>
          </w:p>
        </w:tc>
        <w:tc>
          <w:tcPr>
            <w:tcW w:w="737" w:type="dxa"/>
            <w:tcBorders>
              <w:top w:val="single" w:sz="8" w:space="0" w:color="auto"/>
              <w:left w:val="single" w:sz="8" w:space="0" w:color="auto"/>
              <w:bottom w:val="nil"/>
              <w:right w:val="single" w:sz="8" w:space="0" w:color="auto"/>
            </w:tcBorders>
            <w:shd w:val="clear" w:color="auto" w:fill="auto"/>
            <w:noWrap/>
            <w:vAlign w:val="center"/>
            <w:hideMark/>
          </w:tcPr>
          <w:p w:rsidR="00CE77A4" w:rsidRPr="00421AFE" w:rsidRDefault="00CE77A4" w:rsidP="00421AFE">
            <w:pPr>
              <w:jc w:val="center"/>
              <w:rPr>
                <w:color w:val="000000"/>
                <w:sz w:val="22"/>
                <w:szCs w:val="22"/>
              </w:rPr>
            </w:pPr>
            <w:r w:rsidRPr="00421AFE">
              <w:rPr>
                <w:color w:val="000000"/>
                <w:sz w:val="22"/>
                <w:szCs w:val="22"/>
              </w:rPr>
              <w:t> </w:t>
            </w:r>
          </w:p>
        </w:tc>
        <w:tc>
          <w:tcPr>
            <w:tcW w:w="5126" w:type="dxa"/>
            <w:tcBorders>
              <w:top w:val="single" w:sz="8" w:space="0" w:color="auto"/>
              <w:left w:val="nil"/>
              <w:bottom w:val="nil"/>
              <w:right w:val="nil"/>
            </w:tcBorders>
            <w:shd w:val="clear" w:color="auto" w:fill="auto"/>
            <w:vAlign w:val="center"/>
            <w:hideMark/>
          </w:tcPr>
          <w:p w:rsidR="00CE77A4" w:rsidRPr="00421AFE" w:rsidRDefault="00CE77A4" w:rsidP="00421AFE">
            <w:pPr>
              <w:rPr>
                <w:b/>
                <w:bCs/>
                <w:color w:val="000000"/>
                <w:sz w:val="22"/>
                <w:szCs w:val="22"/>
              </w:rPr>
            </w:pPr>
            <w:r w:rsidRPr="00421AFE">
              <w:rPr>
                <w:b/>
                <w:bCs/>
                <w:color w:val="000000"/>
                <w:sz w:val="22"/>
                <w:szCs w:val="22"/>
              </w:rPr>
              <w:t>Управљање и одржавање саобраћајне инфраструктуре</w:t>
            </w:r>
          </w:p>
        </w:tc>
        <w:tc>
          <w:tcPr>
            <w:tcW w:w="1683" w:type="dxa"/>
            <w:tcBorders>
              <w:top w:val="single" w:sz="8" w:space="0" w:color="auto"/>
              <w:left w:val="single" w:sz="8" w:space="0" w:color="auto"/>
              <w:bottom w:val="nil"/>
              <w:right w:val="single" w:sz="8" w:space="0" w:color="auto"/>
            </w:tcBorders>
            <w:shd w:val="clear" w:color="auto" w:fill="auto"/>
            <w:noWrap/>
            <w:vAlign w:val="center"/>
            <w:hideMark/>
          </w:tcPr>
          <w:p w:rsidR="00CE77A4" w:rsidRPr="00421AFE" w:rsidRDefault="00CE77A4" w:rsidP="00421AFE">
            <w:pPr>
              <w:jc w:val="right"/>
              <w:rPr>
                <w:color w:val="000000"/>
                <w:sz w:val="22"/>
                <w:szCs w:val="22"/>
              </w:rPr>
            </w:pPr>
            <w:r w:rsidRPr="00421AFE">
              <w:rPr>
                <w:color w:val="000000"/>
                <w:sz w:val="22"/>
                <w:szCs w:val="22"/>
              </w:rPr>
              <w:t> </w:t>
            </w:r>
          </w:p>
        </w:tc>
        <w:tc>
          <w:tcPr>
            <w:tcW w:w="1716" w:type="dxa"/>
            <w:tcBorders>
              <w:top w:val="single" w:sz="8" w:space="0" w:color="auto"/>
              <w:left w:val="nil"/>
              <w:bottom w:val="nil"/>
              <w:right w:val="nil"/>
            </w:tcBorders>
            <w:shd w:val="clear" w:color="auto" w:fill="auto"/>
            <w:noWrap/>
            <w:vAlign w:val="center"/>
            <w:hideMark/>
          </w:tcPr>
          <w:p w:rsidR="00CE77A4" w:rsidRPr="00421AFE" w:rsidRDefault="00CE77A4" w:rsidP="00421AFE">
            <w:pPr>
              <w:rPr>
                <w:color w:val="000000"/>
                <w:sz w:val="22"/>
                <w:szCs w:val="22"/>
              </w:rPr>
            </w:pPr>
            <w:r w:rsidRPr="00421AFE">
              <w:rPr>
                <w:color w:val="000000"/>
                <w:sz w:val="22"/>
                <w:szCs w:val="22"/>
              </w:rPr>
              <w:t> </w:t>
            </w:r>
          </w:p>
        </w:tc>
        <w:tc>
          <w:tcPr>
            <w:tcW w:w="1495" w:type="dxa"/>
            <w:tcBorders>
              <w:top w:val="single" w:sz="8" w:space="0" w:color="auto"/>
              <w:left w:val="single" w:sz="8" w:space="0" w:color="auto"/>
              <w:bottom w:val="nil"/>
              <w:right w:val="single" w:sz="8" w:space="0" w:color="auto"/>
            </w:tcBorders>
            <w:shd w:val="clear" w:color="auto" w:fill="auto"/>
            <w:noWrap/>
            <w:vAlign w:val="center"/>
            <w:hideMark/>
          </w:tcPr>
          <w:p w:rsidR="00CE77A4" w:rsidRPr="00421AFE" w:rsidRDefault="00CE77A4" w:rsidP="00421AFE">
            <w:pPr>
              <w:rPr>
                <w:color w:val="000000"/>
                <w:sz w:val="22"/>
                <w:szCs w:val="22"/>
              </w:rPr>
            </w:pPr>
            <w:r w:rsidRPr="00421AFE">
              <w:rPr>
                <w:color w:val="000000"/>
                <w:sz w:val="22"/>
                <w:szCs w:val="22"/>
              </w:rPr>
              <w:t> </w:t>
            </w:r>
          </w:p>
        </w:tc>
      </w:tr>
      <w:tr w:rsidR="00421AFE" w:rsidRPr="00421AFE" w:rsidTr="002208C6">
        <w:trPr>
          <w:trHeight w:val="31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b/>
                <w:bCs/>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i/>
                <w:iCs/>
                <w:color w:val="000000"/>
                <w:sz w:val="22"/>
                <w:szCs w:val="22"/>
              </w:rPr>
            </w:pPr>
            <w:r w:rsidRPr="00421AFE">
              <w:rPr>
                <w:i/>
                <w:iCs/>
                <w:color w:val="000000"/>
                <w:sz w:val="22"/>
                <w:szCs w:val="22"/>
              </w:rPr>
              <w:t>450</w:t>
            </w: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i/>
                <w:iCs/>
                <w:color w:val="000000"/>
                <w:sz w:val="22"/>
                <w:szCs w:val="22"/>
              </w:rPr>
            </w:pPr>
          </w:p>
        </w:tc>
        <w:tc>
          <w:tcPr>
            <w:tcW w:w="737" w:type="dxa"/>
            <w:tcBorders>
              <w:top w:val="nil"/>
              <w:left w:val="single" w:sz="8" w:space="0" w:color="auto"/>
              <w:bottom w:val="single" w:sz="8" w:space="0" w:color="auto"/>
              <w:right w:val="single" w:sz="8"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5126" w:type="dxa"/>
            <w:tcBorders>
              <w:top w:val="nil"/>
              <w:left w:val="nil"/>
              <w:bottom w:val="single" w:sz="8" w:space="0" w:color="auto"/>
              <w:right w:val="nil"/>
            </w:tcBorders>
            <w:shd w:val="clear" w:color="auto" w:fill="auto"/>
            <w:vAlign w:val="center"/>
            <w:hideMark/>
          </w:tcPr>
          <w:p w:rsidR="00421AFE" w:rsidRPr="00421AFE" w:rsidRDefault="00421AFE" w:rsidP="00421AFE">
            <w:pPr>
              <w:rPr>
                <w:i/>
                <w:iCs/>
                <w:color w:val="000000"/>
                <w:sz w:val="22"/>
                <w:szCs w:val="22"/>
              </w:rPr>
            </w:pPr>
            <w:r w:rsidRPr="00421AFE">
              <w:rPr>
                <w:i/>
                <w:iCs/>
                <w:color w:val="000000"/>
                <w:sz w:val="22"/>
                <w:szCs w:val="22"/>
              </w:rPr>
              <w:t>Друмски саобраћај</w:t>
            </w:r>
          </w:p>
        </w:tc>
        <w:tc>
          <w:tcPr>
            <w:tcW w:w="1683" w:type="dxa"/>
            <w:tcBorders>
              <w:top w:val="nil"/>
              <w:left w:val="single" w:sz="8" w:space="0" w:color="auto"/>
              <w:bottom w:val="single" w:sz="8"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 </w:t>
            </w:r>
          </w:p>
        </w:tc>
        <w:tc>
          <w:tcPr>
            <w:tcW w:w="1716" w:type="dxa"/>
            <w:tcBorders>
              <w:top w:val="nil"/>
              <w:left w:val="nil"/>
              <w:bottom w:val="single" w:sz="8" w:space="0" w:color="auto"/>
              <w:right w:val="nil"/>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c>
          <w:tcPr>
            <w:tcW w:w="1495" w:type="dxa"/>
            <w:tcBorders>
              <w:top w:val="nil"/>
              <w:left w:val="single" w:sz="8" w:space="0" w:color="auto"/>
              <w:bottom w:val="single" w:sz="8" w:space="0" w:color="auto"/>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r>
      <w:tr w:rsidR="00421AFE"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72</w:t>
            </w:r>
          </w:p>
        </w:tc>
        <w:tc>
          <w:tcPr>
            <w:tcW w:w="737" w:type="dxa"/>
            <w:tcBorders>
              <w:top w:val="nil"/>
              <w:left w:val="single" w:sz="8" w:space="0" w:color="auto"/>
              <w:bottom w:val="single" w:sz="4"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424</w:t>
            </w:r>
          </w:p>
        </w:tc>
        <w:tc>
          <w:tcPr>
            <w:tcW w:w="5126" w:type="dxa"/>
            <w:tcBorders>
              <w:top w:val="nil"/>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Специјализоване услуге</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1,700,000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0.00</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0.00%</w:t>
            </w:r>
          </w:p>
        </w:tc>
      </w:tr>
      <w:tr w:rsidR="00421AFE"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73</w:t>
            </w:r>
          </w:p>
        </w:tc>
        <w:tc>
          <w:tcPr>
            <w:tcW w:w="737" w:type="dxa"/>
            <w:tcBorders>
              <w:top w:val="nil"/>
              <w:left w:val="single" w:sz="8" w:space="0" w:color="auto"/>
              <w:bottom w:val="single" w:sz="4"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425</w:t>
            </w:r>
          </w:p>
        </w:tc>
        <w:tc>
          <w:tcPr>
            <w:tcW w:w="5126" w:type="dxa"/>
            <w:tcBorders>
              <w:top w:val="nil"/>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Текуће поправке и одржавање</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38,700,000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29,455,244.84</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76.11%</w:t>
            </w:r>
          </w:p>
        </w:tc>
      </w:tr>
      <w:tr w:rsidR="00421AFE"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74</w:t>
            </w:r>
          </w:p>
        </w:tc>
        <w:tc>
          <w:tcPr>
            <w:tcW w:w="737" w:type="dxa"/>
            <w:tcBorders>
              <w:top w:val="nil"/>
              <w:left w:val="single" w:sz="8" w:space="0" w:color="auto"/>
              <w:bottom w:val="single" w:sz="4"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426</w:t>
            </w:r>
          </w:p>
        </w:tc>
        <w:tc>
          <w:tcPr>
            <w:tcW w:w="5126" w:type="dxa"/>
            <w:tcBorders>
              <w:top w:val="nil"/>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Материјал</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332,000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331,440.00</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99.83%</w:t>
            </w:r>
          </w:p>
        </w:tc>
      </w:tr>
      <w:tr w:rsidR="00421AFE" w:rsidRPr="00421AFE" w:rsidTr="002208C6">
        <w:trPr>
          <w:trHeight w:val="31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75</w:t>
            </w:r>
          </w:p>
        </w:tc>
        <w:tc>
          <w:tcPr>
            <w:tcW w:w="737" w:type="dxa"/>
            <w:tcBorders>
              <w:top w:val="nil"/>
              <w:left w:val="single" w:sz="8" w:space="0" w:color="auto"/>
              <w:bottom w:val="single" w:sz="8"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511</w:t>
            </w:r>
          </w:p>
        </w:tc>
        <w:tc>
          <w:tcPr>
            <w:tcW w:w="5126" w:type="dxa"/>
            <w:tcBorders>
              <w:top w:val="nil"/>
              <w:left w:val="single" w:sz="8" w:space="0" w:color="auto"/>
              <w:bottom w:val="single" w:sz="8"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Зграде и грађевински објекти</w:t>
            </w:r>
          </w:p>
        </w:tc>
        <w:tc>
          <w:tcPr>
            <w:tcW w:w="1683" w:type="dxa"/>
            <w:tcBorders>
              <w:top w:val="nil"/>
              <w:left w:val="nil"/>
              <w:bottom w:val="single" w:sz="8"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34,900,000</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11,814,965.51</w:t>
            </w:r>
          </w:p>
        </w:tc>
        <w:tc>
          <w:tcPr>
            <w:tcW w:w="1495" w:type="dxa"/>
            <w:tcBorders>
              <w:top w:val="nil"/>
              <w:left w:val="nil"/>
              <w:bottom w:val="single" w:sz="8"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33.85%</w:t>
            </w:r>
          </w:p>
        </w:tc>
      </w:tr>
      <w:tr w:rsidR="00421AFE" w:rsidRPr="00421AFE" w:rsidTr="00BE4FE3">
        <w:trPr>
          <w:trHeight w:val="1208"/>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5863"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421AFE" w:rsidRPr="00421AFE" w:rsidRDefault="00421AFE" w:rsidP="00BE4FE3">
            <w:pPr>
              <w:rPr>
                <w:b/>
                <w:bCs/>
                <w:color w:val="000000"/>
                <w:sz w:val="22"/>
                <w:szCs w:val="22"/>
              </w:rPr>
            </w:pPr>
            <w:r w:rsidRPr="00421AFE">
              <w:rPr>
                <w:b/>
                <w:bCs/>
                <w:color w:val="000000"/>
                <w:sz w:val="22"/>
                <w:szCs w:val="22"/>
              </w:rPr>
              <w:t xml:space="preserve">Свега за програмску активност 0701-0002                                              </w:t>
            </w:r>
            <w:r w:rsidRPr="00421AFE">
              <w:rPr>
                <w:b/>
                <w:bCs/>
                <w:i/>
                <w:iCs/>
                <w:color w:val="000000"/>
                <w:sz w:val="22"/>
                <w:szCs w:val="22"/>
              </w:rPr>
              <w:t>извор фин.  01 општи приходи и прим.  буџ  40,838.150,35                    извор фин. 09  прим. од прод.неф.имовине         390.000,00                                    извор фин. 13 нерас. виш</w:t>
            </w:r>
            <w:r w:rsidR="00BE4FE3">
              <w:rPr>
                <w:b/>
                <w:bCs/>
                <w:i/>
                <w:iCs/>
                <w:color w:val="000000"/>
                <w:sz w:val="22"/>
                <w:szCs w:val="22"/>
              </w:rPr>
              <w:t>.</w:t>
            </w:r>
            <w:r w:rsidRPr="00421AFE">
              <w:rPr>
                <w:b/>
                <w:bCs/>
                <w:i/>
                <w:iCs/>
                <w:color w:val="000000"/>
                <w:sz w:val="22"/>
                <w:szCs w:val="22"/>
              </w:rPr>
              <w:t xml:space="preserve"> прих. из пре. год.      373.500,00</w:t>
            </w:r>
          </w:p>
        </w:tc>
        <w:tc>
          <w:tcPr>
            <w:tcW w:w="1683" w:type="dxa"/>
            <w:tcBorders>
              <w:top w:val="nil"/>
              <w:left w:val="nil"/>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75,632,000</w:t>
            </w:r>
          </w:p>
        </w:tc>
        <w:tc>
          <w:tcPr>
            <w:tcW w:w="1716" w:type="dxa"/>
            <w:tcBorders>
              <w:top w:val="nil"/>
              <w:left w:val="nil"/>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41,601,650.35</w:t>
            </w:r>
          </w:p>
        </w:tc>
        <w:tc>
          <w:tcPr>
            <w:tcW w:w="1495" w:type="dxa"/>
            <w:tcBorders>
              <w:top w:val="nil"/>
              <w:left w:val="nil"/>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55.01%</w:t>
            </w:r>
          </w:p>
        </w:tc>
      </w:tr>
      <w:tr w:rsidR="00421AFE" w:rsidRPr="00421AFE" w:rsidTr="00BE4FE3">
        <w:trPr>
          <w:trHeight w:val="1111"/>
        </w:trPr>
        <w:tc>
          <w:tcPr>
            <w:tcW w:w="481" w:type="dxa"/>
            <w:tcBorders>
              <w:top w:val="nil"/>
              <w:left w:val="single" w:sz="8" w:space="0" w:color="auto"/>
              <w:bottom w:val="single" w:sz="8"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1092" w:type="dxa"/>
            <w:tcBorders>
              <w:top w:val="nil"/>
              <w:left w:val="nil"/>
              <w:bottom w:val="single" w:sz="8" w:space="0" w:color="auto"/>
              <w:right w:val="nil"/>
            </w:tcBorders>
            <w:shd w:val="clear" w:color="auto" w:fill="auto"/>
            <w:noWrap/>
            <w:vAlign w:val="center"/>
            <w:hideMark/>
          </w:tcPr>
          <w:p w:rsidR="00421AFE" w:rsidRPr="00421AFE" w:rsidRDefault="00421AFE" w:rsidP="00421AFE">
            <w:pPr>
              <w:rPr>
                <w:b/>
                <w:bCs/>
                <w:color w:val="000000"/>
                <w:sz w:val="22"/>
                <w:szCs w:val="22"/>
              </w:rPr>
            </w:pPr>
            <w:r w:rsidRPr="00421AFE">
              <w:rPr>
                <w:b/>
                <w:bCs/>
                <w:color w:val="000000"/>
                <w:sz w:val="22"/>
                <w:szCs w:val="22"/>
              </w:rPr>
              <w:t> </w:t>
            </w:r>
          </w:p>
        </w:tc>
        <w:tc>
          <w:tcPr>
            <w:tcW w:w="642" w:type="dxa"/>
            <w:tcBorders>
              <w:top w:val="nil"/>
              <w:left w:val="nil"/>
              <w:bottom w:val="single" w:sz="8" w:space="0" w:color="auto"/>
              <w:right w:val="nil"/>
            </w:tcBorders>
            <w:shd w:val="clear" w:color="auto" w:fill="auto"/>
            <w:noWrap/>
            <w:vAlign w:val="center"/>
            <w:hideMark/>
          </w:tcPr>
          <w:p w:rsidR="00421AFE" w:rsidRPr="00421AFE" w:rsidRDefault="00421AFE" w:rsidP="00421AFE">
            <w:pPr>
              <w:jc w:val="center"/>
              <w:rPr>
                <w:b/>
                <w:bCs/>
                <w:color w:val="000000"/>
                <w:sz w:val="22"/>
                <w:szCs w:val="22"/>
              </w:rPr>
            </w:pPr>
            <w:r w:rsidRPr="00421AFE">
              <w:rPr>
                <w:b/>
                <w:bCs/>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5863"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421AFE" w:rsidRPr="00421AFE" w:rsidRDefault="00421AFE" w:rsidP="00421AFE">
            <w:pPr>
              <w:rPr>
                <w:b/>
                <w:bCs/>
                <w:color w:val="000000"/>
                <w:sz w:val="22"/>
                <w:szCs w:val="22"/>
              </w:rPr>
            </w:pPr>
            <w:r w:rsidRPr="00421AFE">
              <w:rPr>
                <w:b/>
                <w:bCs/>
                <w:color w:val="000000"/>
                <w:sz w:val="22"/>
                <w:szCs w:val="22"/>
              </w:rPr>
              <w:t xml:space="preserve">Свега   Раздео  5 -  ПРОГРАМ  7:                                              </w:t>
            </w:r>
            <w:r w:rsidRPr="00421AFE">
              <w:rPr>
                <w:b/>
                <w:bCs/>
                <w:i/>
                <w:iCs/>
                <w:color w:val="000000"/>
                <w:sz w:val="22"/>
                <w:szCs w:val="22"/>
              </w:rPr>
              <w:t xml:space="preserve">звор фин.  01 општи приходи и прим.  буџ  </w:t>
            </w:r>
            <w:r w:rsidR="00BE4FE3">
              <w:rPr>
                <w:b/>
                <w:bCs/>
                <w:i/>
                <w:iCs/>
                <w:color w:val="000000"/>
                <w:sz w:val="22"/>
                <w:szCs w:val="22"/>
              </w:rPr>
              <w:t xml:space="preserve"> </w:t>
            </w:r>
            <w:r w:rsidRPr="00421AFE">
              <w:rPr>
                <w:b/>
                <w:bCs/>
                <w:i/>
                <w:iCs/>
                <w:color w:val="000000"/>
                <w:sz w:val="22"/>
                <w:szCs w:val="22"/>
              </w:rPr>
              <w:t>44.378.404.31                          извор фин. 09  прим. од прод.неф.имовине        390.000,00                                     извор фин. 13 нерас. вишак прих. из пре. год.  6.906.972,00</w:t>
            </w:r>
          </w:p>
        </w:tc>
        <w:tc>
          <w:tcPr>
            <w:tcW w:w="1683" w:type="dxa"/>
            <w:tcBorders>
              <w:top w:val="nil"/>
              <w:left w:val="nil"/>
              <w:bottom w:val="single" w:sz="8" w:space="0" w:color="auto"/>
              <w:right w:val="single" w:sz="8" w:space="0" w:color="auto"/>
            </w:tcBorders>
            <w:shd w:val="clear" w:color="000000" w:fill="FAC090"/>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86,832,000</w:t>
            </w:r>
          </w:p>
        </w:tc>
        <w:tc>
          <w:tcPr>
            <w:tcW w:w="1716" w:type="dxa"/>
            <w:tcBorders>
              <w:top w:val="nil"/>
              <w:left w:val="nil"/>
              <w:bottom w:val="single" w:sz="8" w:space="0" w:color="auto"/>
              <w:right w:val="single" w:sz="8" w:space="0" w:color="auto"/>
            </w:tcBorders>
            <w:shd w:val="clear" w:color="000000" w:fill="FAC090"/>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51,675,376.31</w:t>
            </w:r>
          </w:p>
        </w:tc>
        <w:tc>
          <w:tcPr>
            <w:tcW w:w="1495" w:type="dxa"/>
            <w:tcBorders>
              <w:top w:val="nil"/>
              <w:left w:val="nil"/>
              <w:bottom w:val="single" w:sz="8" w:space="0" w:color="auto"/>
              <w:right w:val="single" w:sz="8" w:space="0" w:color="auto"/>
            </w:tcBorders>
            <w:shd w:val="clear" w:color="000000" w:fill="FAC090"/>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59.51%</w:t>
            </w:r>
          </w:p>
        </w:tc>
      </w:tr>
      <w:tr w:rsidR="00421AFE" w:rsidRPr="00421AFE" w:rsidTr="002208C6">
        <w:trPr>
          <w:trHeight w:val="315"/>
        </w:trPr>
        <w:tc>
          <w:tcPr>
            <w:tcW w:w="481"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b/>
                <w:bCs/>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37"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5126" w:type="dxa"/>
            <w:tcBorders>
              <w:top w:val="nil"/>
              <w:left w:val="nil"/>
              <w:bottom w:val="nil"/>
              <w:right w:val="nil"/>
            </w:tcBorders>
            <w:shd w:val="clear" w:color="auto" w:fill="auto"/>
            <w:vAlign w:val="center"/>
            <w:hideMark/>
          </w:tcPr>
          <w:p w:rsidR="00421AFE" w:rsidRPr="00421AFE" w:rsidRDefault="00421AFE" w:rsidP="00421AFE">
            <w:pPr>
              <w:rPr>
                <w:b/>
                <w:bCs/>
                <w:sz w:val="22"/>
                <w:szCs w:val="22"/>
              </w:rPr>
            </w:pPr>
          </w:p>
        </w:tc>
        <w:tc>
          <w:tcPr>
            <w:tcW w:w="1683" w:type="dxa"/>
            <w:tcBorders>
              <w:top w:val="nil"/>
              <w:left w:val="nil"/>
              <w:bottom w:val="nil"/>
              <w:right w:val="nil"/>
            </w:tcBorders>
            <w:shd w:val="clear" w:color="auto" w:fill="auto"/>
            <w:noWrap/>
            <w:vAlign w:val="center"/>
            <w:hideMark/>
          </w:tcPr>
          <w:p w:rsidR="00421AFE" w:rsidRPr="00421AFE" w:rsidRDefault="00421AFE" w:rsidP="00421AFE">
            <w:pPr>
              <w:jc w:val="right"/>
              <w:rPr>
                <w:color w:val="000000"/>
                <w:sz w:val="22"/>
                <w:szCs w:val="22"/>
              </w:rPr>
            </w:pPr>
          </w:p>
        </w:tc>
        <w:tc>
          <w:tcPr>
            <w:tcW w:w="1716"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1495"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r>
      <w:tr w:rsidR="00421AFE" w:rsidRPr="00421AFE" w:rsidTr="00BE4FE3">
        <w:trPr>
          <w:trHeight w:val="355"/>
        </w:trPr>
        <w:tc>
          <w:tcPr>
            <w:tcW w:w="481" w:type="dxa"/>
            <w:tcBorders>
              <w:top w:val="single" w:sz="8" w:space="0" w:color="auto"/>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1092" w:type="dxa"/>
            <w:tcBorders>
              <w:top w:val="single" w:sz="8" w:space="0" w:color="auto"/>
              <w:left w:val="nil"/>
              <w:bottom w:val="nil"/>
              <w:right w:val="nil"/>
            </w:tcBorders>
            <w:shd w:val="clear" w:color="auto" w:fill="auto"/>
            <w:noWrap/>
            <w:vAlign w:val="center"/>
            <w:hideMark/>
          </w:tcPr>
          <w:p w:rsidR="00421AFE" w:rsidRPr="00421AFE" w:rsidRDefault="00421AFE" w:rsidP="00421AFE">
            <w:pPr>
              <w:rPr>
                <w:b/>
                <w:bCs/>
                <w:color w:val="000000"/>
                <w:sz w:val="22"/>
                <w:szCs w:val="22"/>
              </w:rPr>
            </w:pPr>
            <w:r w:rsidRPr="00421AFE">
              <w:rPr>
                <w:b/>
                <w:bCs/>
                <w:color w:val="000000"/>
                <w:sz w:val="22"/>
                <w:szCs w:val="22"/>
              </w:rPr>
              <w:t>1102</w:t>
            </w:r>
          </w:p>
        </w:tc>
        <w:tc>
          <w:tcPr>
            <w:tcW w:w="642" w:type="dxa"/>
            <w:tcBorders>
              <w:top w:val="single" w:sz="8" w:space="0" w:color="auto"/>
              <w:left w:val="nil"/>
              <w:bottom w:val="nil"/>
              <w:right w:val="nil"/>
            </w:tcBorders>
            <w:shd w:val="clear" w:color="auto" w:fill="auto"/>
            <w:noWrap/>
            <w:vAlign w:val="center"/>
            <w:hideMark/>
          </w:tcPr>
          <w:p w:rsidR="00421AFE" w:rsidRPr="00421AFE" w:rsidRDefault="00421AFE" w:rsidP="00421AFE">
            <w:pPr>
              <w:jc w:val="center"/>
              <w:rPr>
                <w:b/>
                <w:bCs/>
                <w:color w:val="000000"/>
                <w:sz w:val="22"/>
                <w:szCs w:val="22"/>
              </w:rPr>
            </w:pPr>
            <w:r w:rsidRPr="00421AFE">
              <w:rPr>
                <w:b/>
                <w:bCs/>
                <w:color w:val="000000"/>
                <w:sz w:val="22"/>
                <w:szCs w:val="22"/>
              </w:rPr>
              <w:t> </w:t>
            </w:r>
          </w:p>
        </w:tc>
        <w:tc>
          <w:tcPr>
            <w:tcW w:w="718" w:type="dxa"/>
            <w:tcBorders>
              <w:top w:val="single" w:sz="8" w:space="0" w:color="auto"/>
              <w:left w:val="nil"/>
              <w:bottom w:val="nil"/>
              <w:right w:val="nil"/>
            </w:tcBorders>
            <w:shd w:val="clear" w:color="auto" w:fill="auto"/>
            <w:noWrap/>
            <w:vAlign w:val="center"/>
            <w:hideMark/>
          </w:tcPr>
          <w:p w:rsidR="00421AFE" w:rsidRPr="00421AFE" w:rsidRDefault="00421AFE" w:rsidP="00421AFE">
            <w:pPr>
              <w:jc w:val="center"/>
              <w:rPr>
                <w:b/>
                <w:bCs/>
                <w:color w:val="000000"/>
                <w:sz w:val="22"/>
                <w:szCs w:val="22"/>
              </w:rPr>
            </w:pPr>
            <w:r w:rsidRPr="00421AFE">
              <w:rPr>
                <w:b/>
                <w:bCs/>
                <w:color w:val="000000"/>
                <w:sz w:val="22"/>
                <w:szCs w:val="22"/>
              </w:rPr>
              <w:t> </w:t>
            </w:r>
          </w:p>
        </w:tc>
        <w:tc>
          <w:tcPr>
            <w:tcW w:w="73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21AFE" w:rsidRPr="00421AFE" w:rsidRDefault="00421AFE" w:rsidP="00421AFE">
            <w:pPr>
              <w:jc w:val="center"/>
              <w:rPr>
                <w:b/>
                <w:bCs/>
                <w:color w:val="000000"/>
                <w:sz w:val="22"/>
                <w:szCs w:val="22"/>
              </w:rPr>
            </w:pPr>
            <w:r w:rsidRPr="00421AFE">
              <w:rPr>
                <w:b/>
                <w:bCs/>
                <w:color w:val="000000"/>
                <w:sz w:val="22"/>
                <w:szCs w:val="22"/>
              </w:rPr>
              <w:t> </w:t>
            </w:r>
          </w:p>
        </w:tc>
        <w:tc>
          <w:tcPr>
            <w:tcW w:w="5126" w:type="dxa"/>
            <w:tcBorders>
              <w:top w:val="single" w:sz="8" w:space="0" w:color="auto"/>
              <w:left w:val="nil"/>
              <w:bottom w:val="nil"/>
              <w:right w:val="nil"/>
            </w:tcBorders>
            <w:shd w:val="clear" w:color="auto" w:fill="auto"/>
            <w:vAlign w:val="center"/>
            <w:hideMark/>
          </w:tcPr>
          <w:p w:rsidR="00421AFE" w:rsidRPr="00421AFE" w:rsidRDefault="00421AFE" w:rsidP="00421AFE">
            <w:pPr>
              <w:rPr>
                <w:b/>
                <w:bCs/>
                <w:color w:val="000000"/>
                <w:sz w:val="22"/>
                <w:szCs w:val="22"/>
              </w:rPr>
            </w:pPr>
            <w:r w:rsidRPr="00421AFE">
              <w:rPr>
                <w:b/>
                <w:bCs/>
                <w:color w:val="000000"/>
                <w:sz w:val="22"/>
                <w:szCs w:val="22"/>
              </w:rPr>
              <w:t>ПРОГРАМ 2: КОМУНАЛНА ДЕЛАТНОСТ</w:t>
            </w:r>
          </w:p>
        </w:tc>
        <w:tc>
          <w:tcPr>
            <w:tcW w:w="168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21AFE" w:rsidRPr="00421AFE" w:rsidRDefault="00421AFE" w:rsidP="00421AFE">
            <w:pPr>
              <w:jc w:val="center"/>
              <w:rPr>
                <w:b/>
                <w:bCs/>
                <w:color w:val="000000"/>
                <w:sz w:val="22"/>
                <w:szCs w:val="22"/>
              </w:rPr>
            </w:pPr>
            <w:r w:rsidRPr="00421AFE">
              <w:rPr>
                <w:b/>
                <w:bCs/>
                <w:color w:val="000000"/>
                <w:sz w:val="22"/>
                <w:szCs w:val="22"/>
              </w:rPr>
              <w:t> </w:t>
            </w:r>
          </w:p>
        </w:tc>
        <w:tc>
          <w:tcPr>
            <w:tcW w:w="171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21AFE" w:rsidRPr="00421AFE" w:rsidRDefault="00421AFE" w:rsidP="00421AFE">
            <w:pPr>
              <w:jc w:val="center"/>
              <w:rPr>
                <w:b/>
                <w:bCs/>
                <w:color w:val="000000"/>
                <w:sz w:val="22"/>
                <w:szCs w:val="22"/>
              </w:rPr>
            </w:pPr>
            <w:r w:rsidRPr="00421AFE">
              <w:rPr>
                <w:b/>
                <w:bCs/>
                <w:color w:val="000000"/>
                <w:sz w:val="22"/>
                <w:szCs w:val="22"/>
              </w:rPr>
              <w:t> </w:t>
            </w:r>
          </w:p>
        </w:tc>
        <w:tc>
          <w:tcPr>
            <w:tcW w:w="149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21AFE" w:rsidRPr="00421AFE" w:rsidRDefault="00421AFE" w:rsidP="00421AFE">
            <w:pPr>
              <w:jc w:val="center"/>
              <w:rPr>
                <w:b/>
                <w:bCs/>
                <w:color w:val="000000"/>
                <w:sz w:val="22"/>
                <w:szCs w:val="22"/>
              </w:rPr>
            </w:pPr>
            <w:r w:rsidRPr="00421AFE">
              <w:rPr>
                <w:b/>
                <w:bCs/>
                <w:color w:val="000000"/>
                <w:sz w:val="22"/>
                <w:szCs w:val="22"/>
              </w:rPr>
              <w:t> </w:t>
            </w:r>
          </w:p>
        </w:tc>
      </w:tr>
      <w:tr w:rsidR="00CE77A4" w:rsidRPr="00421AFE" w:rsidTr="00BE4FE3">
        <w:trPr>
          <w:trHeight w:val="447"/>
        </w:trPr>
        <w:tc>
          <w:tcPr>
            <w:tcW w:w="481" w:type="dxa"/>
            <w:tcBorders>
              <w:top w:val="nil"/>
              <w:left w:val="single" w:sz="8" w:space="0" w:color="auto"/>
              <w:bottom w:val="nil"/>
              <w:right w:val="nil"/>
            </w:tcBorders>
            <w:shd w:val="clear" w:color="auto" w:fill="auto"/>
            <w:noWrap/>
            <w:vAlign w:val="center"/>
            <w:hideMark/>
          </w:tcPr>
          <w:p w:rsidR="00CE77A4" w:rsidRPr="00421AFE" w:rsidRDefault="00CE77A4"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CE77A4" w:rsidRPr="00421AFE" w:rsidRDefault="00CE77A4" w:rsidP="00421AFE">
            <w:pPr>
              <w:jc w:val="center"/>
              <w:rPr>
                <w:color w:val="000000"/>
                <w:sz w:val="22"/>
                <w:szCs w:val="22"/>
              </w:rPr>
            </w:pPr>
          </w:p>
        </w:tc>
        <w:tc>
          <w:tcPr>
            <w:tcW w:w="1734" w:type="dxa"/>
            <w:gridSpan w:val="2"/>
            <w:tcBorders>
              <w:top w:val="nil"/>
              <w:left w:val="nil"/>
              <w:bottom w:val="nil"/>
              <w:right w:val="nil"/>
            </w:tcBorders>
            <w:shd w:val="clear" w:color="auto" w:fill="auto"/>
            <w:noWrap/>
            <w:vAlign w:val="center"/>
            <w:hideMark/>
          </w:tcPr>
          <w:p w:rsidR="00CE77A4" w:rsidRPr="00421AFE" w:rsidRDefault="00CE77A4" w:rsidP="00CE77A4">
            <w:pPr>
              <w:rPr>
                <w:color w:val="000000"/>
                <w:sz w:val="22"/>
                <w:szCs w:val="22"/>
              </w:rPr>
            </w:pPr>
            <w:r w:rsidRPr="00421AFE">
              <w:rPr>
                <w:b/>
                <w:bCs/>
                <w:color w:val="000000"/>
                <w:sz w:val="22"/>
                <w:szCs w:val="22"/>
              </w:rPr>
              <w:t>1102-0003</w:t>
            </w:r>
          </w:p>
        </w:tc>
        <w:tc>
          <w:tcPr>
            <w:tcW w:w="718" w:type="dxa"/>
            <w:tcBorders>
              <w:top w:val="nil"/>
              <w:left w:val="nil"/>
              <w:bottom w:val="nil"/>
              <w:right w:val="nil"/>
            </w:tcBorders>
            <w:shd w:val="clear" w:color="auto" w:fill="auto"/>
            <w:noWrap/>
            <w:vAlign w:val="center"/>
            <w:hideMark/>
          </w:tcPr>
          <w:p w:rsidR="00CE77A4" w:rsidRPr="00421AFE" w:rsidRDefault="00CE77A4" w:rsidP="00421AFE">
            <w:pPr>
              <w:jc w:val="center"/>
              <w:rPr>
                <w:color w:val="000000"/>
                <w:sz w:val="22"/>
                <w:szCs w:val="22"/>
              </w:rPr>
            </w:pPr>
          </w:p>
        </w:tc>
        <w:tc>
          <w:tcPr>
            <w:tcW w:w="737" w:type="dxa"/>
            <w:vMerge/>
            <w:tcBorders>
              <w:top w:val="single" w:sz="8" w:space="0" w:color="auto"/>
              <w:left w:val="single" w:sz="8" w:space="0" w:color="auto"/>
              <w:bottom w:val="single" w:sz="8" w:space="0" w:color="000000"/>
              <w:right w:val="single" w:sz="8" w:space="0" w:color="auto"/>
            </w:tcBorders>
            <w:vAlign w:val="center"/>
            <w:hideMark/>
          </w:tcPr>
          <w:p w:rsidR="00CE77A4" w:rsidRPr="00421AFE" w:rsidRDefault="00CE77A4" w:rsidP="00421AFE">
            <w:pPr>
              <w:rPr>
                <w:b/>
                <w:bCs/>
                <w:color w:val="000000"/>
                <w:sz w:val="22"/>
                <w:szCs w:val="22"/>
              </w:rPr>
            </w:pPr>
          </w:p>
        </w:tc>
        <w:tc>
          <w:tcPr>
            <w:tcW w:w="5126" w:type="dxa"/>
            <w:tcBorders>
              <w:top w:val="single" w:sz="8" w:space="0" w:color="auto"/>
              <w:left w:val="nil"/>
              <w:bottom w:val="nil"/>
              <w:right w:val="nil"/>
            </w:tcBorders>
            <w:shd w:val="clear" w:color="auto" w:fill="auto"/>
            <w:vAlign w:val="center"/>
            <w:hideMark/>
          </w:tcPr>
          <w:p w:rsidR="00CE77A4" w:rsidRPr="00421AFE" w:rsidRDefault="00CE77A4" w:rsidP="00421AFE">
            <w:pPr>
              <w:rPr>
                <w:b/>
                <w:bCs/>
                <w:sz w:val="22"/>
                <w:szCs w:val="22"/>
              </w:rPr>
            </w:pPr>
            <w:r w:rsidRPr="00421AFE">
              <w:rPr>
                <w:b/>
                <w:bCs/>
                <w:sz w:val="22"/>
                <w:szCs w:val="22"/>
              </w:rPr>
              <w:t>Одржавање чистоће на површинама јавне намене</w:t>
            </w:r>
          </w:p>
        </w:tc>
        <w:tc>
          <w:tcPr>
            <w:tcW w:w="1683" w:type="dxa"/>
            <w:vMerge/>
            <w:tcBorders>
              <w:top w:val="single" w:sz="8" w:space="0" w:color="auto"/>
              <w:left w:val="single" w:sz="8" w:space="0" w:color="auto"/>
              <w:bottom w:val="single" w:sz="8" w:space="0" w:color="000000"/>
              <w:right w:val="single" w:sz="8" w:space="0" w:color="auto"/>
            </w:tcBorders>
            <w:vAlign w:val="center"/>
            <w:hideMark/>
          </w:tcPr>
          <w:p w:rsidR="00CE77A4" w:rsidRPr="00421AFE" w:rsidRDefault="00CE77A4" w:rsidP="00421AFE">
            <w:pPr>
              <w:rPr>
                <w:b/>
                <w:bCs/>
                <w:color w:val="000000"/>
                <w:sz w:val="22"/>
                <w:szCs w:val="22"/>
              </w:rPr>
            </w:pPr>
          </w:p>
        </w:tc>
        <w:tc>
          <w:tcPr>
            <w:tcW w:w="1716" w:type="dxa"/>
            <w:vMerge/>
            <w:tcBorders>
              <w:top w:val="single" w:sz="8" w:space="0" w:color="auto"/>
              <w:left w:val="single" w:sz="8" w:space="0" w:color="auto"/>
              <w:bottom w:val="single" w:sz="8" w:space="0" w:color="000000"/>
              <w:right w:val="single" w:sz="8" w:space="0" w:color="auto"/>
            </w:tcBorders>
            <w:vAlign w:val="center"/>
            <w:hideMark/>
          </w:tcPr>
          <w:p w:rsidR="00CE77A4" w:rsidRPr="00421AFE" w:rsidRDefault="00CE77A4" w:rsidP="00421AFE">
            <w:pPr>
              <w:rPr>
                <w:b/>
                <w:bCs/>
                <w:color w:val="000000"/>
                <w:sz w:val="22"/>
                <w:szCs w:val="22"/>
              </w:rPr>
            </w:pPr>
          </w:p>
        </w:tc>
        <w:tc>
          <w:tcPr>
            <w:tcW w:w="1495" w:type="dxa"/>
            <w:vMerge/>
            <w:tcBorders>
              <w:top w:val="single" w:sz="8" w:space="0" w:color="auto"/>
              <w:left w:val="single" w:sz="8" w:space="0" w:color="auto"/>
              <w:bottom w:val="single" w:sz="8" w:space="0" w:color="000000"/>
              <w:right w:val="single" w:sz="8" w:space="0" w:color="auto"/>
            </w:tcBorders>
            <w:vAlign w:val="center"/>
            <w:hideMark/>
          </w:tcPr>
          <w:p w:rsidR="00CE77A4" w:rsidRPr="00421AFE" w:rsidRDefault="00CE77A4" w:rsidP="00421AFE">
            <w:pPr>
              <w:rPr>
                <w:b/>
                <w:bCs/>
                <w:color w:val="000000"/>
                <w:sz w:val="22"/>
                <w:szCs w:val="22"/>
              </w:rPr>
            </w:pPr>
          </w:p>
        </w:tc>
      </w:tr>
      <w:tr w:rsidR="00421AFE" w:rsidRPr="00421AFE" w:rsidTr="00BE4FE3">
        <w:trPr>
          <w:trHeight w:val="199"/>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i/>
                <w:iCs/>
                <w:color w:val="000000"/>
                <w:sz w:val="22"/>
                <w:szCs w:val="22"/>
              </w:rPr>
            </w:pPr>
            <w:r w:rsidRPr="00421AFE">
              <w:rPr>
                <w:i/>
                <w:iCs/>
                <w:color w:val="000000"/>
                <w:sz w:val="22"/>
                <w:szCs w:val="22"/>
              </w:rPr>
              <w:t>510</w:t>
            </w: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i/>
                <w:iCs/>
                <w:color w:val="000000"/>
                <w:sz w:val="22"/>
                <w:szCs w:val="22"/>
              </w:rPr>
            </w:pPr>
          </w:p>
        </w:tc>
        <w:tc>
          <w:tcPr>
            <w:tcW w:w="737" w:type="dxa"/>
            <w:vMerge/>
            <w:tcBorders>
              <w:top w:val="single" w:sz="8" w:space="0" w:color="auto"/>
              <w:left w:val="single" w:sz="8" w:space="0" w:color="auto"/>
              <w:bottom w:val="single" w:sz="8" w:space="0" w:color="000000"/>
              <w:right w:val="single" w:sz="8" w:space="0" w:color="auto"/>
            </w:tcBorders>
            <w:vAlign w:val="center"/>
            <w:hideMark/>
          </w:tcPr>
          <w:p w:rsidR="00421AFE" w:rsidRPr="00421AFE" w:rsidRDefault="00421AFE" w:rsidP="00421AFE">
            <w:pPr>
              <w:rPr>
                <w:b/>
                <w:bCs/>
                <w:color w:val="000000"/>
                <w:sz w:val="22"/>
                <w:szCs w:val="22"/>
              </w:rPr>
            </w:pPr>
          </w:p>
        </w:tc>
        <w:tc>
          <w:tcPr>
            <w:tcW w:w="5126" w:type="dxa"/>
            <w:tcBorders>
              <w:top w:val="nil"/>
              <w:left w:val="nil"/>
              <w:bottom w:val="nil"/>
              <w:right w:val="nil"/>
            </w:tcBorders>
            <w:shd w:val="clear" w:color="auto" w:fill="auto"/>
            <w:vAlign w:val="center"/>
            <w:hideMark/>
          </w:tcPr>
          <w:p w:rsidR="00421AFE" w:rsidRPr="00421AFE" w:rsidRDefault="00421AFE" w:rsidP="00421AFE">
            <w:pPr>
              <w:rPr>
                <w:i/>
                <w:iCs/>
                <w:sz w:val="22"/>
                <w:szCs w:val="22"/>
              </w:rPr>
            </w:pPr>
            <w:r w:rsidRPr="00421AFE">
              <w:rPr>
                <w:i/>
                <w:iCs/>
                <w:sz w:val="22"/>
                <w:szCs w:val="22"/>
              </w:rPr>
              <w:t>Управљање отпадом</w:t>
            </w:r>
          </w:p>
        </w:tc>
        <w:tc>
          <w:tcPr>
            <w:tcW w:w="1683" w:type="dxa"/>
            <w:vMerge/>
            <w:tcBorders>
              <w:top w:val="single" w:sz="8" w:space="0" w:color="auto"/>
              <w:left w:val="single" w:sz="8" w:space="0" w:color="auto"/>
              <w:bottom w:val="single" w:sz="8" w:space="0" w:color="000000"/>
              <w:right w:val="single" w:sz="8" w:space="0" w:color="auto"/>
            </w:tcBorders>
            <w:vAlign w:val="center"/>
            <w:hideMark/>
          </w:tcPr>
          <w:p w:rsidR="00421AFE" w:rsidRPr="00421AFE" w:rsidRDefault="00421AFE" w:rsidP="00421AFE">
            <w:pPr>
              <w:rPr>
                <w:b/>
                <w:bCs/>
                <w:color w:val="000000"/>
                <w:sz w:val="22"/>
                <w:szCs w:val="22"/>
              </w:rPr>
            </w:pPr>
          </w:p>
        </w:tc>
        <w:tc>
          <w:tcPr>
            <w:tcW w:w="1716" w:type="dxa"/>
            <w:vMerge/>
            <w:tcBorders>
              <w:top w:val="single" w:sz="8" w:space="0" w:color="auto"/>
              <w:left w:val="single" w:sz="8" w:space="0" w:color="auto"/>
              <w:bottom w:val="single" w:sz="8" w:space="0" w:color="000000"/>
              <w:right w:val="single" w:sz="8" w:space="0" w:color="auto"/>
            </w:tcBorders>
            <w:vAlign w:val="center"/>
            <w:hideMark/>
          </w:tcPr>
          <w:p w:rsidR="00421AFE" w:rsidRPr="00421AFE" w:rsidRDefault="00421AFE" w:rsidP="00421AFE">
            <w:pPr>
              <w:rPr>
                <w:b/>
                <w:bCs/>
                <w:color w:val="000000"/>
                <w:sz w:val="22"/>
                <w:szCs w:val="22"/>
              </w:rPr>
            </w:pPr>
          </w:p>
        </w:tc>
        <w:tc>
          <w:tcPr>
            <w:tcW w:w="1495" w:type="dxa"/>
            <w:vMerge/>
            <w:tcBorders>
              <w:top w:val="single" w:sz="8" w:space="0" w:color="auto"/>
              <w:left w:val="single" w:sz="8" w:space="0" w:color="auto"/>
              <w:bottom w:val="single" w:sz="8" w:space="0" w:color="000000"/>
              <w:right w:val="single" w:sz="8" w:space="0" w:color="auto"/>
            </w:tcBorders>
            <w:vAlign w:val="center"/>
            <w:hideMark/>
          </w:tcPr>
          <w:p w:rsidR="00421AFE" w:rsidRPr="00421AFE" w:rsidRDefault="00421AFE" w:rsidP="00421AFE">
            <w:pPr>
              <w:rPr>
                <w:b/>
                <w:bCs/>
                <w:color w:val="000000"/>
                <w:sz w:val="22"/>
                <w:szCs w:val="22"/>
              </w:rPr>
            </w:pPr>
          </w:p>
        </w:tc>
      </w:tr>
      <w:tr w:rsidR="00421AFE"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86</w:t>
            </w:r>
          </w:p>
        </w:tc>
        <w:tc>
          <w:tcPr>
            <w:tcW w:w="737" w:type="dxa"/>
            <w:tcBorders>
              <w:top w:val="nil"/>
              <w:left w:val="single" w:sz="8" w:space="0" w:color="auto"/>
              <w:bottom w:val="single" w:sz="4"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421</w:t>
            </w:r>
          </w:p>
        </w:tc>
        <w:tc>
          <w:tcPr>
            <w:tcW w:w="512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Стални трошкови</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26,500,000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24,385,555.70</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92.02%</w:t>
            </w:r>
          </w:p>
        </w:tc>
      </w:tr>
      <w:tr w:rsidR="00421AFE"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87</w:t>
            </w:r>
          </w:p>
        </w:tc>
        <w:tc>
          <w:tcPr>
            <w:tcW w:w="737" w:type="dxa"/>
            <w:tcBorders>
              <w:top w:val="nil"/>
              <w:left w:val="single" w:sz="8" w:space="0" w:color="auto"/>
              <w:bottom w:val="single" w:sz="4"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424</w:t>
            </w:r>
          </w:p>
        </w:tc>
        <w:tc>
          <w:tcPr>
            <w:tcW w:w="512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Специјализоване услуге</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17,050,000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14,320,755.11</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83.99%</w:t>
            </w:r>
          </w:p>
        </w:tc>
      </w:tr>
      <w:tr w:rsidR="00421AFE" w:rsidRPr="00421AFE" w:rsidTr="00BE4FE3">
        <w:trPr>
          <w:trHeight w:val="27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88</w:t>
            </w:r>
          </w:p>
        </w:tc>
        <w:tc>
          <w:tcPr>
            <w:tcW w:w="737" w:type="dxa"/>
            <w:tcBorders>
              <w:top w:val="nil"/>
              <w:left w:val="single" w:sz="8" w:space="0" w:color="auto"/>
              <w:bottom w:val="single" w:sz="8"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621</w:t>
            </w:r>
          </w:p>
        </w:tc>
        <w:tc>
          <w:tcPr>
            <w:tcW w:w="5126" w:type="dxa"/>
            <w:tcBorders>
              <w:top w:val="nil"/>
              <w:left w:val="single" w:sz="8" w:space="0" w:color="auto"/>
              <w:bottom w:val="single" w:sz="8" w:space="0" w:color="auto"/>
              <w:right w:val="single" w:sz="8" w:space="0" w:color="auto"/>
            </w:tcBorders>
            <w:shd w:val="clear" w:color="auto" w:fill="auto"/>
            <w:vAlign w:val="center"/>
            <w:hideMark/>
          </w:tcPr>
          <w:p w:rsidR="00421AFE" w:rsidRPr="00421AFE" w:rsidRDefault="00421AFE" w:rsidP="00BE4FE3">
            <w:pPr>
              <w:rPr>
                <w:color w:val="000000"/>
                <w:sz w:val="22"/>
                <w:szCs w:val="22"/>
              </w:rPr>
            </w:pPr>
            <w:r w:rsidRPr="00421AFE">
              <w:rPr>
                <w:color w:val="000000"/>
                <w:sz w:val="22"/>
                <w:szCs w:val="22"/>
              </w:rPr>
              <w:t>Учешће капитала у домаћим нефин</w:t>
            </w:r>
            <w:r w:rsidR="00BE4FE3">
              <w:rPr>
                <w:color w:val="000000"/>
                <w:sz w:val="22"/>
                <w:szCs w:val="22"/>
              </w:rPr>
              <w:t>.</w:t>
            </w:r>
            <w:r w:rsidRPr="00421AFE">
              <w:rPr>
                <w:color w:val="000000"/>
                <w:sz w:val="22"/>
                <w:szCs w:val="22"/>
              </w:rPr>
              <w:t>предузећ.</w:t>
            </w:r>
          </w:p>
        </w:tc>
        <w:tc>
          <w:tcPr>
            <w:tcW w:w="1683" w:type="dxa"/>
            <w:tcBorders>
              <w:top w:val="nil"/>
              <w:left w:val="nil"/>
              <w:bottom w:val="single" w:sz="8"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850,000</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840,000.00</w:t>
            </w:r>
          </w:p>
        </w:tc>
        <w:tc>
          <w:tcPr>
            <w:tcW w:w="1495" w:type="dxa"/>
            <w:tcBorders>
              <w:top w:val="nil"/>
              <w:left w:val="nil"/>
              <w:bottom w:val="nil"/>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98.82%</w:t>
            </w:r>
          </w:p>
        </w:tc>
      </w:tr>
      <w:tr w:rsidR="00421AFE" w:rsidRPr="00421AFE" w:rsidTr="00BE4FE3">
        <w:trPr>
          <w:trHeight w:val="633"/>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b/>
                <w:bCs/>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5863" w:type="dxa"/>
            <w:gridSpan w:val="2"/>
            <w:tcBorders>
              <w:top w:val="nil"/>
              <w:left w:val="single" w:sz="8" w:space="0" w:color="auto"/>
              <w:bottom w:val="single" w:sz="8" w:space="0" w:color="auto"/>
              <w:right w:val="single" w:sz="8" w:space="0" w:color="000000"/>
            </w:tcBorders>
            <w:shd w:val="clear" w:color="000000" w:fill="DDD9C3"/>
            <w:vAlign w:val="center"/>
            <w:hideMark/>
          </w:tcPr>
          <w:p w:rsidR="00421AFE" w:rsidRPr="00421AFE" w:rsidRDefault="00421AFE" w:rsidP="00421AFE">
            <w:pPr>
              <w:rPr>
                <w:b/>
                <w:bCs/>
                <w:color w:val="000000"/>
                <w:sz w:val="22"/>
                <w:szCs w:val="22"/>
              </w:rPr>
            </w:pPr>
            <w:r w:rsidRPr="00421AFE">
              <w:rPr>
                <w:b/>
                <w:bCs/>
                <w:color w:val="000000"/>
                <w:sz w:val="22"/>
                <w:szCs w:val="22"/>
              </w:rPr>
              <w:t xml:space="preserve">Свега за програмску активност 1102-0003                        </w:t>
            </w:r>
            <w:r w:rsidRPr="00421AFE">
              <w:rPr>
                <w:b/>
                <w:bCs/>
                <w:i/>
                <w:iCs/>
                <w:color w:val="000000"/>
                <w:sz w:val="22"/>
                <w:szCs w:val="22"/>
              </w:rPr>
              <w:t xml:space="preserve">извор фин. 01 општи приходи и примања  буџета </w:t>
            </w:r>
          </w:p>
        </w:tc>
        <w:tc>
          <w:tcPr>
            <w:tcW w:w="1683" w:type="dxa"/>
            <w:tcBorders>
              <w:top w:val="nil"/>
              <w:left w:val="nil"/>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44,400,000</w:t>
            </w:r>
          </w:p>
        </w:tc>
        <w:tc>
          <w:tcPr>
            <w:tcW w:w="1716" w:type="dxa"/>
            <w:tcBorders>
              <w:top w:val="nil"/>
              <w:left w:val="nil"/>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39,546,310.81</w:t>
            </w:r>
          </w:p>
        </w:tc>
        <w:tc>
          <w:tcPr>
            <w:tcW w:w="1495" w:type="dxa"/>
            <w:tcBorders>
              <w:top w:val="single" w:sz="8" w:space="0" w:color="auto"/>
              <w:left w:val="nil"/>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89.07%</w:t>
            </w:r>
          </w:p>
        </w:tc>
      </w:tr>
      <w:tr w:rsidR="00421AFE" w:rsidRPr="00421AFE" w:rsidTr="00735D98">
        <w:trPr>
          <w:trHeight w:val="449"/>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b/>
                <w:bCs/>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b/>
                <w:bCs/>
                <w:color w:val="000000"/>
                <w:sz w:val="22"/>
                <w:szCs w:val="22"/>
              </w:rPr>
            </w:pPr>
          </w:p>
        </w:tc>
        <w:tc>
          <w:tcPr>
            <w:tcW w:w="10757"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21AFE" w:rsidRPr="00421AFE" w:rsidRDefault="00421AFE" w:rsidP="00421AFE">
            <w:pPr>
              <w:jc w:val="center"/>
              <w:rPr>
                <w:b/>
                <w:bCs/>
                <w:color w:val="000000"/>
                <w:sz w:val="22"/>
                <w:szCs w:val="22"/>
              </w:rPr>
            </w:pPr>
            <w:r w:rsidRPr="00421AFE">
              <w:rPr>
                <w:b/>
                <w:bCs/>
                <w:color w:val="000000"/>
                <w:sz w:val="22"/>
                <w:szCs w:val="22"/>
              </w:rPr>
              <w:t> </w:t>
            </w:r>
          </w:p>
        </w:tc>
      </w:tr>
      <w:tr w:rsidR="00CE77A4"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CE77A4" w:rsidRPr="00421AFE" w:rsidRDefault="00CE77A4"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CE77A4" w:rsidRPr="00421AFE" w:rsidRDefault="00CE77A4" w:rsidP="00421AFE">
            <w:pPr>
              <w:jc w:val="center"/>
              <w:rPr>
                <w:color w:val="000000"/>
                <w:sz w:val="22"/>
                <w:szCs w:val="22"/>
              </w:rPr>
            </w:pPr>
          </w:p>
        </w:tc>
        <w:tc>
          <w:tcPr>
            <w:tcW w:w="1734" w:type="dxa"/>
            <w:gridSpan w:val="2"/>
            <w:tcBorders>
              <w:top w:val="nil"/>
              <w:left w:val="nil"/>
              <w:bottom w:val="nil"/>
              <w:right w:val="nil"/>
            </w:tcBorders>
            <w:shd w:val="clear" w:color="auto" w:fill="auto"/>
            <w:noWrap/>
            <w:vAlign w:val="center"/>
            <w:hideMark/>
          </w:tcPr>
          <w:p w:rsidR="00CE77A4" w:rsidRPr="00421AFE" w:rsidRDefault="00CE77A4" w:rsidP="00CE77A4">
            <w:pPr>
              <w:rPr>
                <w:color w:val="000000"/>
                <w:sz w:val="22"/>
                <w:szCs w:val="22"/>
              </w:rPr>
            </w:pPr>
            <w:r w:rsidRPr="00421AFE">
              <w:rPr>
                <w:b/>
                <w:bCs/>
                <w:color w:val="000000"/>
                <w:sz w:val="22"/>
                <w:szCs w:val="22"/>
              </w:rPr>
              <w:t>1102-0002</w:t>
            </w:r>
          </w:p>
        </w:tc>
        <w:tc>
          <w:tcPr>
            <w:tcW w:w="718" w:type="dxa"/>
            <w:tcBorders>
              <w:top w:val="nil"/>
              <w:left w:val="nil"/>
              <w:bottom w:val="nil"/>
              <w:right w:val="nil"/>
            </w:tcBorders>
            <w:shd w:val="clear" w:color="auto" w:fill="auto"/>
            <w:noWrap/>
            <w:vAlign w:val="center"/>
            <w:hideMark/>
          </w:tcPr>
          <w:p w:rsidR="00CE77A4" w:rsidRPr="00421AFE" w:rsidRDefault="00CE77A4" w:rsidP="00421AFE">
            <w:pPr>
              <w:jc w:val="center"/>
              <w:rPr>
                <w:color w:val="000000"/>
                <w:sz w:val="22"/>
                <w:szCs w:val="22"/>
              </w:rPr>
            </w:pPr>
          </w:p>
        </w:tc>
        <w:tc>
          <w:tcPr>
            <w:tcW w:w="737" w:type="dxa"/>
            <w:tcBorders>
              <w:top w:val="nil"/>
              <w:left w:val="single" w:sz="8" w:space="0" w:color="auto"/>
              <w:bottom w:val="nil"/>
              <w:right w:val="single" w:sz="8" w:space="0" w:color="auto"/>
            </w:tcBorders>
            <w:shd w:val="clear" w:color="auto" w:fill="auto"/>
            <w:noWrap/>
            <w:vAlign w:val="center"/>
            <w:hideMark/>
          </w:tcPr>
          <w:p w:rsidR="00CE77A4" w:rsidRPr="00421AFE" w:rsidRDefault="00CE77A4" w:rsidP="00421AFE">
            <w:pPr>
              <w:jc w:val="center"/>
              <w:rPr>
                <w:color w:val="000000"/>
                <w:sz w:val="22"/>
                <w:szCs w:val="22"/>
              </w:rPr>
            </w:pPr>
            <w:r w:rsidRPr="00421AFE">
              <w:rPr>
                <w:color w:val="000000"/>
                <w:sz w:val="22"/>
                <w:szCs w:val="22"/>
              </w:rPr>
              <w:t> </w:t>
            </w:r>
          </w:p>
        </w:tc>
        <w:tc>
          <w:tcPr>
            <w:tcW w:w="5126" w:type="dxa"/>
            <w:tcBorders>
              <w:top w:val="nil"/>
              <w:left w:val="nil"/>
              <w:bottom w:val="nil"/>
              <w:right w:val="nil"/>
            </w:tcBorders>
            <w:shd w:val="clear" w:color="auto" w:fill="auto"/>
            <w:vAlign w:val="center"/>
            <w:hideMark/>
          </w:tcPr>
          <w:p w:rsidR="00CE77A4" w:rsidRPr="00421AFE" w:rsidRDefault="00CE77A4" w:rsidP="00421AFE">
            <w:pPr>
              <w:rPr>
                <w:b/>
                <w:bCs/>
                <w:sz w:val="22"/>
                <w:szCs w:val="22"/>
              </w:rPr>
            </w:pPr>
            <w:r w:rsidRPr="00421AFE">
              <w:rPr>
                <w:b/>
                <w:bCs/>
                <w:sz w:val="22"/>
                <w:szCs w:val="22"/>
              </w:rPr>
              <w:t>Одржавање јавних зелених површина</w:t>
            </w:r>
          </w:p>
        </w:tc>
        <w:tc>
          <w:tcPr>
            <w:tcW w:w="1683" w:type="dxa"/>
            <w:tcBorders>
              <w:top w:val="nil"/>
              <w:left w:val="single" w:sz="8" w:space="0" w:color="auto"/>
              <w:bottom w:val="nil"/>
              <w:right w:val="nil"/>
            </w:tcBorders>
            <w:shd w:val="clear" w:color="auto" w:fill="auto"/>
            <w:noWrap/>
            <w:vAlign w:val="center"/>
            <w:hideMark/>
          </w:tcPr>
          <w:p w:rsidR="00CE77A4" w:rsidRPr="00421AFE" w:rsidRDefault="00CE77A4" w:rsidP="00421AFE">
            <w:pPr>
              <w:jc w:val="right"/>
              <w:rPr>
                <w:color w:val="000000"/>
                <w:sz w:val="22"/>
                <w:szCs w:val="22"/>
              </w:rPr>
            </w:pPr>
            <w:r w:rsidRPr="00421AFE">
              <w:rPr>
                <w:color w:val="000000"/>
                <w:sz w:val="22"/>
                <w:szCs w:val="22"/>
              </w:rPr>
              <w:t> </w:t>
            </w:r>
          </w:p>
        </w:tc>
        <w:tc>
          <w:tcPr>
            <w:tcW w:w="1716" w:type="dxa"/>
            <w:tcBorders>
              <w:top w:val="nil"/>
              <w:left w:val="single" w:sz="8" w:space="0" w:color="auto"/>
              <w:bottom w:val="nil"/>
              <w:right w:val="single" w:sz="8" w:space="0" w:color="auto"/>
            </w:tcBorders>
            <w:shd w:val="clear" w:color="auto" w:fill="auto"/>
            <w:noWrap/>
            <w:vAlign w:val="center"/>
            <w:hideMark/>
          </w:tcPr>
          <w:p w:rsidR="00CE77A4" w:rsidRPr="00421AFE" w:rsidRDefault="00CE77A4" w:rsidP="00421AFE">
            <w:pPr>
              <w:rPr>
                <w:color w:val="000000"/>
                <w:sz w:val="22"/>
                <w:szCs w:val="22"/>
              </w:rPr>
            </w:pPr>
            <w:r w:rsidRPr="00421AFE">
              <w:rPr>
                <w:color w:val="000000"/>
                <w:sz w:val="22"/>
                <w:szCs w:val="22"/>
              </w:rPr>
              <w:t> </w:t>
            </w:r>
          </w:p>
        </w:tc>
        <w:tc>
          <w:tcPr>
            <w:tcW w:w="1495" w:type="dxa"/>
            <w:tcBorders>
              <w:top w:val="nil"/>
              <w:left w:val="nil"/>
              <w:bottom w:val="nil"/>
              <w:right w:val="single" w:sz="8" w:space="0" w:color="auto"/>
            </w:tcBorders>
            <w:shd w:val="clear" w:color="auto" w:fill="auto"/>
            <w:noWrap/>
            <w:vAlign w:val="center"/>
            <w:hideMark/>
          </w:tcPr>
          <w:p w:rsidR="00CE77A4" w:rsidRPr="00421AFE" w:rsidRDefault="00CE77A4" w:rsidP="00421AFE">
            <w:pPr>
              <w:rPr>
                <w:color w:val="000000"/>
                <w:sz w:val="22"/>
                <w:szCs w:val="22"/>
              </w:rPr>
            </w:pPr>
            <w:r w:rsidRPr="00421AFE">
              <w:rPr>
                <w:color w:val="000000"/>
                <w:sz w:val="22"/>
                <w:szCs w:val="22"/>
              </w:rPr>
              <w:t> </w:t>
            </w:r>
          </w:p>
        </w:tc>
      </w:tr>
      <w:tr w:rsidR="00421AFE" w:rsidRPr="00421AFE" w:rsidTr="00BE4FE3">
        <w:trPr>
          <w:trHeight w:val="449"/>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i/>
                <w:iCs/>
                <w:color w:val="000000"/>
                <w:sz w:val="22"/>
                <w:szCs w:val="22"/>
              </w:rPr>
            </w:pPr>
            <w:r w:rsidRPr="00421AFE">
              <w:rPr>
                <w:i/>
                <w:iCs/>
                <w:color w:val="000000"/>
                <w:sz w:val="22"/>
                <w:szCs w:val="22"/>
              </w:rPr>
              <w:t>540</w:t>
            </w: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i/>
                <w:iCs/>
                <w:color w:val="000000"/>
                <w:sz w:val="22"/>
                <w:szCs w:val="22"/>
              </w:rPr>
            </w:pPr>
          </w:p>
        </w:tc>
        <w:tc>
          <w:tcPr>
            <w:tcW w:w="737" w:type="dxa"/>
            <w:tcBorders>
              <w:top w:val="nil"/>
              <w:left w:val="single" w:sz="8" w:space="0" w:color="auto"/>
              <w:bottom w:val="nil"/>
              <w:right w:val="single" w:sz="8" w:space="0" w:color="auto"/>
            </w:tcBorders>
            <w:shd w:val="clear" w:color="auto" w:fill="auto"/>
            <w:noWrap/>
            <w:vAlign w:val="center"/>
            <w:hideMark/>
          </w:tcPr>
          <w:p w:rsidR="00421AFE" w:rsidRPr="00421AFE" w:rsidRDefault="00421AFE" w:rsidP="00421AFE">
            <w:pPr>
              <w:jc w:val="center"/>
              <w:rPr>
                <w:i/>
                <w:iCs/>
                <w:color w:val="000000"/>
                <w:sz w:val="22"/>
                <w:szCs w:val="22"/>
              </w:rPr>
            </w:pPr>
            <w:r w:rsidRPr="00421AFE">
              <w:rPr>
                <w:i/>
                <w:iCs/>
                <w:color w:val="000000"/>
                <w:sz w:val="22"/>
                <w:szCs w:val="22"/>
              </w:rPr>
              <w:t> </w:t>
            </w:r>
          </w:p>
        </w:tc>
        <w:tc>
          <w:tcPr>
            <w:tcW w:w="5126" w:type="dxa"/>
            <w:tcBorders>
              <w:top w:val="nil"/>
              <w:left w:val="nil"/>
              <w:bottom w:val="nil"/>
              <w:right w:val="nil"/>
            </w:tcBorders>
            <w:shd w:val="clear" w:color="auto" w:fill="auto"/>
            <w:vAlign w:val="center"/>
            <w:hideMark/>
          </w:tcPr>
          <w:p w:rsidR="00421AFE" w:rsidRPr="00421AFE" w:rsidRDefault="00421AFE" w:rsidP="00421AFE">
            <w:pPr>
              <w:rPr>
                <w:i/>
                <w:iCs/>
                <w:sz w:val="22"/>
                <w:szCs w:val="22"/>
              </w:rPr>
            </w:pPr>
            <w:r w:rsidRPr="00421AFE">
              <w:rPr>
                <w:i/>
                <w:iCs/>
                <w:sz w:val="22"/>
                <w:szCs w:val="22"/>
              </w:rPr>
              <w:t>Заштита биљног и животињског света и крајолика</w:t>
            </w:r>
          </w:p>
        </w:tc>
        <w:tc>
          <w:tcPr>
            <w:tcW w:w="1683"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 </w:t>
            </w:r>
          </w:p>
        </w:tc>
        <w:tc>
          <w:tcPr>
            <w:tcW w:w="1716" w:type="dxa"/>
            <w:tcBorders>
              <w:top w:val="nil"/>
              <w:left w:val="single" w:sz="8" w:space="0" w:color="auto"/>
              <w:bottom w:val="nil"/>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c>
          <w:tcPr>
            <w:tcW w:w="1495" w:type="dxa"/>
            <w:tcBorders>
              <w:top w:val="nil"/>
              <w:left w:val="nil"/>
              <w:bottom w:val="nil"/>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r>
      <w:tr w:rsidR="00421AFE"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84</w:t>
            </w:r>
          </w:p>
        </w:tc>
        <w:tc>
          <w:tcPr>
            <w:tcW w:w="737" w:type="dxa"/>
            <w:tcBorders>
              <w:top w:val="single" w:sz="8" w:space="0" w:color="auto"/>
              <w:left w:val="single" w:sz="8" w:space="0" w:color="auto"/>
              <w:bottom w:val="single" w:sz="4"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421</w:t>
            </w:r>
          </w:p>
        </w:tc>
        <w:tc>
          <w:tcPr>
            <w:tcW w:w="512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Стални трошкови</w:t>
            </w:r>
          </w:p>
        </w:tc>
        <w:tc>
          <w:tcPr>
            <w:tcW w:w="1683" w:type="dxa"/>
            <w:tcBorders>
              <w:top w:val="single" w:sz="8" w:space="0" w:color="auto"/>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18,500,000</w:t>
            </w:r>
          </w:p>
        </w:tc>
        <w:tc>
          <w:tcPr>
            <w:tcW w:w="17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18,373,388.47</w:t>
            </w:r>
          </w:p>
        </w:tc>
        <w:tc>
          <w:tcPr>
            <w:tcW w:w="1495" w:type="dxa"/>
            <w:tcBorders>
              <w:top w:val="single" w:sz="8" w:space="0" w:color="auto"/>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99.32%</w:t>
            </w:r>
          </w:p>
        </w:tc>
      </w:tr>
      <w:tr w:rsidR="00421AFE" w:rsidRPr="00421AFE" w:rsidTr="002208C6">
        <w:trPr>
          <w:trHeight w:val="31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85</w:t>
            </w:r>
          </w:p>
        </w:tc>
        <w:tc>
          <w:tcPr>
            <w:tcW w:w="737" w:type="dxa"/>
            <w:tcBorders>
              <w:top w:val="nil"/>
              <w:left w:val="single" w:sz="8" w:space="0" w:color="auto"/>
              <w:bottom w:val="single" w:sz="8"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425</w:t>
            </w:r>
          </w:p>
        </w:tc>
        <w:tc>
          <w:tcPr>
            <w:tcW w:w="5126" w:type="dxa"/>
            <w:tcBorders>
              <w:top w:val="nil"/>
              <w:left w:val="single" w:sz="8" w:space="0" w:color="auto"/>
              <w:bottom w:val="single" w:sz="8"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Текуће поправке и одржавање</w:t>
            </w:r>
          </w:p>
        </w:tc>
        <w:tc>
          <w:tcPr>
            <w:tcW w:w="1683" w:type="dxa"/>
            <w:tcBorders>
              <w:top w:val="nil"/>
              <w:left w:val="nil"/>
              <w:bottom w:val="single" w:sz="8"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600,000</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0.00</w:t>
            </w:r>
          </w:p>
        </w:tc>
        <w:tc>
          <w:tcPr>
            <w:tcW w:w="1495" w:type="dxa"/>
            <w:tcBorders>
              <w:top w:val="nil"/>
              <w:left w:val="nil"/>
              <w:bottom w:val="single" w:sz="8"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0.00%</w:t>
            </w:r>
          </w:p>
        </w:tc>
      </w:tr>
      <w:tr w:rsidR="00421AFE" w:rsidRPr="00421AFE" w:rsidTr="00735D98">
        <w:trPr>
          <w:trHeight w:val="69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b/>
                <w:bCs/>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5863" w:type="dxa"/>
            <w:gridSpan w:val="2"/>
            <w:tcBorders>
              <w:top w:val="nil"/>
              <w:left w:val="single" w:sz="8" w:space="0" w:color="auto"/>
              <w:bottom w:val="single" w:sz="4" w:space="0" w:color="auto"/>
              <w:right w:val="single" w:sz="8" w:space="0" w:color="000000"/>
            </w:tcBorders>
            <w:shd w:val="clear" w:color="000000" w:fill="DDD9C3"/>
            <w:vAlign w:val="center"/>
            <w:hideMark/>
          </w:tcPr>
          <w:p w:rsidR="00421AFE" w:rsidRPr="00421AFE" w:rsidRDefault="00421AFE" w:rsidP="00421AFE">
            <w:pPr>
              <w:rPr>
                <w:b/>
                <w:bCs/>
                <w:color w:val="000000"/>
                <w:sz w:val="22"/>
                <w:szCs w:val="22"/>
              </w:rPr>
            </w:pPr>
            <w:r w:rsidRPr="00421AFE">
              <w:rPr>
                <w:b/>
                <w:bCs/>
                <w:color w:val="000000"/>
                <w:sz w:val="22"/>
                <w:szCs w:val="22"/>
              </w:rPr>
              <w:t xml:space="preserve">Свега за програмску активност 1102-0002                          </w:t>
            </w:r>
            <w:r w:rsidRPr="00421AFE">
              <w:rPr>
                <w:b/>
                <w:bCs/>
                <w:i/>
                <w:iCs/>
                <w:color w:val="000000"/>
                <w:sz w:val="22"/>
                <w:szCs w:val="22"/>
              </w:rPr>
              <w:t xml:space="preserve">извор фин. 01 општи приходи и примања  буџета   </w:t>
            </w:r>
          </w:p>
        </w:tc>
        <w:tc>
          <w:tcPr>
            <w:tcW w:w="1683" w:type="dxa"/>
            <w:tcBorders>
              <w:top w:val="nil"/>
              <w:left w:val="nil"/>
              <w:bottom w:val="single" w:sz="4"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19,100,000</w:t>
            </w:r>
          </w:p>
        </w:tc>
        <w:tc>
          <w:tcPr>
            <w:tcW w:w="1716" w:type="dxa"/>
            <w:tcBorders>
              <w:top w:val="nil"/>
              <w:left w:val="nil"/>
              <w:bottom w:val="single" w:sz="4"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18,373,388.47</w:t>
            </w:r>
          </w:p>
        </w:tc>
        <w:tc>
          <w:tcPr>
            <w:tcW w:w="1495" w:type="dxa"/>
            <w:tcBorders>
              <w:top w:val="nil"/>
              <w:left w:val="nil"/>
              <w:bottom w:val="single" w:sz="4"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96.20%</w:t>
            </w:r>
          </w:p>
        </w:tc>
      </w:tr>
      <w:tr w:rsidR="00735D98" w:rsidRPr="00421AFE" w:rsidTr="008E393A">
        <w:trPr>
          <w:trHeight w:val="300"/>
        </w:trPr>
        <w:tc>
          <w:tcPr>
            <w:tcW w:w="481" w:type="dxa"/>
            <w:tcBorders>
              <w:top w:val="nil"/>
              <w:left w:val="single" w:sz="8" w:space="0" w:color="auto"/>
              <w:bottom w:val="nil"/>
              <w:right w:val="nil"/>
            </w:tcBorders>
            <w:shd w:val="clear" w:color="auto" w:fill="auto"/>
            <w:noWrap/>
            <w:vAlign w:val="center"/>
            <w:hideMark/>
          </w:tcPr>
          <w:p w:rsidR="00735D98" w:rsidRPr="00421AFE" w:rsidRDefault="00735D98" w:rsidP="00421AFE">
            <w:pPr>
              <w:jc w:val="center"/>
              <w:rPr>
                <w:color w:val="000000"/>
                <w:sz w:val="22"/>
                <w:szCs w:val="22"/>
              </w:rPr>
            </w:pPr>
            <w:r w:rsidRPr="00421AFE">
              <w:rPr>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735D98" w:rsidRPr="00421AFE" w:rsidRDefault="00735D98" w:rsidP="00421AFE">
            <w:pPr>
              <w:jc w:val="center"/>
              <w:rPr>
                <w:color w:val="000000"/>
                <w:sz w:val="22"/>
                <w:szCs w:val="22"/>
              </w:rPr>
            </w:pPr>
          </w:p>
        </w:tc>
        <w:tc>
          <w:tcPr>
            <w:tcW w:w="1734" w:type="dxa"/>
            <w:gridSpan w:val="2"/>
            <w:tcBorders>
              <w:top w:val="nil"/>
              <w:left w:val="nil"/>
              <w:bottom w:val="nil"/>
              <w:right w:val="nil"/>
            </w:tcBorders>
            <w:shd w:val="clear" w:color="auto" w:fill="auto"/>
            <w:noWrap/>
            <w:vAlign w:val="center"/>
            <w:hideMark/>
          </w:tcPr>
          <w:p w:rsidR="00735D98" w:rsidRPr="00421AFE" w:rsidRDefault="00735D98" w:rsidP="00735D98">
            <w:pPr>
              <w:rPr>
                <w:color w:val="000000"/>
                <w:sz w:val="22"/>
                <w:szCs w:val="22"/>
              </w:rPr>
            </w:pPr>
            <w:r w:rsidRPr="00421AFE">
              <w:rPr>
                <w:b/>
                <w:bCs/>
                <w:color w:val="000000"/>
                <w:sz w:val="22"/>
                <w:szCs w:val="22"/>
              </w:rPr>
              <w:t>1102-0004</w:t>
            </w:r>
          </w:p>
        </w:tc>
        <w:tc>
          <w:tcPr>
            <w:tcW w:w="718" w:type="dxa"/>
            <w:tcBorders>
              <w:top w:val="nil"/>
              <w:left w:val="nil"/>
              <w:bottom w:val="nil"/>
              <w:right w:val="nil"/>
            </w:tcBorders>
            <w:shd w:val="clear" w:color="auto" w:fill="auto"/>
            <w:noWrap/>
            <w:vAlign w:val="center"/>
            <w:hideMark/>
          </w:tcPr>
          <w:p w:rsidR="00735D98" w:rsidRPr="00421AFE" w:rsidRDefault="00735D98" w:rsidP="00421AFE">
            <w:pPr>
              <w:jc w:val="center"/>
              <w:rPr>
                <w:color w:val="000000"/>
                <w:sz w:val="22"/>
                <w:szCs w:val="22"/>
              </w:rPr>
            </w:pPr>
          </w:p>
        </w:tc>
        <w:tc>
          <w:tcPr>
            <w:tcW w:w="737" w:type="dxa"/>
            <w:vMerge w:val="restart"/>
            <w:tcBorders>
              <w:top w:val="single" w:sz="4" w:space="0" w:color="auto"/>
              <w:left w:val="single" w:sz="8" w:space="0" w:color="auto"/>
              <w:right w:val="single" w:sz="8" w:space="0" w:color="auto"/>
            </w:tcBorders>
            <w:shd w:val="clear" w:color="auto" w:fill="auto"/>
            <w:noWrap/>
            <w:vAlign w:val="center"/>
            <w:hideMark/>
          </w:tcPr>
          <w:p w:rsidR="00735D98" w:rsidRPr="00421AFE" w:rsidRDefault="00735D98" w:rsidP="00421AFE">
            <w:pPr>
              <w:jc w:val="center"/>
              <w:rPr>
                <w:color w:val="000000"/>
                <w:sz w:val="22"/>
                <w:szCs w:val="22"/>
              </w:rPr>
            </w:pPr>
            <w:r w:rsidRPr="00421AFE">
              <w:rPr>
                <w:color w:val="000000"/>
                <w:sz w:val="22"/>
                <w:szCs w:val="22"/>
              </w:rPr>
              <w:t> </w:t>
            </w:r>
          </w:p>
          <w:p w:rsidR="00735D98" w:rsidRPr="00421AFE" w:rsidRDefault="00735D98" w:rsidP="00421AFE">
            <w:pPr>
              <w:jc w:val="center"/>
              <w:rPr>
                <w:color w:val="000000"/>
                <w:sz w:val="22"/>
                <w:szCs w:val="22"/>
              </w:rPr>
            </w:pPr>
            <w:r w:rsidRPr="00421AFE">
              <w:rPr>
                <w:i/>
                <w:iCs/>
                <w:color w:val="000000"/>
                <w:sz w:val="22"/>
                <w:szCs w:val="22"/>
              </w:rPr>
              <w:t> </w:t>
            </w:r>
          </w:p>
        </w:tc>
        <w:tc>
          <w:tcPr>
            <w:tcW w:w="5126" w:type="dxa"/>
            <w:vMerge w:val="restart"/>
            <w:tcBorders>
              <w:top w:val="single" w:sz="4" w:space="0" w:color="auto"/>
              <w:left w:val="nil"/>
              <w:right w:val="nil"/>
            </w:tcBorders>
            <w:shd w:val="clear" w:color="auto" w:fill="auto"/>
            <w:vAlign w:val="center"/>
            <w:hideMark/>
          </w:tcPr>
          <w:p w:rsidR="00735D98" w:rsidRPr="00421AFE" w:rsidRDefault="00735D98" w:rsidP="00421AFE">
            <w:pPr>
              <w:rPr>
                <w:b/>
                <w:bCs/>
                <w:sz w:val="22"/>
                <w:szCs w:val="22"/>
              </w:rPr>
            </w:pPr>
            <w:r w:rsidRPr="00421AFE">
              <w:rPr>
                <w:b/>
                <w:bCs/>
                <w:sz w:val="22"/>
                <w:szCs w:val="22"/>
              </w:rPr>
              <w:t>Зоохигијена</w:t>
            </w:r>
          </w:p>
          <w:p w:rsidR="00735D98" w:rsidRPr="00421AFE" w:rsidRDefault="00735D98" w:rsidP="00421AFE">
            <w:pPr>
              <w:rPr>
                <w:b/>
                <w:bCs/>
                <w:sz w:val="22"/>
                <w:szCs w:val="22"/>
              </w:rPr>
            </w:pPr>
            <w:r w:rsidRPr="00421AFE">
              <w:rPr>
                <w:i/>
                <w:iCs/>
                <w:sz w:val="22"/>
                <w:szCs w:val="22"/>
              </w:rPr>
              <w:t>Заштита биљног и животињског света и крајолика</w:t>
            </w:r>
          </w:p>
        </w:tc>
        <w:tc>
          <w:tcPr>
            <w:tcW w:w="1683" w:type="dxa"/>
            <w:vMerge w:val="restart"/>
            <w:tcBorders>
              <w:top w:val="single" w:sz="4" w:space="0" w:color="auto"/>
              <w:left w:val="single" w:sz="8" w:space="0" w:color="auto"/>
              <w:right w:val="single" w:sz="8" w:space="0" w:color="auto"/>
            </w:tcBorders>
            <w:shd w:val="clear" w:color="auto" w:fill="auto"/>
            <w:noWrap/>
            <w:vAlign w:val="center"/>
            <w:hideMark/>
          </w:tcPr>
          <w:p w:rsidR="00735D98" w:rsidRPr="00421AFE" w:rsidRDefault="00735D98" w:rsidP="00421AFE">
            <w:pPr>
              <w:jc w:val="right"/>
              <w:rPr>
                <w:color w:val="000000"/>
                <w:sz w:val="22"/>
                <w:szCs w:val="22"/>
              </w:rPr>
            </w:pPr>
            <w:r w:rsidRPr="00421AFE">
              <w:rPr>
                <w:color w:val="000000"/>
                <w:sz w:val="22"/>
                <w:szCs w:val="22"/>
              </w:rPr>
              <w:t> </w:t>
            </w:r>
          </w:p>
          <w:p w:rsidR="00735D98" w:rsidRPr="00421AFE" w:rsidRDefault="00735D98" w:rsidP="00421AFE">
            <w:pPr>
              <w:jc w:val="right"/>
              <w:rPr>
                <w:color w:val="000000"/>
                <w:sz w:val="22"/>
                <w:szCs w:val="22"/>
              </w:rPr>
            </w:pPr>
            <w:r w:rsidRPr="00421AFE">
              <w:rPr>
                <w:color w:val="000000"/>
                <w:sz w:val="22"/>
                <w:szCs w:val="22"/>
              </w:rPr>
              <w:t> </w:t>
            </w:r>
          </w:p>
        </w:tc>
        <w:tc>
          <w:tcPr>
            <w:tcW w:w="1716" w:type="dxa"/>
            <w:vMerge w:val="restart"/>
            <w:tcBorders>
              <w:top w:val="single" w:sz="4" w:space="0" w:color="auto"/>
              <w:left w:val="nil"/>
              <w:right w:val="nil"/>
            </w:tcBorders>
            <w:shd w:val="clear" w:color="auto" w:fill="auto"/>
            <w:noWrap/>
            <w:vAlign w:val="center"/>
            <w:hideMark/>
          </w:tcPr>
          <w:p w:rsidR="00735D98" w:rsidRPr="00421AFE" w:rsidRDefault="00735D98" w:rsidP="00421AFE">
            <w:pPr>
              <w:rPr>
                <w:color w:val="000000"/>
                <w:sz w:val="22"/>
                <w:szCs w:val="22"/>
              </w:rPr>
            </w:pPr>
            <w:r w:rsidRPr="00421AFE">
              <w:rPr>
                <w:color w:val="000000"/>
                <w:sz w:val="22"/>
                <w:szCs w:val="22"/>
              </w:rPr>
              <w:t> </w:t>
            </w:r>
          </w:p>
          <w:p w:rsidR="00735D98" w:rsidRPr="00421AFE" w:rsidRDefault="00735D98" w:rsidP="00421AFE">
            <w:pPr>
              <w:rPr>
                <w:color w:val="000000"/>
                <w:sz w:val="22"/>
                <w:szCs w:val="22"/>
              </w:rPr>
            </w:pPr>
            <w:r w:rsidRPr="00421AFE">
              <w:rPr>
                <w:color w:val="000000"/>
                <w:sz w:val="22"/>
                <w:szCs w:val="22"/>
              </w:rPr>
              <w:t> </w:t>
            </w:r>
          </w:p>
        </w:tc>
        <w:tc>
          <w:tcPr>
            <w:tcW w:w="1495" w:type="dxa"/>
            <w:vMerge w:val="restart"/>
            <w:tcBorders>
              <w:top w:val="single" w:sz="4" w:space="0" w:color="auto"/>
              <w:left w:val="single" w:sz="8" w:space="0" w:color="auto"/>
              <w:right w:val="single" w:sz="8" w:space="0" w:color="auto"/>
            </w:tcBorders>
            <w:shd w:val="clear" w:color="auto" w:fill="auto"/>
            <w:noWrap/>
            <w:vAlign w:val="center"/>
            <w:hideMark/>
          </w:tcPr>
          <w:p w:rsidR="00735D98" w:rsidRPr="00421AFE" w:rsidRDefault="00735D98" w:rsidP="00421AFE">
            <w:pPr>
              <w:rPr>
                <w:color w:val="000000"/>
                <w:sz w:val="22"/>
                <w:szCs w:val="22"/>
              </w:rPr>
            </w:pPr>
            <w:r w:rsidRPr="00421AFE">
              <w:rPr>
                <w:color w:val="000000"/>
                <w:sz w:val="22"/>
                <w:szCs w:val="22"/>
              </w:rPr>
              <w:t> </w:t>
            </w:r>
          </w:p>
          <w:p w:rsidR="00735D98" w:rsidRPr="00421AFE" w:rsidRDefault="00735D98" w:rsidP="00421AFE">
            <w:pPr>
              <w:rPr>
                <w:color w:val="000000"/>
                <w:sz w:val="22"/>
                <w:szCs w:val="22"/>
              </w:rPr>
            </w:pPr>
            <w:r w:rsidRPr="00421AFE">
              <w:rPr>
                <w:color w:val="000000"/>
                <w:sz w:val="22"/>
                <w:szCs w:val="22"/>
              </w:rPr>
              <w:t> </w:t>
            </w:r>
          </w:p>
        </w:tc>
      </w:tr>
      <w:tr w:rsidR="00735D98" w:rsidRPr="00421AFE" w:rsidTr="008E393A">
        <w:trPr>
          <w:trHeight w:val="615"/>
        </w:trPr>
        <w:tc>
          <w:tcPr>
            <w:tcW w:w="481" w:type="dxa"/>
            <w:tcBorders>
              <w:top w:val="nil"/>
              <w:left w:val="single" w:sz="8" w:space="0" w:color="auto"/>
              <w:bottom w:val="nil"/>
              <w:right w:val="nil"/>
            </w:tcBorders>
            <w:shd w:val="clear" w:color="auto" w:fill="auto"/>
            <w:noWrap/>
            <w:vAlign w:val="center"/>
            <w:hideMark/>
          </w:tcPr>
          <w:p w:rsidR="00735D98" w:rsidRPr="00421AFE" w:rsidRDefault="00735D98"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735D98" w:rsidRPr="00421AFE" w:rsidRDefault="00735D98"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735D98" w:rsidRPr="00421AFE" w:rsidRDefault="00735D98"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735D98" w:rsidRPr="00421AFE" w:rsidRDefault="00735D98" w:rsidP="00421AFE">
            <w:pPr>
              <w:jc w:val="center"/>
              <w:rPr>
                <w:i/>
                <w:iCs/>
                <w:color w:val="000000"/>
                <w:sz w:val="22"/>
                <w:szCs w:val="22"/>
              </w:rPr>
            </w:pPr>
            <w:r w:rsidRPr="00421AFE">
              <w:rPr>
                <w:i/>
                <w:iCs/>
                <w:color w:val="000000"/>
                <w:sz w:val="22"/>
                <w:szCs w:val="22"/>
              </w:rPr>
              <w:t>540</w:t>
            </w:r>
          </w:p>
        </w:tc>
        <w:tc>
          <w:tcPr>
            <w:tcW w:w="718" w:type="dxa"/>
            <w:tcBorders>
              <w:top w:val="nil"/>
              <w:left w:val="nil"/>
              <w:bottom w:val="nil"/>
              <w:right w:val="nil"/>
            </w:tcBorders>
            <w:shd w:val="clear" w:color="auto" w:fill="auto"/>
            <w:noWrap/>
            <w:vAlign w:val="center"/>
            <w:hideMark/>
          </w:tcPr>
          <w:p w:rsidR="00735D98" w:rsidRPr="00421AFE" w:rsidRDefault="00735D98" w:rsidP="00421AFE">
            <w:pPr>
              <w:jc w:val="center"/>
              <w:rPr>
                <w:i/>
                <w:iCs/>
                <w:color w:val="000000"/>
                <w:sz w:val="22"/>
                <w:szCs w:val="22"/>
              </w:rPr>
            </w:pPr>
          </w:p>
        </w:tc>
        <w:tc>
          <w:tcPr>
            <w:tcW w:w="737" w:type="dxa"/>
            <w:vMerge/>
            <w:tcBorders>
              <w:left w:val="single" w:sz="8" w:space="0" w:color="auto"/>
              <w:bottom w:val="single" w:sz="8" w:space="0" w:color="auto"/>
              <w:right w:val="single" w:sz="8" w:space="0" w:color="auto"/>
            </w:tcBorders>
            <w:shd w:val="clear" w:color="auto" w:fill="auto"/>
            <w:noWrap/>
            <w:vAlign w:val="center"/>
            <w:hideMark/>
          </w:tcPr>
          <w:p w:rsidR="00735D98" w:rsidRPr="00421AFE" w:rsidRDefault="00735D98" w:rsidP="00421AFE">
            <w:pPr>
              <w:jc w:val="center"/>
              <w:rPr>
                <w:i/>
                <w:iCs/>
                <w:color w:val="000000"/>
                <w:sz w:val="22"/>
                <w:szCs w:val="22"/>
              </w:rPr>
            </w:pPr>
          </w:p>
        </w:tc>
        <w:tc>
          <w:tcPr>
            <w:tcW w:w="5126" w:type="dxa"/>
            <w:vMerge/>
            <w:tcBorders>
              <w:left w:val="nil"/>
              <w:bottom w:val="single" w:sz="8" w:space="0" w:color="auto"/>
              <w:right w:val="nil"/>
            </w:tcBorders>
            <w:shd w:val="clear" w:color="auto" w:fill="auto"/>
            <w:vAlign w:val="center"/>
            <w:hideMark/>
          </w:tcPr>
          <w:p w:rsidR="00735D98" w:rsidRPr="00421AFE" w:rsidRDefault="00735D98" w:rsidP="00421AFE">
            <w:pPr>
              <w:rPr>
                <w:i/>
                <w:iCs/>
                <w:sz w:val="22"/>
                <w:szCs w:val="22"/>
              </w:rPr>
            </w:pPr>
          </w:p>
        </w:tc>
        <w:tc>
          <w:tcPr>
            <w:tcW w:w="1683" w:type="dxa"/>
            <w:vMerge/>
            <w:tcBorders>
              <w:left w:val="single" w:sz="8" w:space="0" w:color="auto"/>
              <w:bottom w:val="single" w:sz="8" w:space="0" w:color="auto"/>
              <w:right w:val="single" w:sz="8" w:space="0" w:color="auto"/>
            </w:tcBorders>
            <w:shd w:val="clear" w:color="auto" w:fill="auto"/>
            <w:noWrap/>
            <w:vAlign w:val="center"/>
            <w:hideMark/>
          </w:tcPr>
          <w:p w:rsidR="00735D98" w:rsidRPr="00421AFE" w:rsidRDefault="00735D98" w:rsidP="00421AFE">
            <w:pPr>
              <w:jc w:val="right"/>
              <w:rPr>
                <w:color w:val="000000"/>
                <w:sz w:val="22"/>
                <w:szCs w:val="22"/>
              </w:rPr>
            </w:pPr>
          </w:p>
        </w:tc>
        <w:tc>
          <w:tcPr>
            <w:tcW w:w="1716" w:type="dxa"/>
            <w:vMerge/>
            <w:tcBorders>
              <w:left w:val="nil"/>
              <w:bottom w:val="single" w:sz="8" w:space="0" w:color="auto"/>
              <w:right w:val="nil"/>
            </w:tcBorders>
            <w:shd w:val="clear" w:color="auto" w:fill="auto"/>
            <w:noWrap/>
            <w:vAlign w:val="center"/>
            <w:hideMark/>
          </w:tcPr>
          <w:p w:rsidR="00735D98" w:rsidRPr="00421AFE" w:rsidRDefault="00735D98" w:rsidP="00421AFE">
            <w:pPr>
              <w:rPr>
                <w:color w:val="000000"/>
                <w:sz w:val="22"/>
                <w:szCs w:val="22"/>
              </w:rPr>
            </w:pPr>
          </w:p>
        </w:tc>
        <w:tc>
          <w:tcPr>
            <w:tcW w:w="1495" w:type="dxa"/>
            <w:vMerge/>
            <w:tcBorders>
              <w:left w:val="single" w:sz="8" w:space="0" w:color="auto"/>
              <w:bottom w:val="single" w:sz="8" w:space="0" w:color="auto"/>
              <w:right w:val="single" w:sz="8" w:space="0" w:color="auto"/>
            </w:tcBorders>
            <w:shd w:val="clear" w:color="auto" w:fill="auto"/>
            <w:noWrap/>
            <w:vAlign w:val="center"/>
            <w:hideMark/>
          </w:tcPr>
          <w:p w:rsidR="00735D98" w:rsidRPr="00421AFE" w:rsidRDefault="00735D98" w:rsidP="00421AFE">
            <w:pPr>
              <w:rPr>
                <w:color w:val="000000"/>
                <w:sz w:val="22"/>
                <w:szCs w:val="22"/>
              </w:rPr>
            </w:pPr>
          </w:p>
        </w:tc>
      </w:tr>
      <w:tr w:rsidR="00421AFE" w:rsidRPr="00421AFE" w:rsidTr="00735D98">
        <w:trPr>
          <w:trHeight w:val="481"/>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80</w:t>
            </w:r>
          </w:p>
        </w:tc>
        <w:tc>
          <w:tcPr>
            <w:tcW w:w="737" w:type="dxa"/>
            <w:tcBorders>
              <w:top w:val="nil"/>
              <w:left w:val="single" w:sz="8" w:space="0" w:color="auto"/>
              <w:bottom w:val="single" w:sz="4"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421</w:t>
            </w:r>
          </w:p>
        </w:tc>
        <w:tc>
          <w:tcPr>
            <w:tcW w:w="5126" w:type="dxa"/>
            <w:tcBorders>
              <w:top w:val="nil"/>
              <w:left w:val="single" w:sz="8" w:space="0" w:color="auto"/>
              <w:bottom w:val="single" w:sz="4" w:space="0" w:color="auto"/>
              <w:right w:val="nil"/>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Стални трошкови</w:t>
            </w:r>
          </w:p>
        </w:tc>
        <w:tc>
          <w:tcPr>
            <w:tcW w:w="1683" w:type="dxa"/>
            <w:tcBorders>
              <w:top w:val="nil"/>
              <w:left w:val="single" w:sz="8" w:space="0" w:color="auto"/>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400,000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320,000.00</w:t>
            </w:r>
          </w:p>
        </w:tc>
        <w:tc>
          <w:tcPr>
            <w:tcW w:w="1495" w:type="dxa"/>
            <w:tcBorders>
              <w:top w:val="single" w:sz="4" w:space="0" w:color="auto"/>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80.00%</w:t>
            </w:r>
          </w:p>
        </w:tc>
      </w:tr>
      <w:tr w:rsidR="00421AFE" w:rsidRPr="00421AFE" w:rsidTr="002208C6">
        <w:trPr>
          <w:trHeight w:val="31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81</w:t>
            </w:r>
          </w:p>
        </w:tc>
        <w:tc>
          <w:tcPr>
            <w:tcW w:w="737" w:type="dxa"/>
            <w:tcBorders>
              <w:top w:val="nil"/>
              <w:left w:val="single" w:sz="8" w:space="0" w:color="auto"/>
              <w:bottom w:val="single" w:sz="4"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424</w:t>
            </w:r>
          </w:p>
        </w:tc>
        <w:tc>
          <w:tcPr>
            <w:tcW w:w="5126" w:type="dxa"/>
            <w:tcBorders>
              <w:top w:val="nil"/>
              <w:left w:val="single" w:sz="8" w:space="0" w:color="auto"/>
              <w:bottom w:val="single" w:sz="4" w:space="0" w:color="auto"/>
              <w:right w:val="nil"/>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Специјализоване услуге</w:t>
            </w:r>
          </w:p>
        </w:tc>
        <w:tc>
          <w:tcPr>
            <w:tcW w:w="1683" w:type="dxa"/>
            <w:tcBorders>
              <w:top w:val="nil"/>
              <w:left w:val="single" w:sz="8" w:space="0" w:color="auto"/>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1,700,000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1,014,000.00</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59.65%</w:t>
            </w:r>
          </w:p>
        </w:tc>
      </w:tr>
      <w:tr w:rsidR="00421AFE" w:rsidRPr="00421AFE" w:rsidTr="00735D98">
        <w:trPr>
          <w:trHeight w:val="83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b/>
                <w:bCs/>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5863"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421AFE" w:rsidRPr="00421AFE" w:rsidRDefault="00421AFE" w:rsidP="00BE4FE3">
            <w:pPr>
              <w:rPr>
                <w:b/>
                <w:bCs/>
                <w:color w:val="000000"/>
                <w:sz w:val="22"/>
                <w:szCs w:val="22"/>
              </w:rPr>
            </w:pPr>
            <w:r w:rsidRPr="00421AFE">
              <w:rPr>
                <w:b/>
                <w:bCs/>
                <w:color w:val="000000"/>
                <w:sz w:val="22"/>
                <w:szCs w:val="22"/>
              </w:rPr>
              <w:t xml:space="preserve">Свега за програмску активност 1102-0004                       </w:t>
            </w:r>
            <w:r w:rsidRPr="00421AFE">
              <w:rPr>
                <w:b/>
                <w:bCs/>
                <w:i/>
                <w:iCs/>
                <w:color w:val="000000"/>
                <w:sz w:val="22"/>
                <w:szCs w:val="22"/>
              </w:rPr>
              <w:t>извор финанс</w:t>
            </w:r>
            <w:r w:rsidR="00BE4FE3">
              <w:rPr>
                <w:b/>
                <w:bCs/>
                <w:i/>
                <w:iCs/>
                <w:color w:val="000000"/>
                <w:sz w:val="22"/>
                <w:szCs w:val="22"/>
              </w:rPr>
              <w:t>ир.</w:t>
            </w:r>
            <w:r w:rsidRPr="00421AFE">
              <w:rPr>
                <w:b/>
                <w:bCs/>
                <w:i/>
                <w:iCs/>
                <w:color w:val="000000"/>
                <w:sz w:val="22"/>
                <w:szCs w:val="22"/>
              </w:rPr>
              <w:t xml:space="preserve"> 01 општи приходи и примања  буџета</w:t>
            </w:r>
          </w:p>
        </w:tc>
        <w:tc>
          <w:tcPr>
            <w:tcW w:w="1683" w:type="dxa"/>
            <w:tcBorders>
              <w:top w:val="single" w:sz="8" w:space="0" w:color="auto"/>
              <w:left w:val="nil"/>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2,100,000</w:t>
            </w:r>
          </w:p>
        </w:tc>
        <w:tc>
          <w:tcPr>
            <w:tcW w:w="1716" w:type="dxa"/>
            <w:tcBorders>
              <w:top w:val="single" w:sz="8" w:space="0" w:color="auto"/>
              <w:left w:val="nil"/>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1,334,000.00</w:t>
            </w:r>
          </w:p>
        </w:tc>
        <w:tc>
          <w:tcPr>
            <w:tcW w:w="1495" w:type="dxa"/>
            <w:tcBorders>
              <w:top w:val="single" w:sz="8" w:space="0" w:color="auto"/>
              <w:left w:val="nil"/>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63.52%</w:t>
            </w:r>
          </w:p>
        </w:tc>
      </w:tr>
      <w:tr w:rsidR="00735D98" w:rsidRPr="00421AFE" w:rsidTr="008E393A">
        <w:trPr>
          <w:trHeight w:val="315"/>
        </w:trPr>
        <w:tc>
          <w:tcPr>
            <w:tcW w:w="481" w:type="dxa"/>
            <w:tcBorders>
              <w:top w:val="nil"/>
              <w:left w:val="single" w:sz="8" w:space="0" w:color="auto"/>
              <w:bottom w:val="nil"/>
              <w:right w:val="nil"/>
            </w:tcBorders>
            <w:shd w:val="clear" w:color="auto" w:fill="auto"/>
            <w:noWrap/>
            <w:vAlign w:val="center"/>
            <w:hideMark/>
          </w:tcPr>
          <w:p w:rsidR="00735D98" w:rsidRPr="00421AFE" w:rsidRDefault="00735D98"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735D98" w:rsidRPr="00421AFE" w:rsidRDefault="00735D98"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735D98" w:rsidRPr="00421AFE" w:rsidRDefault="00735D98" w:rsidP="00421AFE">
            <w:pPr>
              <w:rPr>
                <w:b/>
                <w:bCs/>
                <w:color w:val="000000"/>
                <w:sz w:val="22"/>
                <w:szCs w:val="22"/>
              </w:rPr>
            </w:pPr>
          </w:p>
        </w:tc>
        <w:tc>
          <w:tcPr>
            <w:tcW w:w="642" w:type="dxa"/>
            <w:tcBorders>
              <w:top w:val="nil"/>
              <w:left w:val="nil"/>
              <w:bottom w:val="nil"/>
              <w:right w:val="nil"/>
            </w:tcBorders>
            <w:shd w:val="clear" w:color="auto" w:fill="auto"/>
            <w:noWrap/>
            <w:vAlign w:val="center"/>
            <w:hideMark/>
          </w:tcPr>
          <w:p w:rsidR="00735D98" w:rsidRPr="00421AFE" w:rsidRDefault="00735D98" w:rsidP="00421AFE">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735D98" w:rsidRPr="00421AFE" w:rsidRDefault="00735D98" w:rsidP="00421AFE">
            <w:pPr>
              <w:jc w:val="center"/>
              <w:rPr>
                <w:b/>
                <w:bCs/>
                <w:color w:val="000000"/>
                <w:sz w:val="22"/>
                <w:szCs w:val="22"/>
              </w:rPr>
            </w:pPr>
          </w:p>
        </w:tc>
        <w:tc>
          <w:tcPr>
            <w:tcW w:w="10757" w:type="dxa"/>
            <w:gridSpan w:val="5"/>
            <w:tcBorders>
              <w:top w:val="nil"/>
              <w:left w:val="single" w:sz="8" w:space="0" w:color="auto"/>
              <w:bottom w:val="nil"/>
              <w:right w:val="single" w:sz="8" w:space="0" w:color="auto"/>
            </w:tcBorders>
            <w:shd w:val="clear" w:color="auto" w:fill="auto"/>
            <w:noWrap/>
            <w:vAlign w:val="center"/>
            <w:hideMark/>
          </w:tcPr>
          <w:p w:rsidR="00735D98" w:rsidRPr="00421AFE" w:rsidRDefault="00735D98" w:rsidP="00735D98">
            <w:pPr>
              <w:jc w:val="center"/>
              <w:rPr>
                <w:b/>
                <w:bCs/>
                <w:color w:val="000000"/>
                <w:sz w:val="22"/>
                <w:szCs w:val="22"/>
              </w:rPr>
            </w:pPr>
            <w:r w:rsidRPr="00421AFE">
              <w:rPr>
                <w:b/>
                <w:bCs/>
                <w:color w:val="000000"/>
                <w:sz w:val="22"/>
                <w:szCs w:val="22"/>
              </w:rPr>
              <w:t> </w:t>
            </w:r>
          </w:p>
        </w:tc>
      </w:tr>
      <w:tr w:rsidR="00B03747"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B03747" w:rsidRPr="00421AFE" w:rsidRDefault="00B03747"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B03747" w:rsidRPr="00421AFE" w:rsidRDefault="00B03747" w:rsidP="00421AFE">
            <w:pPr>
              <w:jc w:val="center"/>
              <w:rPr>
                <w:color w:val="000000"/>
                <w:sz w:val="22"/>
                <w:szCs w:val="22"/>
              </w:rPr>
            </w:pPr>
          </w:p>
        </w:tc>
        <w:tc>
          <w:tcPr>
            <w:tcW w:w="1734" w:type="dxa"/>
            <w:gridSpan w:val="2"/>
            <w:tcBorders>
              <w:top w:val="nil"/>
              <w:left w:val="nil"/>
              <w:bottom w:val="nil"/>
              <w:right w:val="nil"/>
            </w:tcBorders>
            <w:shd w:val="clear" w:color="auto" w:fill="auto"/>
            <w:noWrap/>
            <w:vAlign w:val="center"/>
            <w:hideMark/>
          </w:tcPr>
          <w:p w:rsidR="00B03747" w:rsidRPr="00421AFE" w:rsidRDefault="00B03747" w:rsidP="00B03747">
            <w:pPr>
              <w:rPr>
                <w:color w:val="000000"/>
                <w:sz w:val="22"/>
                <w:szCs w:val="22"/>
              </w:rPr>
            </w:pPr>
            <w:r w:rsidRPr="00421AFE">
              <w:rPr>
                <w:b/>
                <w:bCs/>
                <w:color w:val="000000"/>
                <w:sz w:val="22"/>
                <w:szCs w:val="22"/>
              </w:rPr>
              <w:t>1102-0008</w:t>
            </w:r>
          </w:p>
        </w:tc>
        <w:tc>
          <w:tcPr>
            <w:tcW w:w="718" w:type="dxa"/>
            <w:tcBorders>
              <w:top w:val="nil"/>
              <w:left w:val="nil"/>
              <w:bottom w:val="nil"/>
              <w:right w:val="nil"/>
            </w:tcBorders>
            <w:shd w:val="clear" w:color="auto" w:fill="auto"/>
            <w:noWrap/>
            <w:vAlign w:val="center"/>
            <w:hideMark/>
          </w:tcPr>
          <w:p w:rsidR="00B03747" w:rsidRPr="00421AFE" w:rsidRDefault="00B03747" w:rsidP="00421AFE">
            <w:pPr>
              <w:jc w:val="center"/>
              <w:rPr>
                <w:color w:val="000000"/>
                <w:sz w:val="22"/>
                <w:szCs w:val="22"/>
              </w:rPr>
            </w:pPr>
          </w:p>
        </w:tc>
        <w:tc>
          <w:tcPr>
            <w:tcW w:w="737" w:type="dxa"/>
            <w:tcBorders>
              <w:top w:val="single" w:sz="8" w:space="0" w:color="auto"/>
              <w:left w:val="single" w:sz="8" w:space="0" w:color="auto"/>
              <w:bottom w:val="nil"/>
              <w:right w:val="single" w:sz="8" w:space="0" w:color="auto"/>
            </w:tcBorders>
            <w:shd w:val="clear" w:color="auto" w:fill="auto"/>
            <w:noWrap/>
            <w:vAlign w:val="center"/>
            <w:hideMark/>
          </w:tcPr>
          <w:p w:rsidR="00B03747" w:rsidRPr="00421AFE" w:rsidRDefault="00B03747" w:rsidP="00421AFE">
            <w:pPr>
              <w:jc w:val="center"/>
              <w:rPr>
                <w:color w:val="000000"/>
                <w:sz w:val="22"/>
                <w:szCs w:val="22"/>
              </w:rPr>
            </w:pPr>
            <w:r w:rsidRPr="00421AFE">
              <w:rPr>
                <w:color w:val="000000"/>
                <w:sz w:val="22"/>
                <w:szCs w:val="22"/>
              </w:rPr>
              <w:t> </w:t>
            </w:r>
          </w:p>
        </w:tc>
        <w:tc>
          <w:tcPr>
            <w:tcW w:w="5126" w:type="dxa"/>
            <w:tcBorders>
              <w:top w:val="single" w:sz="8" w:space="0" w:color="auto"/>
              <w:left w:val="nil"/>
              <w:bottom w:val="nil"/>
              <w:right w:val="nil"/>
            </w:tcBorders>
            <w:shd w:val="clear" w:color="auto" w:fill="auto"/>
            <w:vAlign w:val="center"/>
            <w:hideMark/>
          </w:tcPr>
          <w:p w:rsidR="00B03747" w:rsidRPr="00421AFE" w:rsidRDefault="00B03747" w:rsidP="00421AFE">
            <w:pPr>
              <w:rPr>
                <w:b/>
                <w:bCs/>
                <w:sz w:val="22"/>
                <w:szCs w:val="22"/>
              </w:rPr>
            </w:pPr>
            <w:r w:rsidRPr="00421AFE">
              <w:rPr>
                <w:b/>
                <w:bCs/>
                <w:sz w:val="22"/>
                <w:szCs w:val="22"/>
              </w:rPr>
              <w:t>Управљање и снабдевање водом за пиће</w:t>
            </w:r>
          </w:p>
        </w:tc>
        <w:tc>
          <w:tcPr>
            <w:tcW w:w="1683" w:type="dxa"/>
            <w:tcBorders>
              <w:top w:val="single" w:sz="8" w:space="0" w:color="auto"/>
              <w:left w:val="single" w:sz="8" w:space="0" w:color="auto"/>
              <w:bottom w:val="nil"/>
              <w:right w:val="single" w:sz="8" w:space="0" w:color="auto"/>
            </w:tcBorders>
            <w:shd w:val="clear" w:color="auto" w:fill="auto"/>
            <w:noWrap/>
            <w:vAlign w:val="center"/>
            <w:hideMark/>
          </w:tcPr>
          <w:p w:rsidR="00B03747" w:rsidRPr="00421AFE" w:rsidRDefault="00B03747" w:rsidP="00421AFE">
            <w:pPr>
              <w:jc w:val="right"/>
              <w:rPr>
                <w:color w:val="000000"/>
                <w:sz w:val="22"/>
                <w:szCs w:val="22"/>
              </w:rPr>
            </w:pPr>
            <w:r w:rsidRPr="00421AFE">
              <w:rPr>
                <w:color w:val="000000"/>
                <w:sz w:val="22"/>
                <w:szCs w:val="22"/>
              </w:rPr>
              <w:t> </w:t>
            </w:r>
          </w:p>
        </w:tc>
        <w:tc>
          <w:tcPr>
            <w:tcW w:w="1716" w:type="dxa"/>
            <w:tcBorders>
              <w:top w:val="single" w:sz="8" w:space="0" w:color="auto"/>
              <w:left w:val="nil"/>
              <w:bottom w:val="nil"/>
              <w:right w:val="nil"/>
            </w:tcBorders>
            <w:shd w:val="clear" w:color="auto" w:fill="auto"/>
            <w:noWrap/>
            <w:vAlign w:val="center"/>
            <w:hideMark/>
          </w:tcPr>
          <w:p w:rsidR="00B03747" w:rsidRPr="00421AFE" w:rsidRDefault="00B03747" w:rsidP="00421AFE">
            <w:pPr>
              <w:rPr>
                <w:color w:val="000000"/>
                <w:sz w:val="22"/>
                <w:szCs w:val="22"/>
              </w:rPr>
            </w:pPr>
            <w:r w:rsidRPr="00421AFE">
              <w:rPr>
                <w:color w:val="000000"/>
                <w:sz w:val="22"/>
                <w:szCs w:val="22"/>
              </w:rPr>
              <w:t> </w:t>
            </w:r>
          </w:p>
        </w:tc>
        <w:tc>
          <w:tcPr>
            <w:tcW w:w="1495" w:type="dxa"/>
            <w:tcBorders>
              <w:top w:val="single" w:sz="8" w:space="0" w:color="auto"/>
              <w:left w:val="single" w:sz="8" w:space="0" w:color="auto"/>
              <w:bottom w:val="nil"/>
              <w:right w:val="single" w:sz="8" w:space="0" w:color="auto"/>
            </w:tcBorders>
            <w:shd w:val="clear" w:color="auto" w:fill="auto"/>
            <w:noWrap/>
            <w:vAlign w:val="center"/>
            <w:hideMark/>
          </w:tcPr>
          <w:p w:rsidR="00B03747" w:rsidRPr="00421AFE" w:rsidRDefault="00B03747" w:rsidP="00421AFE">
            <w:pPr>
              <w:rPr>
                <w:color w:val="000000"/>
                <w:sz w:val="22"/>
                <w:szCs w:val="22"/>
              </w:rPr>
            </w:pPr>
            <w:r w:rsidRPr="00421AFE">
              <w:rPr>
                <w:color w:val="000000"/>
                <w:sz w:val="22"/>
                <w:szCs w:val="22"/>
              </w:rPr>
              <w:t> </w:t>
            </w:r>
          </w:p>
        </w:tc>
      </w:tr>
      <w:tr w:rsidR="00421AFE"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i/>
                <w:iCs/>
                <w:color w:val="000000"/>
                <w:sz w:val="22"/>
                <w:szCs w:val="22"/>
              </w:rPr>
            </w:pPr>
            <w:r w:rsidRPr="00421AFE">
              <w:rPr>
                <w:i/>
                <w:iCs/>
                <w:color w:val="000000"/>
                <w:sz w:val="22"/>
                <w:szCs w:val="22"/>
              </w:rPr>
              <w:t>630</w:t>
            </w: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i/>
                <w:iCs/>
                <w:color w:val="000000"/>
                <w:sz w:val="22"/>
                <w:szCs w:val="22"/>
              </w:rPr>
            </w:pPr>
          </w:p>
        </w:tc>
        <w:tc>
          <w:tcPr>
            <w:tcW w:w="737" w:type="dxa"/>
            <w:tcBorders>
              <w:top w:val="nil"/>
              <w:left w:val="single" w:sz="8" w:space="0" w:color="auto"/>
              <w:bottom w:val="nil"/>
              <w:right w:val="single" w:sz="8" w:space="0" w:color="auto"/>
            </w:tcBorders>
            <w:shd w:val="clear" w:color="auto" w:fill="auto"/>
            <w:noWrap/>
            <w:vAlign w:val="center"/>
            <w:hideMark/>
          </w:tcPr>
          <w:p w:rsidR="00421AFE" w:rsidRPr="00421AFE" w:rsidRDefault="00421AFE" w:rsidP="00421AFE">
            <w:pPr>
              <w:jc w:val="center"/>
              <w:rPr>
                <w:i/>
                <w:iCs/>
                <w:color w:val="000000"/>
                <w:sz w:val="22"/>
                <w:szCs w:val="22"/>
              </w:rPr>
            </w:pPr>
            <w:r w:rsidRPr="00421AFE">
              <w:rPr>
                <w:i/>
                <w:iCs/>
                <w:color w:val="000000"/>
                <w:sz w:val="22"/>
                <w:szCs w:val="22"/>
              </w:rPr>
              <w:t> </w:t>
            </w:r>
          </w:p>
        </w:tc>
        <w:tc>
          <w:tcPr>
            <w:tcW w:w="5126" w:type="dxa"/>
            <w:tcBorders>
              <w:top w:val="nil"/>
              <w:left w:val="nil"/>
              <w:bottom w:val="nil"/>
              <w:right w:val="nil"/>
            </w:tcBorders>
            <w:shd w:val="clear" w:color="auto" w:fill="auto"/>
            <w:vAlign w:val="center"/>
            <w:hideMark/>
          </w:tcPr>
          <w:p w:rsidR="00421AFE" w:rsidRPr="00421AFE" w:rsidRDefault="00421AFE" w:rsidP="00421AFE">
            <w:pPr>
              <w:rPr>
                <w:i/>
                <w:iCs/>
                <w:sz w:val="22"/>
                <w:szCs w:val="22"/>
              </w:rPr>
            </w:pPr>
            <w:r w:rsidRPr="00421AFE">
              <w:rPr>
                <w:i/>
                <w:iCs/>
                <w:sz w:val="22"/>
                <w:szCs w:val="22"/>
              </w:rPr>
              <w:t>Водоснабдевање</w:t>
            </w:r>
          </w:p>
        </w:tc>
        <w:tc>
          <w:tcPr>
            <w:tcW w:w="1683" w:type="dxa"/>
            <w:tcBorders>
              <w:top w:val="nil"/>
              <w:left w:val="single" w:sz="8" w:space="0" w:color="auto"/>
              <w:bottom w:val="nil"/>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 </w:t>
            </w:r>
          </w:p>
        </w:tc>
        <w:tc>
          <w:tcPr>
            <w:tcW w:w="1716"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1495" w:type="dxa"/>
            <w:tcBorders>
              <w:top w:val="nil"/>
              <w:left w:val="single" w:sz="8" w:space="0" w:color="auto"/>
              <w:bottom w:val="nil"/>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r>
      <w:tr w:rsidR="00421AFE"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99</w:t>
            </w:r>
          </w:p>
        </w:tc>
        <w:tc>
          <w:tcPr>
            <w:tcW w:w="737" w:type="dxa"/>
            <w:tcBorders>
              <w:top w:val="single" w:sz="4" w:space="0" w:color="auto"/>
              <w:left w:val="single" w:sz="8" w:space="0" w:color="auto"/>
              <w:bottom w:val="single" w:sz="4"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451</w:t>
            </w:r>
          </w:p>
        </w:tc>
        <w:tc>
          <w:tcPr>
            <w:tcW w:w="512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Субвенције јавним нефинансијским предузећима</w:t>
            </w:r>
          </w:p>
        </w:tc>
        <w:tc>
          <w:tcPr>
            <w:tcW w:w="1683" w:type="dxa"/>
            <w:tcBorders>
              <w:top w:val="single" w:sz="4" w:space="0" w:color="auto"/>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9,000,000</w:t>
            </w:r>
          </w:p>
        </w:tc>
        <w:tc>
          <w:tcPr>
            <w:tcW w:w="171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8,011,245.61</w:t>
            </w:r>
          </w:p>
        </w:tc>
        <w:tc>
          <w:tcPr>
            <w:tcW w:w="1495" w:type="dxa"/>
            <w:tcBorders>
              <w:top w:val="single" w:sz="4" w:space="0" w:color="auto"/>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89.01%</w:t>
            </w:r>
          </w:p>
        </w:tc>
      </w:tr>
      <w:tr w:rsidR="00421AFE" w:rsidRPr="00421AFE" w:rsidTr="002208C6">
        <w:trPr>
          <w:trHeight w:val="6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101</w:t>
            </w:r>
          </w:p>
        </w:tc>
        <w:tc>
          <w:tcPr>
            <w:tcW w:w="737" w:type="dxa"/>
            <w:tcBorders>
              <w:top w:val="nil"/>
              <w:left w:val="single" w:sz="8" w:space="0" w:color="auto"/>
              <w:bottom w:val="single" w:sz="4"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621</w:t>
            </w:r>
          </w:p>
        </w:tc>
        <w:tc>
          <w:tcPr>
            <w:tcW w:w="5126" w:type="dxa"/>
            <w:tcBorders>
              <w:top w:val="nil"/>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Учешће капитала у домаћим нефинансијским предузећ.</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5,500,000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3,139,197.00</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57.08%</w:t>
            </w:r>
          </w:p>
        </w:tc>
      </w:tr>
      <w:tr w:rsidR="00421AFE" w:rsidRPr="00421AFE" w:rsidTr="002208C6">
        <w:trPr>
          <w:trHeight w:val="31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100</w:t>
            </w:r>
          </w:p>
        </w:tc>
        <w:tc>
          <w:tcPr>
            <w:tcW w:w="737" w:type="dxa"/>
            <w:tcBorders>
              <w:top w:val="nil"/>
              <w:left w:val="single" w:sz="8" w:space="0" w:color="auto"/>
              <w:bottom w:val="single" w:sz="8"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511</w:t>
            </w:r>
          </w:p>
        </w:tc>
        <w:tc>
          <w:tcPr>
            <w:tcW w:w="5126" w:type="dxa"/>
            <w:tcBorders>
              <w:top w:val="nil"/>
              <w:left w:val="single" w:sz="8" w:space="0" w:color="auto"/>
              <w:bottom w:val="single" w:sz="8"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Зграде и грађевински објекти</w:t>
            </w:r>
          </w:p>
        </w:tc>
        <w:tc>
          <w:tcPr>
            <w:tcW w:w="1683" w:type="dxa"/>
            <w:tcBorders>
              <w:top w:val="nil"/>
              <w:left w:val="nil"/>
              <w:bottom w:val="single" w:sz="8"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20,100,000</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0.00</w:t>
            </w:r>
          </w:p>
        </w:tc>
        <w:tc>
          <w:tcPr>
            <w:tcW w:w="1495" w:type="dxa"/>
            <w:tcBorders>
              <w:top w:val="nil"/>
              <w:left w:val="nil"/>
              <w:bottom w:val="single" w:sz="8"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0.00%</w:t>
            </w:r>
          </w:p>
        </w:tc>
      </w:tr>
      <w:tr w:rsidR="00421AFE" w:rsidRPr="00421AFE" w:rsidTr="00735D98">
        <w:trPr>
          <w:trHeight w:val="8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5863" w:type="dxa"/>
            <w:gridSpan w:val="2"/>
            <w:tcBorders>
              <w:top w:val="nil"/>
              <w:left w:val="single" w:sz="8" w:space="0" w:color="auto"/>
              <w:bottom w:val="single" w:sz="8" w:space="0" w:color="auto"/>
              <w:right w:val="single" w:sz="8" w:space="0" w:color="000000"/>
            </w:tcBorders>
            <w:shd w:val="clear" w:color="000000" w:fill="DDD9C3"/>
            <w:vAlign w:val="center"/>
            <w:hideMark/>
          </w:tcPr>
          <w:p w:rsidR="00421AFE" w:rsidRPr="00421AFE" w:rsidRDefault="00421AFE" w:rsidP="00421AFE">
            <w:pPr>
              <w:rPr>
                <w:b/>
                <w:bCs/>
                <w:color w:val="000000"/>
                <w:sz w:val="22"/>
                <w:szCs w:val="22"/>
              </w:rPr>
            </w:pPr>
            <w:r w:rsidRPr="00421AFE">
              <w:rPr>
                <w:b/>
                <w:bCs/>
                <w:color w:val="000000"/>
                <w:sz w:val="22"/>
                <w:szCs w:val="22"/>
              </w:rPr>
              <w:t xml:space="preserve">Свега за програмску активност 1102-0008                         </w:t>
            </w:r>
            <w:r w:rsidRPr="00421AFE">
              <w:rPr>
                <w:b/>
                <w:bCs/>
                <w:i/>
                <w:iCs/>
                <w:color w:val="000000"/>
                <w:sz w:val="22"/>
                <w:szCs w:val="22"/>
              </w:rPr>
              <w:t xml:space="preserve">  извор фин.  01 општи приходи и примања  буџета                         </w:t>
            </w:r>
          </w:p>
        </w:tc>
        <w:tc>
          <w:tcPr>
            <w:tcW w:w="1683" w:type="dxa"/>
            <w:tcBorders>
              <w:top w:val="nil"/>
              <w:left w:val="nil"/>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34,600,000</w:t>
            </w:r>
          </w:p>
        </w:tc>
        <w:tc>
          <w:tcPr>
            <w:tcW w:w="1716" w:type="dxa"/>
            <w:tcBorders>
              <w:top w:val="nil"/>
              <w:left w:val="nil"/>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11,150,442.61</w:t>
            </w:r>
          </w:p>
        </w:tc>
        <w:tc>
          <w:tcPr>
            <w:tcW w:w="1495" w:type="dxa"/>
            <w:tcBorders>
              <w:top w:val="nil"/>
              <w:left w:val="nil"/>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32.23%</w:t>
            </w:r>
          </w:p>
        </w:tc>
      </w:tr>
      <w:tr w:rsidR="00421AFE" w:rsidRPr="00421AFE" w:rsidTr="002208C6">
        <w:trPr>
          <w:trHeight w:val="31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37" w:type="dxa"/>
            <w:tcBorders>
              <w:top w:val="nil"/>
              <w:left w:val="single" w:sz="8" w:space="0" w:color="auto"/>
              <w:bottom w:val="nil"/>
              <w:right w:val="nil"/>
            </w:tcBorders>
            <w:shd w:val="clear" w:color="auto" w:fill="auto"/>
            <w:vAlign w:val="center"/>
            <w:hideMark/>
          </w:tcPr>
          <w:p w:rsidR="00421AFE" w:rsidRPr="00421AFE" w:rsidRDefault="00421AFE" w:rsidP="00421AFE">
            <w:pPr>
              <w:rPr>
                <w:b/>
                <w:bCs/>
                <w:color w:val="000000"/>
                <w:sz w:val="22"/>
                <w:szCs w:val="22"/>
              </w:rPr>
            </w:pPr>
            <w:r w:rsidRPr="00421AFE">
              <w:rPr>
                <w:b/>
                <w:bCs/>
                <w:color w:val="000000"/>
                <w:sz w:val="22"/>
                <w:szCs w:val="22"/>
              </w:rPr>
              <w:t> </w:t>
            </w:r>
          </w:p>
        </w:tc>
        <w:tc>
          <w:tcPr>
            <w:tcW w:w="5126" w:type="dxa"/>
            <w:tcBorders>
              <w:top w:val="nil"/>
              <w:left w:val="nil"/>
              <w:bottom w:val="nil"/>
              <w:right w:val="nil"/>
            </w:tcBorders>
            <w:shd w:val="clear" w:color="auto" w:fill="auto"/>
            <w:vAlign w:val="center"/>
            <w:hideMark/>
          </w:tcPr>
          <w:p w:rsidR="00421AFE" w:rsidRPr="00421AFE" w:rsidRDefault="00421AFE" w:rsidP="00421AFE">
            <w:pPr>
              <w:rPr>
                <w:b/>
                <w:bCs/>
                <w:color w:val="000000"/>
                <w:sz w:val="22"/>
                <w:szCs w:val="22"/>
              </w:rPr>
            </w:pPr>
          </w:p>
        </w:tc>
        <w:tc>
          <w:tcPr>
            <w:tcW w:w="1683" w:type="dxa"/>
            <w:tcBorders>
              <w:top w:val="nil"/>
              <w:left w:val="nil"/>
              <w:bottom w:val="nil"/>
              <w:right w:val="nil"/>
            </w:tcBorders>
            <w:shd w:val="clear" w:color="auto" w:fill="auto"/>
            <w:noWrap/>
            <w:vAlign w:val="center"/>
            <w:hideMark/>
          </w:tcPr>
          <w:p w:rsidR="00421AFE" w:rsidRPr="00421AFE" w:rsidRDefault="00421AFE" w:rsidP="00421AFE">
            <w:pPr>
              <w:jc w:val="right"/>
              <w:rPr>
                <w:b/>
                <w:bCs/>
                <w:color w:val="000000"/>
                <w:sz w:val="22"/>
                <w:szCs w:val="22"/>
              </w:rPr>
            </w:pPr>
          </w:p>
        </w:tc>
        <w:tc>
          <w:tcPr>
            <w:tcW w:w="1716" w:type="dxa"/>
            <w:tcBorders>
              <w:top w:val="nil"/>
              <w:left w:val="nil"/>
              <w:bottom w:val="nil"/>
              <w:right w:val="nil"/>
            </w:tcBorders>
            <w:shd w:val="clear" w:color="auto" w:fill="auto"/>
            <w:noWrap/>
            <w:vAlign w:val="center"/>
            <w:hideMark/>
          </w:tcPr>
          <w:p w:rsidR="00421AFE" w:rsidRPr="00421AFE" w:rsidRDefault="00421AFE" w:rsidP="00421AFE">
            <w:pPr>
              <w:rPr>
                <w:b/>
                <w:bCs/>
                <w:color w:val="000000"/>
                <w:sz w:val="22"/>
                <w:szCs w:val="22"/>
              </w:rPr>
            </w:pPr>
          </w:p>
        </w:tc>
        <w:tc>
          <w:tcPr>
            <w:tcW w:w="1495" w:type="dxa"/>
            <w:tcBorders>
              <w:top w:val="nil"/>
              <w:left w:val="nil"/>
              <w:bottom w:val="nil"/>
              <w:right w:val="single" w:sz="8" w:space="0" w:color="auto"/>
            </w:tcBorders>
            <w:shd w:val="clear" w:color="auto" w:fill="auto"/>
            <w:noWrap/>
            <w:vAlign w:val="center"/>
            <w:hideMark/>
          </w:tcPr>
          <w:p w:rsidR="00421AFE" w:rsidRPr="00421AFE" w:rsidRDefault="00421AFE" w:rsidP="00421AFE">
            <w:pPr>
              <w:rPr>
                <w:b/>
                <w:bCs/>
                <w:color w:val="000000"/>
                <w:sz w:val="22"/>
                <w:szCs w:val="22"/>
              </w:rPr>
            </w:pPr>
            <w:r w:rsidRPr="00421AFE">
              <w:rPr>
                <w:b/>
                <w:bCs/>
                <w:color w:val="000000"/>
                <w:sz w:val="22"/>
                <w:szCs w:val="22"/>
              </w:rPr>
              <w:t> </w:t>
            </w:r>
          </w:p>
        </w:tc>
      </w:tr>
      <w:tr w:rsidR="00B03747"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B03747" w:rsidRPr="00421AFE" w:rsidRDefault="00B03747"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B03747" w:rsidRPr="00421AFE" w:rsidRDefault="00B03747" w:rsidP="00421AFE">
            <w:pPr>
              <w:jc w:val="center"/>
              <w:rPr>
                <w:color w:val="000000"/>
                <w:sz w:val="22"/>
                <w:szCs w:val="22"/>
              </w:rPr>
            </w:pPr>
          </w:p>
        </w:tc>
        <w:tc>
          <w:tcPr>
            <w:tcW w:w="1734" w:type="dxa"/>
            <w:gridSpan w:val="2"/>
            <w:tcBorders>
              <w:top w:val="nil"/>
              <w:left w:val="nil"/>
              <w:bottom w:val="nil"/>
              <w:right w:val="nil"/>
            </w:tcBorders>
            <w:shd w:val="clear" w:color="auto" w:fill="auto"/>
            <w:noWrap/>
            <w:vAlign w:val="center"/>
            <w:hideMark/>
          </w:tcPr>
          <w:p w:rsidR="00B03747" w:rsidRPr="00421AFE" w:rsidRDefault="00B03747" w:rsidP="00B03747">
            <w:pPr>
              <w:rPr>
                <w:b/>
                <w:bCs/>
                <w:color w:val="000000"/>
                <w:sz w:val="22"/>
                <w:szCs w:val="22"/>
              </w:rPr>
            </w:pPr>
            <w:r w:rsidRPr="00421AFE">
              <w:rPr>
                <w:b/>
                <w:bCs/>
                <w:color w:val="000000"/>
                <w:sz w:val="22"/>
                <w:szCs w:val="22"/>
              </w:rPr>
              <w:t>1102-0001</w:t>
            </w:r>
          </w:p>
        </w:tc>
        <w:tc>
          <w:tcPr>
            <w:tcW w:w="718" w:type="dxa"/>
            <w:tcBorders>
              <w:top w:val="nil"/>
              <w:left w:val="nil"/>
              <w:bottom w:val="nil"/>
              <w:right w:val="nil"/>
            </w:tcBorders>
            <w:shd w:val="clear" w:color="auto" w:fill="auto"/>
            <w:noWrap/>
            <w:vAlign w:val="center"/>
            <w:hideMark/>
          </w:tcPr>
          <w:p w:rsidR="00B03747" w:rsidRPr="00421AFE" w:rsidRDefault="00B03747" w:rsidP="00421AFE">
            <w:pPr>
              <w:jc w:val="center"/>
              <w:rPr>
                <w:b/>
                <w:bCs/>
                <w:color w:val="000000"/>
                <w:sz w:val="22"/>
                <w:szCs w:val="22"/>
              </w:rPr>
            </w:pPr>
          </w:p>
        </w:tc>
        <w:tc>
          <w:tcPr>
            <w:tcW w:w="737" w:type="dxa"/>
            <w:tcBorders>
              <w:top w:val="single" w:sz="8" w:space="0" w:color="auto"/>
              <w:left w:val="single" w:sz="8" w:space="0" w:color="auto"/>
              <w:bottom w:val="nil"/>
              <w:right w:val="single" w:sz="8" w:space="0" w:color="auto"/>
            </w:tcBorders>
            <w:shd w:val="clear" w:color="auto" w:fill="auto"/>
            <w:noWrap/>
            <w:vAlign w:val="center"/>
            <w:hideMark/>
          </w:tcPr>
          <w:p w:rsidR="00B03747" w:rsidRPr="00421AFE" w:rsidRDefault="00B03747" w:rsidP="00421AFE">
            <w:pPr>
              <w:jc w:val="center"/>
              <w:rPr>
                <w:b/>
                <w:bCs/>
                <w:color w:val="000000"/>
                <w:sz w:val="22"/>
                <w:szCs w:val="22"/>
              </w:rPr>
            </w:pPr>
            <w:r w:rsidRPr="00421AFE">
              <w:rPr>
                <w:b/>
                <w:bCs/>
                <w:color w:val="000000"/>
                <w:sz w:val="22"/>
                <w:szCs w:val="22"/>
              </w:rPr>
              <w:t> </w:t>
            </w:r>
          </w:p>
        </w:tc>
        <w:tc>
          <w:tcPr>
            <w:tcW w:w="5126" w:type="dxa"/>
            <w:tcBorders>
              <w:top w:val="single" w:sz="8" w:space="0" w:color="auto"/>
              <w:left w:val="nil"/>
              <w:bottom w:val="nil"/>
              <w:right w:val="nil"/>
            </w:tcBorders>
            <w:shd w:val="clear" w:color="auto" w:fill="auto"/>
            <w:vAlign w:val="center"/>
            <w:hideMark/>
          </w:tcPr>
          <w:p w:rsidR="00B03747" w:rsidRPr="00421AFE" w:rsidRDefault="00B03747" w:rsidP="00421AFE">
            <w:pPr>
              <w:rPr>
                <w:b/>
                <w:bCs/>
                <w:color w:val="000000"/>
                <w:sz w:val="22"/>
                <w:szCs w:val="22"/>
              </w:rPr>
            </w:pPr>
            <w:r w:rsidRPr="00421AFE">
              <w:rPr>
                <w:b/>
                <w:bCs/>
                <w:color w:val="000000"/>
                <w:sz w:val="22"/>
                <w:szCs w:val="22"/>
              </w:rPr>
              <w:t>Управљање/одржавање јавним осветљењем</w:t>
            </w:r>
          </w:p>
        </w:tc>
        <w:tc>
          <w:tcPr>
            <w:tcW w:w="1683" w:type="dxa"/>
            <w:tcBorders>
              <w:top w:val="single" w:sz="8" w:space="0" w:color="auto"/>
              <w:left w:val="single" w:sz="8" w:space="0" w:color="auto"/>
              <w:bottom w:val="nil"/>
              <w:right w:val="single" w:sz="8" w:space="0" w:color="auto"/>
            </w:tcBorders>
            <w:shd w:val="clear" w:color="auto" w:fill="auto"/>
            <w:noWrap/>
            <w:vAlign w:val="center"/>
            <w:hideMark/>
          </w:tcPr>
          <w:p w:rsidR="00B03747" w:rsidRPr="00421AFE" w:rsidRDefault="00B03747" w:rsidP="00421AFE">
            <w:pPr>
              <w:jc w:val="right"/>
              <w:rPr>
                <w:b/>
                <w:bCs/>
                <w:color w:val="000000"/>
                <w:sz w:val="22"/>
                <w:szCs w:val="22"/>
              </w:rPr>
            </w:pPr>
            <w:r w:rsidRPr="00421AFE">
              <w:rPr>
                <w:b/>
                <w:bCs/>
                <w:color w:val="000000"/>
                <w:sz w:val="22"/>
                <w:szCs w:val="22"/>
              </w:rPr>
              <w:t> </w:t>
            </w:r>
          </w:p>
        </w:tc>
        <w:tc>
          <w:tcPr>
            <w:tcW w:w="1716" w:type="dxa"/>
            <w:tcBorders>
              <w:top w:val="single" w:sz="8" w:space="0" w:color="auto"/>
              <w:left w:val="nil"/>
              <w:bottom w:val="nil"/>
              <w:right w:val="nil"/>
            </w:tcBorders>
            <w:shd w:val="clear" w:color="auto" w:fill="auto"/>
            <w:noWrap/>
            <w:vAlign w:val="center"/>
            <w:hideMark/>
          </w:tcPr>
          <w:p w:rsidR="00B03747" w:rsidRPr="00421AFE" w:rsidRDefault="00B03747" w:rsidP="00421AFE">
            <w:pPr>
              <w:rPr>
                <w:b/>
                <w:bCs/>
                <w:color w:val="000000"/>
                <w:sz w:val="22"/>
                <w:szCs w:val="22"/>
              </w:rPr>
            </w:pPr>
            <w:r w:rsidRPr="00421AFE">
              <w:rPr>
                <w:b/>
                <w:bCs/>
                <w:color w:val="000000"/>
                <w:sz w:val="22"/>
                <w:szCs w:val="22"/>
              </w:rPr>
              <w:t> </w:t>
            </w:r>
          </w:p>
        </w:tc>
        <w:tc>
          <w:tcPr>
            <w:tcW w:w="1495" w:type="dxa"/>
            <w:tcBorders>
              <w:top w:val="single" w:sz="8" w:space="0" w:color="auto"/>
              <w:left w:val="single" w:sz="8" w:space="0" w:color="auto"/>
              <w:bottom w:val="nil"/>
              <w:right w:val="single" w:sz="8" w:space="0" w:color="auto"/>
            </w:tcBorders>
            <w:shd w:val="clear" w:color="auto" w:fill="auto"/>
            <w:noWrap/>
            <w:vAlign w:val="center"/>
            <w:hideMark/>
          </w:tcPr>
          <w:p w:rsidR="00B03747" w:rsidRPr="00421AFE" w:rsidRDefault="00B03747" w:rsidP="00421AFE">
            <w:pPr>
              <w:rPr>
                <w:b/>
                <w:bCs/>
                <w:color w:val="000000"/>
                <w:sz w:val="22"/>
                <w:szCs w:val="22"/>
              </w:rPr>
            </w:pPr>
            <w:r w:rsidRPr="00421AFE">
              <w:rPr>
                <w:b/>
                <w:bCs/>
                <w:color w:val="000000"/>
                <w:sz w:val="22"/>
                <w:szCs w:val="22"/>
              </w:rPr>
              <w:t> </w:t>
            </w:r>
          </w:p>
        </w:tc>
      </w:tr>
      <w:tr w:rsidR="00421AFE" w:rsidRPr="00421AFE" w:rsidTr="002208C6">
        <w:trPr>
          <w:trHeight w:val="31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b/>
                <w:bCs/>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i/>
                <w:iCs/>
                <w:color w:val="000000"/>
                <w:sz w:val="22"/>
                <w:szCs w:val="22"/>
              </w:rPr>
            </w:pPr>
            <w:r w:rsidRPr="00421AFE">
              <w:rPr>
                <w:i/>
                <w:iCs/>
                <w:color w:val="000000"/>
                <w:sz w:val="22"/>
                <w:szCs w:val="22"/>
              </w:rPr>
              <w:t>640</w:t>
            </w: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i/>
                <w:iCs/>
                <w:color w:val="000000"/>
                <w:sz w:val="22"/>
                <w:szCs w:val="22"/>
              </w:rPr>
            </w:pPr>
          </w:p>
        </w:tc>
        <w:tc>
          <w:tcPr>
            <w:tcW w:w="737" w:type="dxa"/>
            <w:tcBorders>
              <w:top w:val="nil"/>
              <w:left w:val="single" w:sz="8" w:space="0" w:color="auto"/>
              <w:bottom w:val="single" w:sz="8" w:space="0" w:color="auto"/>
              <w:right w:val="single" w:sz="8" w:space="0" w:color="auto"/>
            </w:tcBorders>
            <w:shd w:val="clear" w:color="auto" w:fill="auto"/>
            <w:noWrap/>
            <w:vAlign w:val="center"/>
            <w:hideMark/>
          </w:tcPr>
          <w:p w:rsidR="00421AFE" w:rsidRPr="00421AFE" w:rsidRDefault="00421AFE" w:rsidP="00421AFE">
            <w:pPr>
              <w:jc w:val="center"/>
              <w:rPr>
                <w:i/>
                <w:iCs/>
                <w:color w:val="000000"/>
                <w:sz w:val="22"/>
                <w:szCs w:val="22"/>
              </w:rPr>
            </w:pPr>
            <w:r w:rsidRPr="00421AFE">
              <w:rPr>
                <w:i/>
                <w:iCs/>
                <w:color w:val="000000"/>
                <w:sz w:val="22"/>
                <w:szCs w:val="22"/>
              </w:rPr>
              <w:t> </w:t>
            </w:r>
          </w:p>
        </w:tc>
        <w:tc>
          <w:tcPr>
            <w:tcW w:w="5126" w:type="dxa"/>
            <w:tcBorders>
              <w:top w:val="nil"/>
              <w:left w:val="nil"/>
              <w:bottom w:val="single" w:sz="8" w:space="0" w:color="auto"/>
              <w:right w:val="nil"/>
            </w:tcBorders>
            <w:shd w:val="clear" w:color="auto" w:fill="auto"/>
            <w:vAlign w:val="center"/>
            <w:hideMark/>
          </w:tcPr>
          <w:p w:rsidR="00421AFE" w:rsidRPr="00421AFE" w:rsidRDefault="00421AFE" w:rsidP="00421AFE">
            <w:pPr>
              <w:rPr>
                <w:i/>
                <w:iCs/>
                <w:color w:val="000000"/>
                <w:sz w:val="22"/>
                <w:szCs w:val="22"/>
              </w:rPr>
            </w:pPr>
            <w:r w:rsidRPr="00421AFE">
              <w:rPr>
                <w:i/>
                <w:iCs/>
                <w:color w:val="000000"/>
                <w:sz w:val="22"/>
                <w:szCs w:val="22"/>
              </w:rPr>
              <w:t>Улична расвета</w:t>
            </w:r>
          </w:p>
        </w:tc>
        <w:tc>
          <w:tcPr>
            <w:tcW w:w="1683" w:type="dxa"/>
            <w:tcBorders>
              <w:top w:val="nil"/>
              <w:left w:val="single" w:sz="8" w:space="0" w:color="auto"/>
              <w:bottom w:val="single" w:sz="8"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 </w:t>
            </w:r>
          </w:p>
        </w:tc>
        <w:tc>
          <w:tcPr>
            <w:tcW w:w="1716" w:type="dxa"/>
            <w:tcBorders>
              <w:top w:val="nil"/>
              <w:left w:val="nil"/>
              <w:bottom w:val="single" w:sz="8" w:space="0" w:color="auto"/>
              <w:right w:val="nil"/>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c>
          <w:tcPr>
            <w:tcW w:w="1495" w:type="dxa"/>
            <w:tcBorders>
              <w:top w:val="nil"/>
              <w:left w:val="single" w:sz="8" w:space="0" w:color="auto"/>
              <w:bottom w:val="single" w:sz="8" w:space="0" w:color="auto"/>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r>
      <w:tr w:rsidR="00421AFE" w:rsidRPr="00421AFE" w:rsidTr="00735D98">
        <w:trPr>
          <w:trHeight w:val="477"/>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102</w:t>
            </w:r>
          </w:p>
        </w:tc>
        <w:tc>
          <w:tcPr>
            <w:tcW w:w="737" w:type="dxa"/>
            <w:tcBorders>
              <w:top w:val="nil"/>
              <w:left w:val="single" w:sz="8" w:space="0" w:color="auto"/>
              <w:bottom w:val="single" w:sz="4"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421</w:t>
            </w:r>
          </w:p>
        </w:tc>
        <w:tc>
          <w:tcPr>
            <w:tcW w:w="5126" w:type="dxa"/>
            <w:tcBorders>
              <w:top w:val="nil"/>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Стални трошкови</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11,000,000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7,532,903.20</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68.48%</w:t>
            </w:r>
          </w:p>
        </w:tc>
      </w:tr>
      <w:tr w:rsidR="00421AFE" w:rsidRPr="00421AFE" w:rsidTr="00735D98">
        <w:trPr>
          <w:trHeight w:val="409"/>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103</w:t>
            </w:r>
          </w:p>
        </w:tc>
        <w:tc>
          <w:tcPr>
            <w:tcW w:w="737" w:type="dxa"/>
            <w:tcBorders>
              <w:top w:val="nil"/>
              <w:left w:val="single" w:sz="8" w:space="0" w:color="auto"/>
              <w:bottom w:val="single" w:sz="4"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424</w:t>
            </w:r>
          </w:p>
        </w:tc>
        <w:tc>
          <w:tcPr>
            <w:tcW w:w="5126" w:type="dxa"/>
            <w:tcBorders>
              <w:top w:val="nil"/>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Специјализоване услуге</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600,000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416,887.76</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69.48%</w:t>
            </w:r>
          </w:p>
        </w:tc>
      </w:tr>
      <w:tr w:rsidR="00421AFE" w:rsidRPr="00421AFE" w:rsidTr="00735D98">
        <w:trPr>
          <w:trHeight w:val="41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104</w:t>
            </w:r>
          </w:p>
        </w:tc>
        <w:tc>
          <w:tcPr>
            <w:tcW w:w="737" w:type="dxa"/>
            <w:tcBorders>
              <w:top w:val="nil"/>
              <w:left w:val="single" w:sz="8" w:space="0" w:color="auto"/>
              <w:bottom w:val="single" w:sz="4"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425</w:t>
            </w:r>
          </w:p>
        </w:tc>
        <w:tc>
          <w:tcPr>
            <w:tcW w:w="5126" w:type="dxa"/>
            <w:tcBorders>
              <w:top w:val="nil"/>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Текуће поправке и одржавање</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5,300,000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4,464,047.00</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84.23%</w:t>
            </w:r>
          </w:p>
        </w:tc>
      </w:tr>
      <w:tr w:rsidR="00421AFE" w:rsidRPr="00421AFE" w:rsidTr="00735D98">
        <w:trPr>
          <w:trHeight w:val="421"/>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106</w:t>
            </w:r>
          </w:p>
        </w:tc>
        <w:tc>
          <w:tcPr>
            <w:tcW w:w="737" w:type="dxa"/>
            <w:tcBorders>
              <w:top w:val="nil"/>
              <w:left w:val="single" w:sz="8" w:space="0" w:color="auto"/>
              <w:bottom w:val="single" w:sz="8"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511</w:t>
            </w:r>
          </w:p>
        </w:tc>
        <w:tc>
          <w:tcPr>
            <w:tcW w:w="5126" w:type="dxa"/>
            <w:tcBorders>
              <w:top w:val="nil"/>
              <w:left w:val="single" w:sz="8" w:space="0" w:color="auto"/>
              <w:bottom w:val="single" w:sz="8"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Зграде и грађевински објекти</w:t>
            </w:r>
          </w:p>
        </w:tc>
        <w:tc>
          <w:tcPr>
            <w:tcW w:w="1683" w:type="dxa"/>
            <w:tcBorders>
              <w:top w:val="nil"/>
              <w:left w:val="nil"/>
              <w:bottom w:val="single" w:sz="8"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24,000,000</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23,515,542.00</w:t>
            </w:r>
          </w:p>
        </w:tc>
        <w:tc>
          <w:tcPr>
            <w:tcW w:w="1495" w:type="dxa"/>
            <w:tcBorders>
              <w:top w:val="nil"/>
              <w:left w:val="nil"/>
              <w:bottom w:val="single" w:sz="8"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97.98%</w:t>
            </w:r>
          </w:p>
        </w:tc>
      </w:tr>
      <w:tr w:rsidR="00421AFE" w:rsidRPr="00421AFE" w:rsidTr="002208C6">
        <w:trPr>
          <w:trHeight w:val="78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5863"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421AFE" w:rsidRPr="00421AFE" w:rsidRDefault="00421AFE" w:rsidP="00421AFE">
            <w:pPr>
              <w:rPr>
                <w:b/>
                <w:bCs/>
                <w:color w:val="000000"/>
                <w:sz w:val="22"/>
                <w:szCs w:val="22"/>
              </w:rPr>
            </w:pPr>
            <w:r w:rsidRPr="00421AFE">
              <w:rPr>
                <w:b/>
                <w:bCs/>
                <w:color w:val="000000"/>
                <w:sz w:val="22"/>
                <w:szCs w:val="22"/>
              </w:rPr>
              <w:t xml:space="preserve">Свега за програмску активност 1102-0001                        </w:t>
            </w:r>
            <w:r w:rsidRPr="00421AFE">
              <w:rPr>
                <w:b/>
                <w:bCs/>
                <w:i/>
                <w:iCs/>
                <w:color w:val="000000"/>
                <w:sz w:val="22"/>
                <w:szCs w:val="22"/>
              </w:rPr>
              <w:t xml:space="preserve">извор фин. 01 општи приходи и примања  буџета  </w:t>
            </w:r>
          </w:p>
        </w:tc>
        <w:tc>
          <w:tcPr>
            <w:tcW w:w="1683" w:type="dxa"/>
            <w:tcBorders>
              <w:top w:val="nil"/>
              <w:left w:val="nil"/>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40,900,000</w:t>
            </w:r>
          </w:p>
        </w:tc>
        <w:tc>
          <w:tcPr>
            <w:tcW w:w="1716" w:type="dxa"/>
            <w:tcBorders>
              <w:top w:val="nil"/>
              <w:left w:val="nil"/>
              <w:bottom w:val="single" w:sz="8" w:space="0" w:color="auto"/>
              <w:right w:val="nil"/>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35,929,379.96</w:t>
            </w:r>
          </w:p>
        </w:tc>
        <w:tc>
          <w:tcPr>
            <w:tcW w:w="1495" w:type="dxa"/>
            <w:tcBorders>
              <w:top w:val="nil"/>
              <w:left w:val="single" w:sz="8" w:space="0" w:color="auto"/>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87.85%</w:t>
            </w:r>
          </w:p>
        </w:tc>
      </w:tr>
      <w:tr w:rsidR="00421AFE" w:rsidRPr="00421AFE" w:rsidTr="00735D98">
        <w:trPr>
          <w:trHeight w:val="870"/>
        </w:trPr>
        <w:tc>
          <w:tcPr>
            <w:tcW w:w="481" w:type="dxa"/>
            <w:tcBorders>
              <w:top w:val="nil"/>
              <w:left w:val="single" w:sz="8" w:space="0" w:color="auto"/>
              <w:bottom w:val="single" w:sz="4"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1092" w:type="dxa"/>
            <w:tcBorders>
              <w:top w:val="nil"/>
              <w:left w:val="nil"/>
              <w:bottom w:val="single" w:sz="4" w:space="0" w:color="auto"/>
              <w:right w:val="nil"/>
            </w:tcBorders>
            <w:shd w:val="clear" w:color="auto" w:fill="auto"/>
            <w:noWrap/>
            <w:vAlign w:val="center"/>
            <w:hideMark/>
          </w:tcPr>
          <w:p w:rsidR="00421AFE" w:rsidRPr="00421AFE" w:rsidRDefault="00421AFE" w:rsidP="00421AFE">
            <w:pPr>
              <w:rPr>
                <w:b/>
                <w:bCs/>
                <w:color w:val="000000"/>
                <w:sz w:val="22"/>
                <w:szCs w:val="22"/>
              </w:rPr>
            </w:pPr>
            <w:r w:rsidRPr="00421AFE">
              <w:rPr>
                <w:b/>
                <w:bCs/>
                <w:color w:val="000000"/>
                <w:sz w:val="22"/>
                <w:szCs w:val="22"/>
              </w:rPr>
              <w:t> </w:t>
            </w:r>
          </w:p>
        </w:tc>
        <w:tc>
          <w:tcPr>
            <w:tcW w:w="642"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center"/>
              <w:rPr>
                <w:b/>
                <w:bCs/>
                <w:color w:val="000000"/>
                <w:sz w:val="22"/>
                <w:szCs w:val="22"/>
              </w:rPr>
            </w:pPr>
            <w:r w:rsidRPr="00421AFE">
              <w:rPr>
                <w:b/>
                <w:bCs/>
                <w:color w:val="000000"/>
                <w:sz w:val="22"/>
                <w:szCs w:val="22"/>
              </w:rPr>
              <w:t> </w:t>
            </w:r>
          </w:p>
        </w:tc>
        <w:tc>
          <w:tcPr>
            <w:tcW w:w="718"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5863" w:type="dxa"/>
            <w:gridSpan w:val="2"/>
            <w:tcBorders>
              <w:top w:val="single" w:sz="8" w:space="0" w:color="auto"/>
              <w:left w:val="single" w:sz="8" w:space="0" w:color="auto"/>
              <w:bottom w:val="single" w:sz="4" w:space="0" w:color="auto"/>
              <w:right w:val="single" w:sz="8" w:space="0" w:color="000000"/>
            </w:tcBorders>
            <w:shd w:val="clear" w:color="000000" w:fill="FAC090"/>
            <w:vAlign w:val="center"/>
            <w:hideMark/>
          </w:tcPr>
          <w:p w:rsidR="00421AFE" w:rsidRPr="00421AFE" w:rsidRDefault="00421AFE" w:rsidP="00421AFE">
            <w:pPr>
              <w:rPr>
                <w:b/>
                <w:bCs/>
                <w:color w:val="000000"/>
                <w:sz w:val="22"/>
                <w:szCs w:val="22"/>
              </w:rPr>
            </w:pPr>
            <w:r w:rsidRPr="00421AFE">
              <w:rPr>
                <w:b/>
                <w:bCs/>
                <w:color w:val="000000"/>
                <w:sz w:val="22"/>
                <w:szCs w:val="22"/>
              </w:rPr>
              <w:t xml:space="preserve">Свега   Раздео 5 -  ПРОГРАМ 2:                                      </w:t>
            </w:r>
            <w:r w:rsidRPr="00421AFE">
              <w:rPr>
                <w:b/>
                <w:bCs/>
                <w:i/>
                <w:iCs/>
                <w:color w:val="000000"/>
                <w:sz w:val="22"/>
                <w:szCs w:val="22"/>
              </w:rPr>
              <w:t>извор фин.  01 општи приходи и примања  буџета</w:t>
            </w:r>
          </w:p>
        </w:tc>
        <w:tc>
          <w:tcPr>
            <w:tcW w:w="1683" w:type="dxa"/>
            <w:tcBorders>
              <w:top w:val="nil"/>
              <w:left w:val="nil"/>
              <w:bottom w:val="single" w:sz="4" w:space="0" w:color="auto"/>
              <w:right w:val="single" w:sz="8" w:space="0" w:color="auto"/>
            </w:tcBorders>
            <w:shd w:val="clear" w:color="000000" w:fill="FAC090"/>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141,100,000</w:t>
            </w:r>
          </w:p>
        </w:tc>
        <w:tc>
          <w:tcPr>
            <w:tcW w:w="1716" w:type="dxa"/>
            <w:tcBorders>
              <w:top w:val="nil"/>
              <w:left w:val="nil"/>
              <w:bottom w:val="single" w:sz="4" w:space="0" w:color="auto"/>
              <w:right w:val="single" w:sz="8" w:space="0" w:color="auto"/>
            </w:tcBorders>
            <w:shd w:val="clear" w:color="000000" w:fill="FAC090"/>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106,333,521.85</w:t>
            </w:r>
          </w:p>
        </w:tc>
        <w:tc>
          <w:tcPr>
            <w:tcW w:w="1495" w:type="dxa"/>
            <w:tcBorders>
              <w:top w:val="nil"/>
              <w:left w:val="nil"/>
              <w:bottom w:val="single" w:sz="4" w:space="0" w:color="auto"/>
              <w:right w:val="single" w:sz="8" w:space="0" w:color="auto"/>
            </w:tcBorders>
            <w:shd w:val="clear" w:color="000000" w:fill="FAC090"/>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75.36%</w:t>
            </w:r>
          </w:p>
        </w:tc>
      </w:tr>
      <w:tr w:rsidR="00421AFE" w:rsidRPr="00421AFE" w:rsidTr="00735D98">
        <w:trPr>
          <w:trHeight w:val="585"/>
        </w:trPr>
        <w:tc>
          <w:tcPr>
            <w:tcW w:w="3415" w:type="dxa"/>
            <w:gridSpan w:val="5"/>
            <w:tcBorders>
              <w:top w:val="single" w:sz="4" w:space="0" w:color="auto"/>
              <w:left w:val="single" w:sz="8" w:space="0" w:color="auto"/>
              <w:bottom w:val="single" w:sz="8" w:space="0" w:color="auto"/>
              <w:right w:val="nil"/>
            </w:tcBorders>
            <w:shd w:val="clear" w:color="auto" w:fill="auto"/>
            <w:noWrap/>
            <w:vAlign w:val="center"/>
            <w:hideMark/>
          </w:tcPr>
          <w:p w:rsidR="00421AFE" w:rsidRPr="00421AFE" w:rsidRDefault="00421AFE" w:rsidP="00421AFE">
            <w:pPr>
              <w:jc w:val="center"/>
              <w:rPr>
                <w:b/>
                <w:bCs/>
                <w:color w:val="000000"/>
                <w:sz w:val="22"/>
                <w:szCs w:val="22"/>
              </w:rPr>
            </w:pPr>
            <w:r w:rsidRPr="00421AFE">
              <w:rPr>
                <w:b/>
                <w:bCs/>
                <w:color w:val="000000"/>
                <w:sz w:val="22"/>
                <w:szCs w:val="22"/>
              </w:rPr>
              <w:lastRenderedPageBreak/>
              <w:t> </w:t>
            </w:r>
          </w:p>
        </w:tc>
        <w:tc>
          <w:tcPr>
            <w:tcW w:w="737" w:type="dxa"/>
            <w:tcBorders>
              <w:top w:val="single" w:sz="4" w:space="0" w:color="auto"/>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5126" w:type="dxa"/>
            <w:tcBorders>
              <w:top w:val="single" w:sz="4" w:space="0" w:color="auto"/>
              <w:left w:val="nil"/>
              <w:bottom w:val="nil"/>
              <w:right w:val="nil"/>
            </w:tcBorders>
            <w:shd w:val="clear" w:color="auto" w:fill="auto"/>
            <w:vAlign w:val="center"/>
            <w:hideMark/>
          </w:tcPr>
          <w:p w:rsidR="00421AFE" w:rsidRPr="00421AFE" w:rsidRDefault="00421AFE" w:rsidP="00421AFE">
            <w:pPr>
              <w:rPr>
                <w:b/>
                <w:bCs/>
                <w:sz w:val="22"/>
                <w:szCs w:val="22"/>
              </w:rPr>
            </w:pPr>
            <w:r w:rsidRPr="00421AFE">
              <w:rPr>
                <w:b/>
                <w:bCs/>
                <w:sz w:val="22"/>
                <w:szCs w:val="22"/>
              </w:rPr>
              <w:t>БУЏЕТСКИ ФОНД ЗА ЗАШТИТУ И УНАПРЕЂЕЊЕ ЖИВОТНЕ СРЕДИНЕ</w:t>
            </w:r>
          </w:p>
        </w:tc>
        <w:tc>
          <w:tcPr>
            <w:tcW w:w="1683" w:type="dxa"/>
            <w:tcBorders>
              <w:top w:val="single" w:sz="4" w:space="0" w:color="auto"/>
              <w:left w:val="nil"/>
              <w:bottom w:val="single" w:sz="8"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 </w:t>
            </w:r>
          </w:p>
        </w:tc>
        <w:tc>
          <w:tcPr>
            <w:tcW w:w="1716" w:type="dxa"/>
            <w:tcBorders>
              <w:top w:val="single" w:sz="4" w:space="0" w:color="auto"/>
              <w:left w:val="nil"/>
              <w:bottom w:val="single" w:sz="8" w:space="0" w:color="auto"/>
              <w:right w:val="nil"/>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c>
          <w:tcPr>
            <w:tcW w:w="1495" w:type="dxa"/>
            <w:tcBorders>
              <w:top w:val="single" w:sz="4" w:space="0" w:color="auto"/>
              <w:left w:val="nil"/>
              <w:bottom w:val="single" w:sz="8" w:space="0" w:color="auto"/>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r>
      <w:tr w:rsidR="00735D98" w:rsidRPr="00421AFE" w:rsidTr="008E393A">
        <w:trPr>
          <w:trHeight w:val="585"/>
        </w:trPr>
        <w:tc>
          <w:tcPr>
            <w:tcW w:w="481" w:type="dxa"/>
            <w:tcBorders>
              <w:top w:val="nil"/>
              <w:left w:val="single" w:sz="8" w:space="0" w:color="auto"/>
              <w:bottom w:val="nil"/>
              <w:right w:val="nil"/>
            </w:tcBorders>
            <w:shd w:val="clear" w:color="auto" w:fill="auto"/>
            <w:noWrap/>
            <w:vAlign w:val="center"/>
            <w:hideMark/>
          </w:tcPr>
          <w:p w:rsidR="00735D98" w:rsidRPr="00421AFE" w:rsidRDefault="00735D98" w:rsidP="00421AFE">
            <w:pPr>
              <w:jc w:val="center"/>
              <w:rPr>
                <w:color w:val="000000"/>
                <w:sz w:val="22"/>
                <w:szCs w:val="22"/>
              </w:rPr>
            </w:pPr>
            <w:r w:rsidRPr="00421AFE">
              <w:rPr>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735D98" w:rsidRPr="00421AFE" w:rsidRDefault="00735D98" w:rsidP="00421AFE">
            <w:pPr>
              <w:jc w:val="center"/>
              <w:rPr>
                <w:color w:val="000000"/>
                <w:sz w:val="22"/>
                <w:szCs w:val="22"/>
              </w:rPr>
            </w:pPr>
            <w:r w:rsidRPr="00421AFE">
              <w:rPr>
                <w:color w:val="000000"/>
                <w:sz w:val="22"/>
                <w:szCs w:val="22"/>
              </w:rPr>
              <w:t> </w:t>
            </w:r>
          </w:p>
        </w:tc>
        <w:tc>
          <w:tcPr>
            <w:tcW w:w="1092" w:type="dxa"/>
            <w:tcBorders>
              <w:top w:val="single" w:sz="8" w:space="0" w:color="auto"/>
              <w:left w:val="nil"/>
              <w:bottom w:val="nil"/>
              <w:right w:val="nil"/>
            </w:tcBorders>
            <w:shd w:val="clear" w:color="auto" w:fill="auto"/>
            <w:noWrap/>
            <w:vAlign w:val="center"/>
            <w:hideMark/>
          </w:tcPr>
          <w:p w:rsidR="00735D98" w:rsidRPr="00421AFE" w:rsidRDefault="00735D98" w:rsidP="00421AFE">
            <w:pPr>
              <w:rPr>
                <w:b/>
                <w:bCs/>
                <w:color w:val="000000"/>
                <w:sz w:val="22"/>
                <w:szCs w:val="22"/>
              </w:rPr>
            </w:pPr>
            <w:r w:rsidRPr="00421AFE">
              <w:rPr>
                <w:b/>
                <w:bCs/>
                <w:color w:val="000000"/>
                <w:sz w:val="22"/>
                <w:szCs w:val="22"/>
              </w:rPr>
              <w:t>0401</w:t>
            </w:r>
          </w:p>
        </w:tc>
        <w:tc>
          <w:tcPr>
            <w:tcW w:w="642" w:type="dxa"/>
            <w:tcBorders>
              <w:top w:val="single" w:sz="8" w:space="0" w:color="auto"/>
              <w:left w:val="nil"/>
              <w:bottom w:val="nil"/>
              <w:right w:val="nil"/>
            </w:tcBorders>
            <w:shd w:val="clear" w:color="auto" w:fill="auto"/>
            <w:noWrap/>
            <w:vAlign w:val="center"/>
            <w:hideMark/>
          </w:tcPr>
          <w:p w:rsidR="00735D98" w:rsidRPr="00421AFE" w:rsidRDefault="00735D98" w:rsidP="00421AFE">
            <w:pPr>
              <w:jc w:val="center"/>
              <w:rPr>
                <w:b/>
                <w:bCs/>
                <w:color w:val="000000"/>
                <w:sz w:val="22"/>
                <w:szCs w:val="22"/>
              </w:rPr>
            </w:pPr>
            <w:r w:rsidRPr="00421AFE">
              <w:rPr>
                <w:b/>
                <w:bCs/>
                <w:color w:val="000000"/>
                <w:sz w:val="22"/>
                <w:szCs w:val="22"/>
              </w:rPr>
              <w:t> </w:t>
            </w:r>
          </w:p>
        </w:tc>
        <w:tc>
          <w:tcPr>
            <w:tcW w:w="718" w:type="dxa"/>
            <w:tcBorders>
              <w:top w:val="single" w:sz="8" w:space="0" w:color="auto"/>
              <w:left w:val="nil"/>
              <w:bottom w:val="nil"/>
              <w:right w:val="nil"/>
            </w:tcBorders>
            <w:shd w:val="clear" w:color="auto" w:fill="auto"/>
            <w:noWrap/>
            <w:vAlign w:val="center"/>
            <w:hideMark/>
          </w:tcPr>
          <w:p w:rsidR="00735D98" w:rsidRPr="00421AFE" w:rsidRDefault="00735D98" w:rsidP="00421AFE">
            <w:pPr>
              <w:jc w:val="center"/>
              <w:rPr>
                <w:b/>
                <w:bCs/>
                <w:color w:val="000000"/>
                <w:sz w:val="22"/>
                <w:szCs w:val="22"/>
              </w:rPr>
            </w:pPr>
            <w:r w:rsidRPr="00421AFE">
              <w:rPr>
                <w:b/>
                <w:bCs/>
                <w:color w:val="000000"/>
                <w:sz w:val="22"/>
                <w:szCs w:val="22"/>
              </w:rPr>
              <w:t> </w:t>
            </w:r>
          </w:p>
        </w:tc>
        <w:tc>
          <w:tcPr>
            <w:tcW w:w="737" w:type="dxa"/>
            <w:vMerge w:val="restart"/>
            <w:tcBorders>
              <w:top w:val="single" w:sz="8" w:space="0" w:color="auto"/>
              <w:left w:val="single" w:sz="8" w:space="0" w:color="auto"/>
              <w:right w:val="single" w:sz="8" w:space="0" w:color="auto"/>
            </w:tcBorders>
            <w:shd w:val="clear" w:color="auto" w:fill="auto"/>
            <w:noWrap/>
            <w:vAlign w:val="center"/>
            <w:hideMark/>
          </w:tcPr>
          <w:p w:rsidR="00735D98" w:rsidRPr="00421AFE" w:rsidRDefault="00735D98" w:rsidP="00421AFE">
            <w:pPr>
              <w:jc w:val="center"/>
              <w:rPr>
                <w:b/>
                <w:bCs/>
                <w:color w:val="000000"/>
                <w:sz w:val="22"/>
                <w:szCs w:val="22"/>
              </w:rPr>
            </w:pPr>
            <w:r w:rsidRPr="00421AFE">
              <w:rPr>
                <w:b/>
                <w:bCs/>
                <w:color w:val="000000"/>
                <w:sz w:val="22"/>
                <w:szCs w:val="22"/>
              </w:rPr>
              <w:t> </w:t>
            </w:r>
          </w:p>
          <w:p w:rsidR="00735D98" w:rsidRPr="00421AFE" w:rsidRDefault="00735D98" w:rsidP="00421AFE">
            <w:pPr>
              <w:jc w:val="center"/>
              <w:rPr>
                <w:b/>
                <w:bCs/>
                <w:color w:val="000000"/>
                <w:sz w:val="22"/>
                <w:szCs w:val="22"/>
              </w:rPr>
            </w:pPr>
            <w:r w:rsidRPr="00421AFE">
              <w:rPr>
                <w:b/>
                <w:bCs/>
                <w:color w:val="000000"/>
                <w:sz w:val="22"/>
                <w:szCs w:val="22"/>
              </w:rPr>
              <w:t> </w:t>
            </w:r>
          </w:p>
        </w:tc>
        <w:tc>
          <w:tcPr>
            <w:tcW w:w="5126" w:type="dxa"/>
            <w:vMerge w:val="restart"/>
            <w:tcBorders>
              <w:top w:val="single" w:sz="8" w:space="0" w:color="auto"/>
              <w:left w:val="nil"/>
              <w:right w:val="single" w:sz="8" w:space="0" w:color="auto"/>
            </w:tcBorders>
            <w:shd w:val="clear" w:color="auto" w:fill="auto"/>
            <w:vAlign w:val="center"/>
            <w:hideMark/>
          </w:tcPr>
          <w:p w:rsidR="00735D98" w:rsidRPr="00421AFE" w:rsidRDefault="00735D98" w:rsidP="00421AFE">
            <w:pPr>
              <w:rPr>
                <w:b/>
                <w:bCs/>
                <w:color w:val="000000"/>
                <w:sz w:val="22"/>
                <w:szCs w:val="22"/>
              </w:rPr>
            </w:pPr>
            <w:r w:rsidRPr="00421AFE">
              <w:rPr>
                <w:b/>
                <w:bCs/>
                <w:color w:val="000000"/>
                <w:sz w:val="22"/>
                <w:szCs w:val="22"/>
              </w:rPr>
              <w:t>ПРОГРАМ 6: ЗАШТИТА ЖИВОТНЕ СРЕДИНЕ</w:t>
            </w:r>
          </w:p>
          <w:p w:rsidR="00735D98" w:rsidRPr="00421AFE" w:rsidRDefault="00735D98" w:rsidP="00421AFE">
            <w:pPr>
              <w:rPr>
                <w:b/>
                <w:bCs/>
                <w:color w:val="000000"/>
                <w:sz w:val="22"/>
                <w:szCs w:val="22"/>
              </w:rPr>
            </w:pPr>
            <w:r w:rsidRPr="00421AFE">
              <w:rPr>
                <w:b/>
                <w:bCs/>
                <w:color w:val="000000"/>
                <w:sz w:val="22"/>
                <w:szCs w:val="22"/>
              </w:rPr>
              <w:t>Управљање отпадним водама</w:t>
            </w:r>
          </w:p>
          <w:p w:rsidR="00735D98" w:rsidRPr="00421AFE" w:rsidRDefault="00735D98" w:rsidP="00421AFE">
            <w:pPr>
              <w:rPr>
                <w:b/>
                <w:bCs/>
                <w:color w:val="000000"/>
                <w:sz w:val="22"/>
                <w:szCs w:val="22"/>
              </w:rPr>
            </w:pPr>
            <w:r w:rsidRPr="00421AFE">
              <w:rPr>
                <w:i/>
                <w:iCs/>
                <w:color w:val="000000"/>
                <w:sz w:val="22"/>
                <w:szCs w:val="22"/>
              </w:rPr>
              <w:t>Управљање отпадним водама</w:t>
            </w:r>
          </w:p>
        </w:tc>
        <w:tc>
          <w:tcPr>
            <w:tcW w:w="168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35D98" w:rsidRPr="00421AFE" w:rsidRDefault="00735D98" w:rsidP="00421AFE">
            <w:pPr>
              <w:jc w:val="center"/>
              <w:rPr>
                <w:color w:val="000000"/>
                <w:sz w:val="22"/>
                <w:szCs w:val="22"/>
              </w:rPr>
            </w:pPr>
            <w:r w:rsidRPr="00421AFE">
              <w:rPr>
                <w:color w:val="000000"/>
                <w:sz w:val="22"/>
                <w:szCs w:val="22"/>
              </w:rPr>
              <w:t> </w:t>
            </w:r>
          </w:p>
        </w:tc>
        <w:tc>
          <w:tcPr>
            <w:tcW w:w="171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35D98" w:rsidRPr="00421AFE" w:rsidRDefault="00735D98" w:rsidP="00421AFE">
            <w:pPr>
              <w:jc w:val="center"/>
              <w:rPr>
                <w:color w:val="000000"/>
                <w:sz w:val="22"/>
                <w:szCs w:val="22"/>
              </w:rPr>
            </w:pPr>
            <w:r w:rsidRPr="00421AFE">
              <w:rPr>
                <w:color w:val="000000"/>
                <w:sz w:val="22"/>
                <w:szCs w:val="22"/>
              </w:rPr>
              <w:t> </w:t>
            </w:r>
          </w:p>
        </w:tc>
        <w:tc>
          <w:tcPr>
            <w:tcW w:w="149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35D98" w:rsidRPr="00421AFE" w:rsidRDefault="00735D98" w:rsidP="00421AFE">
            <w:pPr>
              <w:jc w:val="center"/>
              <w:rPr>
                <w:color w:val="000000"/>
                <w:sz w:val="22"/>
                <w:szCs w:val="22"/>
              </w:rPr>
            </w:pPr>
            <w:r w:rsidRPr="00421AFE">
              <w:rPr>
                <w:color w:val="000000"/>
                <w:sz w:val="22"/>
                <w:szCs w:val="22"/>
              </w:rPr>
              <w:t> </w:t>
            </w:r>
          </w:p>
        </w:tc>
      </w:tr>
      <w:tr w:rsidR="00735D98" w:rsidRPr="00421AFE" w:rsidTr="008E393A">
        <w:trPr>
          <w:trHeight w:val="300"/>
        </w:trPr>
        <w:tc>
          <w:tcPr>
            <w:tcW w:w="481" w:type="dxa"/>
            <w:tcBorders>
              <w:top w:val="nil"/>
              <w:left w:val="single" w:sz="8" w:space="0" w:color="auto"/>
              <w:bottom w:val="nil"/>
              <w:right w:val="nil"/>
            </w:tcBorders>
            <w:shd w:val="clear" w:color="auto" w:fill="auto"/>
            <w:noWrap/>
            <w:vAlign w:val="center"/>
            <w:hideMark/>
          </w:tcPr>
          <w:p w:rsidR="00735D98" w:rsidRPr="00421AFE" w:rsidRDefault="00735D98"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735D98" w:rsidRPr="00421AFE" w:rsidRDefault="00735D98" w:rsidP="00421AFE">
            <w:pPr>
              <w:jc w:val="center"/>
              <w:rPr>
                <w:color w:val="000000"/>
                <w:sz w:val="22"/>
                <w:szCs w:val="22"/>
              </w:rPr>
            </w:pPr>
          </w:p>
        </w:tc>
        <w:tc>
          <w:tcPr>
            <w:tcW w:w="1734" w:type="dxa"/>
            <w:gridSpan w:val="2"/>
            <w:tcBorders>
              <w:top w:val="nil"/>
              <w:left w:val="nil"/>
              <w:bottom w:val="nil"/>
              <w:right w:val="nil"/>
            </w:tcBorders>
            <w:shd w:val="clear" w:color="auto" w:fill="auto"/>
            <w:noWrap/>
            <w:vAlign w:val="center"/>
            <w:hideMark/>
          </w:tcPr>
          <w:p w:rsidR="00735D98" w:rsidRPr="00421AFE" w:rsidRDefault="00735D98" w:rsidP="00B03747">
            <w:pPr>
              <w:rPr>
                <w:b/>
                <w:bCs/>
                <w:color w:val="000000"/>
                <w:sz w:val="22"/>
                <w:szCs w:val="22"/>
              </w:rPr>
            </w:pPr>
            <w:r w:rsidRPr="00421AFE">
              <w:rPr>
                <w:b/>
                <w:bCs/>
                <w:color w:val="000000"/>
                <w:sz w:val="22"/>
                <w:szCs w:val="22"/>
              </w:rPr>
              <w:t>0401-0004</w:t>
            </w:r>
          </w:p>
        </w:tc>
        <w:tc>
          <w:tcPr>
            <w:tcW w:w="718" w:type="dxa"/>
            <w:tcBorders>
              <w:top w:val="nil"/>
              <w:left w:val="nil"/>
              <w:bottom w:val="nil"/>
              <w:right w:val="nil"/>
            </w:tcBorders>
            <w:shd w:val="clear" w:color="auto" w:fill="auto"/>
            <w:noWrap/>
            <w:vAlign w:val="center"/>
            <w:hideMark/>
          </w:tcPr>
          <w:p w:rsidR="00735D98" w:rsidRPr="00421AFE" w:rsidRDefault="00735D98" w:rsidP="00421AFE">
            <w:pPr>
              <w:jc w:val="center"/>
              <w:rPr>
                <w:b/>
                <w:bCs/>
                <w:color w:val="000000"/>
                <w:sz w:val="22"/>
                <w:szCs w:val="22"/>
              </w:rPr>
            </w:pPr>
          </w:p>
        </w:tc>
        <w:tc>
          <w:tcPr>
            <w:tcW w:w="737" w:type="dxa"/>
            <w:vMerge/>
            <w:tcBorders>
              <w:left w:val="single" w:sz="8" w:space="0" w:color="auto"/>
              <w:bottom w:val="nil"/>
              <w:right w:val="single" w:sz="8" w:space="0" w:color="auto"/>
            </w:tcBorders>
            <w:shd w:val="clear" w:color="auto" w:fill="auto"/>
            <w:noWrap/>
            <w:vAlign w:val="center"/>
            <w:hideMark/>
          </w:tcPr>
          <w:p w:rsidR="00735D98" w:rsidRPr="00421AFE" w:rsidRDefault="00735D98" w:rsidP="00421AFE">
            <w:pPr>
              <w:jc w:val="center"/>
              <w:rPr>
                <w:b/>
                <w:bCs/>
                <w:color w:val="000000"/>
                <w:sz w:val="22"/>
                <w:szCs w:val="22"/>
              </w:rPr>
            </w:pPr>
          </w:p>
        </w:tc>
        <w:tc>
          <w:tcPr>
            <w:tcW w:w="5126" w:type="dxa"/>
            <w:vMerge/>
            <w:tcBorders>
              <w:left w:val="nil"/>
              <w:right w:val="single" w:sz="8" w:space="0" w:color="auto"/>
            </w:tcBorders>
            <w:shd w:val="clear" w:color="auto" w:fill="auto"/>
            <w:vAlign w:val="center"/>
            <w:hideMark/>
          </w:tcPr>
          <w:p w:rsidR="00735D98" w:rsidRPr="00421AFE" w:rsidRDefault="00735D98" w:rsidP="00421AFE">
            <w:pPr>
              <w:rPr>
                <w:b/>
                <w:bCs/>
                <w:color w:val="000000"/>
                <w:sz w:val="22"/>
                <w:szCs w:val="22"/>
              </w:rPr>
            </w:pPr>
          </w:p>
        </w:tc>
        <w:tc>
          <w:tcPr>
            <w:tcW w:w="1683" w:type="dxa"/>
            <w:vMerge/>
            <w:tcBorders>
              <w:top w:val="nil"/>
              <w:left w:val="single" w:sz="8" w:space="0" w:color="auto"/>
              <w:bottom w:val="single" w:sz="8" w:space="0" w:color="000000"/>
              <w:right w:val="single" w:sz="8" w:space="0" w:color="auto"/>
            </w:tcBorders>
            <w:vAlign w:val="center"/>
            <w:hideMark/>
          </w:tcPr>
          <w:p w:rsidR="00735D98" w:rsidRPr="00421AFE" w:rsidRDefault="00735D98" w:rsidP="00421AFE">
            <w:pPr>
              <w:rPr>
                <w:color w:val="000000"/>
                <w:sz w:val="22"/>
                <w:szCs w:val="22"/>
              </w:rPr>
            </w:pPr>
          </w:p>
        </w:tc>
        <w:tc>
          <w:tcPr>
            <w:tcW w:w="1716" w:type="dxa"/>
            <w:vMerge/>
            <w:tcBorders>
              <w:top w:val="nil"/>
              <w:left w:val="single" w:sz="8" w:space="0" w:color="auto"/>
              <w:bottom w:val="single" w:sz="8" w:space="0" w:color="000000"/>
              <w:right w:val="single" w:sz="8" w:space="0" w:color="auto"/>
            </w:tcBorders>
            <w:vAlign w:val="center"/>
            <w:hideMark/>
          </w:tcPr>
          <w:p w:rsidR="00735D98" w:rsidRPr="00421AFE" w:rsidRDefault="00735D98" w:rsidP="00421AFE">
            <w:pPr>
              <w:rPr>
                <w:color w:val="000000"/>
                <w:sz w:val="22"/>
                <w:szCs w:val="22"/>
              </w:rPr>
            </w:pPr>
          </w:p>
        </w:tc>
        <w:tc>
          <w:tcPr>
            <w:tcW w:w="1495" w:type="dxa"/>
            <w:vMerge/>
            <w:tcBorders>
              <w:top w:val="nil"/>
              <w:left w:val="single" w:sz="8" w:space="0" w:color="auto"/>
              <w:bottom w:val="single" w:sz="8" w:space="0" w:color="000000"/>
              <w:right w:val="single" w:sz="8" w:space="0" w:color="auto"/>
            </w:tcBorders>
            <w:vAlign w:val="center"/>
            <w:hideMark/>
          </w:tcPr>
          <w:p w:rsidR="00735D98" w:rsidRPr="00421AFE" w:rsidRDefault="00735D98" w:rsidP="00421AFE">
            <w:pPr>
              <w:rPr>
                <w:color w:val="000000"/>
                <w:sz w:val="22"/>
                <w:szCs w:val="22"/>
              </w:rPr>
            </w:pPr>
          </w:p>
        </w:tc>
      </w:tr>
      <w:tr w:rsidR="00735D98" w:rsidRPr="00421AFE" w:rsidTr="003C019D">
        <w:trPr>
          <w:trHeight w:val="163"/>
        </w:trPr>
        <w:tc>
          <w:tcPr>
            <w:tcW w:w="481" w:type="dxa"/>
            <w:tcBorders>
              <w:top w:val="nil"/>
              <w:left w:val="single" w:sz="8" w:space="0" w:color="auto"/>
              <w:bottom w:val="nil"/>
              <w:right w:val="nil"/>
            </w:tcBorders>
            <w:shd w:val="clear" w:color="auto" w:fill="auto"/>
            <w:noWrap/>
            <w:vAlign w:val="center"/>
            <w:hideMark/>
          </w:tcPr>
          <w:p w:rsidR="00735D98" w:rsidRPr="00421AFE" w:rsidRDefault="00735D98"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735D98" w:rsidRPr="00421AFE" w:rsidRDefault="00735D98"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735D98" w:rsidRPr="00421AFE" w:rsidRDefault="00735D98" w:rsidP="00421AFE">
            <w:pPr>
              <w:rPr>
                <w:b/>
                <w:bCs/>
                <w:color w:val="000000"/>
                <w:sz w:val="22"/>
                <w:szCs w:val="22"/>
              </w:rPr>
            </w:pPr>
          </w:p>
        </w:tc>
        <w:tc>
          <w:tcPr>
            <w:tcW w:w="642" w:type="dxa"/>
            <w:tcBorders>
              <w:top w:val="nil"/>
              <w:left w:val="nil"/>
              <w:bottom w:val="nil"/>
              <w:right w:val="nil"/>
            </w:tcBorders>
            <w:shd w:val="clear" w:color="auto" w:fill="auto"/>
            <w:noWrap/>
            <w:vAlign w:val="center"/>
            <w:hideMark/>
          </w:tcPr>
          <w:p w:rsidR="00735D98" w:rsidRPr="00421AFE" w:rsidRDefault="00735D98" w:rsidP="00421AFE">
            <w:pPr>
              <w:jc w:val="center"/>
              <w:rPr>
                <w:i/>
                <w:iCs/>
                <w:color w:val="000000"/>
                <w:sz w:val="22"/>
                <w:szCs w:val="22"/>
              </w:rPr>
            </w:pPr>
            <w:r w:rsidRPr="00421AFE">
              <w:rPr>
                <w:i/>
                <w:iCs/>
                <w:color w:val="000000"/>
                <w:sz w:val="22"/>
                <w:szCs w:val="22"/>
              </w:rPr>
              <w:t>520</w:t>
            </w:r>
          </w:p>
        </w:tc>
        <w:tc>
          <w:tcPr>
            <w:tcW w:w="718" w:type="dxa"/>
            <w:tcBorders>
              <w:top w:val="nil"/>
              <w:left w:val="nil"/>
              <w:bottom w:val="nil"/>
              <w:right w:val="nil"/>
            </w:tcBorders>
            <w:shd w:val="clear" w:color="auto" w:fill="auto"/>
            <w:noWrap/>
            <w:vAlign w:val="center"/>
            <w:hideMark/>
          </w:tcPr>
          <w:p w:rsidR="00735D98" w:rsidRPr="00421AFE" w:rsidRDefault="00735D98" w:rsidP="00421AFE">
            <w:pPr>
              <w:jc w:val="center"/>
              <w:rPr>
                <w:i/>
                <w:iCs/>
                <w:color w:val="000000"/>
                <w:sz w:val="22"/>
                <w:szCs w:val="22"/>
              </w:rPr>
            </w:pPr>
          </w:p>
        </w:tc>
        <w:tc>
          <w:tcPr>
            <w:tcW w:w="737" w:type="dxa"/>
            <w:tcBorders>
              <w:top w:val="nil"/>
              <w:left w:val="single" w:sz="8" w:space="0" w:color="auto"/>
              <w:bottom w:val="nil"/>
              <w:right w:val="single" w:sz="8" w:space="0" w:color="auto"/>
            </w:tcBorders>
            <w:shd w:val="clear" w:color="auto" w:fill="auto"/>
            <w:noWrap/>
            <w:vAlign w:val="center"/>
            <w:hideMark/>
          </w:tcPr>
          <w:p w:rsidR="00735D98" w:rsidRPr="00421AFE" w:rsidRDefault="00735D98" w:rsidP="00421AFE">
            <w:pPr>
              <w:jc w:val="center"/>
              <w:rPr>
                <w:i/>
                <w:iCs/>
                <w:color w:val="000000"/>
                <w:sz w:val="22"/>
                <w:szCs w:val="22"/>
              </w:rPr>
            </w:pPr>
            <w:r w:rsidRPr="00421AFE">
              <w:rPr>
                <w:i/>
                <w:iCs/>
                <w:color w:val="000000"/>
                <w:sz w:val="22"/>
                <w:szCs w:val="22"/>
              </w:rPr>
              <w:t> </w:t>
            </w:r>
          </w:p>
        </w:tc>
        <w:tc>
          <w:tcPr>
            <w:tcW w:w="5126" w:type="dxa"/>
            <w:vMerge/>
            <w:tcBorders>
              <w:left w:val="nil"/>
              <w:bottom w:val="nil"/>
              <w:right w:val="single" w:sz="8" w:space="0" w:color="auto"/>
            </w:tcBorders>
            <w:shd w:val="clear" w:color="auto" w:fill="auto"/>
            <w:vAlign w:val="center"/>
            <w:hideMark/>
          </w:tcPr>
          <w:p w:rsidR="00735D98" w:rsidRPr="00421AFE" w:rsidRDefault="00735D98" w:rsidP="00421AFE">
            <w:pPr>
              <w:rPr>
                <w:i/>
                <w:iCs/>
                <w:color w:val="000000"/>
                <w:sz w:val="22"/>
                <w:szCs w:val="22"/>
              </w:rPr>
            </w:pPr>
          </w:p>
        </w:tc>
        <w:tc>
          <w:tcPr>
            <w:tcW w:w="1683" w:type="dxa"/>
            <w:vMerge/>
            <w:tcBorders>
              <w:top w:val="nil"/>
              <w:left w:val="single" w:sz="8" w:space="0" w:color="auto"/>
              <w:bottom w:val="single" w:sz="8" w:space="0" w:color="000000"/>
              <w:right w:val="single" w:sz="8" w:space="0" w:color="auto"/>
            </w:tcBorders>
            <w:vAlign w:val="center"/>
            <w:hideMark/>
          </w:tcPr>
          <w:p w:rsidR="00735D98" w:rsidRPr="00421AFE" w:rsidRDefault="00735D98" w:rsidP="00421AFE">
            <w:pPr>
              <w:rPr>
                <w:color w:val="000000"/>
                <w:sz w:val="22"/>
                <w:szCs w:val="22"/>
              </w:rPr>
            </w:pPr>
          </w:p>
        </w:tc>
        <w:tc>
          <w:tcPr>
            <w:tcW w:w="1716" w:type="dxa"/>
            <w:vMerge/>
            <w:tcBorders>
              <w:top w:val="nil"/>
              <w:left w:val="single" w:sz="8" w:space="0" w:color="auto"/>
              <w:bottom w:val="single" w:sz="8" w:space="0" w:color="000000"/>
              <w:right w:val="single" w:sz="8" w:space="0" w:color="auto"/>
            </w:tcBorders>
            <w:vAlign w:val="center"/>
            <w:hideMark/>
          </w:tcPr>
          <w:p w:rsidR="00735D98" w:rsidRPr="00421AFE" w:rsidRDefault="00735D98" w:rsidP="00421AFE">
            <w:pPr>
              <w:rPr>
                <w:color w:val="000000"/>
                <w:sz w:val="22"/>
                <w:szCs w:val="22"/>
              </w:rPr>
            </w:pPr>
          </w:p>
        </w:tc>
        <w:tc>
          <w:tcPr>
            <w:tcW w:w="1495" w:type="dxa"/>
            <w:vMerge/>
            <w:tcBorders>
              <w:top w:val="nil"/>
              <w:left w:val="single" w:sz="8" w:space="0" w:color="auto"/>
              <w:bottom w:val="single" w:sz="8" w:space="0" w:color="000000"/>
              <w:right w:val="single" w:sz="8" w:space="0" w:color="auto"/>
            </w:tcBorders>
            <w:vAlign w:val="center"/>
            <w:hideMark/>
          </w:tcPr>
          <w:p w:rsidR="00735D98" w:rsidRPr="00421AFE" w:rsidRDefault="00735D98" w:rsidP="00421AFE">
            <w:pPr>
              <w:rPr>
                <w:color w:val="000000"/>
                <w:sz w:val="22"/>
                <w:szCs w:val="22"/>
              </w:rPr>
            </w:pPr>
          </w:p>
        </w:tc>
      </w:tr>
      <w:tr w:rsidR="00421AFE"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76</w:t>
            </w:r>
          </w:p>
        </w:tc>
        <w:tc>
          <w:tcPr>
            <w:tcW w:w="737" w:type="dxa"/>
            <w:tcBorders>
              <w:top w:val="single" w:sz="8" w:space="0" w:color="auto"/>
              <w:left w:val="single" w:sz="8" w:space="0" w:color="auto"/>
              <w:bottom w:val="single" w:sz="4"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421</w:t>
            </w:r>
          </w:p>
        </w:tc>
        <w:tc>
          <w:tcPr>
            <w:tcW w:w="512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Стални трошкови</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30,000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23,995.74</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79.99%</w:t>
            </w:r>
          </w:p>
        </w:tc>
      </w:tr>
      <w:tr w:rsidR="00421AFE"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78</w:t>
            </w:r>
          </w:p>
        </w:tc>
        <w:tc>
          <w:tcPr>
            <w:tcW w:w="737" w:type="dxa"/>
            <w:tcBorders>
              <w:top w:val="nil"/>
              <w:left w:val="single" w:sz="8" w:space="0" w:color="auto"/>
              <w:bottom w:val="single" w:sz="4"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511</w:t>
            </w:r>
          </w:p>
        </w:tc>
        <w:tc>
          <w:tcPr>
            <w:tcW w:w="512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Зграде и грађевински објекти</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19,990,000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13,358,747.27</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66.83%</w:t>
            </w:r>
          </w:p>
        </w:tc>
      </w:tr>
      <w:tr w:rsidR="00421AFE" w:rsidRPr="00421AFE" w:rsidTr="002208C6">
        <w:trPr>
          <w:trHeight w:val="39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79</w:t>
            </w:r>
          </w:p>
        </w:tc>
        <w:tc>
          <w:tcPr>
            <w:tcW w:w="737" w:type="dxa"/>
            <w:tcBorders>
              <w:top w:val="nil"/>
              <w:left w:val="single" w:sz="8" w:space="0" w:color="auto"/>
              <w:bottom w:val="single" w:sz="8"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621</w:t>
            </w:r>
          </w:p>
        </w:tc>
        <w:tc>
          <w:tcPr>
            <w:tcW w:w="5126" w:type="dxa"/>
            <w:tcBorders>
              <w:top w:val="nil"/>
              <w:left w:val="single" w:sz="8" w:space="0" w:color="auto"/>
              <w:bottom w:val="single" w:sz="8"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Учешће капитала у домаћим нефинансијским предузећ.</w:t>
            </w:r>
          </w:p>
        </w:tc>
        <w:tc>
          <w:tcPr>
            <w:tcW w:w="1683" w:type="dxa"/>
            <w:tcBorders>
              <w:top w:val="nil"/>
              <w:left w:val="nil"/>
              <w:bottom w:val="single" w:sz="8"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5,500,000</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3,024,269.00</w:t>
            </w:r>
          </w:p>
        </w:tc>
        <w:tc>
          <w:tcPr>
            <w:tcW w:w="1495" w:type="dxa"/>
            <w:tcBorders>
              <w:top w:val="nil"/>
              <w:left w:val="nil"/>
              <w:bottom w:val="single" w:sz="8"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54.99%</w:t>
            </w:r>
          </w:p>
        </w:tc>
      </w:tr>
      <w:tr w:rsidR="00421AFE" w:rsidRPr="00421AFE" w:rsidTr="00735D98">
        <w:trPr>
          <w:trHeight w:val="1234"/>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5863" w:type="dxa"/>
            <w:gridSpan w:val="2"/>
            <w:tcBorders>
              <w:top w:val="nil"/>
              <w:left w:val="single" w:sz="8" w:space="0" w:color="auto"/>
              <w:bottom w:val="single" w:sz="8" w:space="0" w:color="auto"/>
              <w:right w:val="single" w:sz="8" w:space="0" w:color="000000"/>
            </w:tcBorders>
            <w:shd w:val="clear" w:color="000000" w:fill="DDD9C3"/>
            <w:vAlign w:val="center"/>
            <w:hideMark/>
          </w:tcPr>
          <w:p w:rsidR="00421AFE" w:rsidRPr="00421AFE" w:rsidRDefault="00421AFE" w:rsidP="00421AFE">
            <w:pPr>
              <w:rPr>
                <w:b/>
                <w:bCs/>
                <w:color w:val="000000"/>
                <w:sz w:val="22"/>
                <w:szCs w:val="22"/>
              </w:rPr>
            </w:pPr>
            <w:r w:rsidRPr="00421AFE">
              <w:rPr>
                <w:b/>
                <w:bCs/>
                <w:color w:val="000000"/>
                <w:sz w:val="22"/>
                <w:szCs w:val="22"/>
              </w:rPr>
              <w:t xml:space="preserve">Свега за програмску активност 0401-0004                            </w:t>
            </w:r>
            <w:r w:rsidRPr="00421AFE">
              <w:rPr>
                <w:b/>
                <w:bCs/>
                <w:i/>
                <w:iCs/>
                <w:color w:val="000000"/>
                <w:sz w:val="22"/>
                <w:szCs w:val="22"/>
              </w:rPr>
              <w:t xml:space="preserve">извор фин.  01 општи приходи и прим. буџ 12,400.728.96 </w:t>
            </w:r>
            <w:r w:rsidRPr="00421AFE">
              <w:rPr>
                <w:b/>
                <w:bCs/>
                <w:color w:val="000000"/>
                <w:sz w:val="22"/>
                <w:szCs w:val="22"/>
              </w:rPr>
              <w:t xml:space="preserve">    </w:t>
            </w:r>
            <w:r w:rsidRPr="00421AFE">
              <w:rPr>
                <w:b/>
                <w:bCs/>
                <w:i/>
                <w:iCs/>
                <w:color w:val="000000"/>
                <w:sz w:val="22"/>
                <w:szCs w:val="22"/>
              </w:rPr>
              <w:t xml:space="preserve">извор фин. 06 донације међ. Организација     3.516.283.05   извор фин. 13 нер.вишак прихода прет. година   490.000      </w:t>
            </w:r>
          </w:p>
        </w:tc>
        <w:tc>
          <w:tcPr>
            <w:tcW w:w="1683" w:type="dxa"/>
            <w:tcBorders>
              <w:top w:val="nil"/>
              <w:left w:val="nil"/>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25,520,000</w:t>
            </w:r>
          </w:p>
        </w:tc>
        <w:tc>
          <w:tcPr>
            <w:tcW w:w="1716" w:type="dxa"/>
            <w:tcBorders>
              <w:top w:val="nil"/>
              <w:left w:val="nil"/>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16,407,012.01</w:t>
            </w:r>
          </w:p>
        </w:tc>
        <w:tc>
          <w:tcPr>
            <w:tcW w:w="1495" w:type="dxa"/>
            <w:tcBorders>
              <w:top w:val="nil"/>
              <w:left w:val="nil"/>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64.29%</w:t>
            </w:r>
          </w:p>
        </w:tc>
      </w:tr>
      <w:tr w:rsidR="00421AFE" w:rsidRPr="00421AFE" w:rsidTr="002208C6">
        <w:trPr>
          <w:trHeight w:val="31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37"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5126"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1683" w:type="dxa"/>
            <w:tcBorders>
              <w:top w:val="nil"/>
              <w:left w:val="nil"/>
              <w:bottom w:val="nil"/>
              <w:right w:val="nil"/>
            </w:tcBorders>
            <w:shd w:val="clear" w:color="auto" w:fill="auto"/>
            <w:noWrap/>
            <w:vAlign w:val="center"/>
            <w:hideMark/>
          </w:tcPr>
          <w:p w:rsidR="00421AFE" w:rsidRPr="00421AFE" w:rsidRDefault="00421AFE" w:rsidP="00421AFE">
            <w:pPr>
              <w:jc w:val="right"/>
              <w:rPr>
                <w:color w:val="000000"/>
                <w:sz w:val="22"/>
                <w:szCs w:val="22"/>
              </w:rPr>
            </w:pPr>
          </w:p>
        </w:tc>
        <w:tc>
          <w:tcPr>
            <w:tcW w:w="1716"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1495" w:type="dxa"/>
            <w:tcBorders>
              <w:top w:val="nil"/>
              <w:left w:val="nil"/>
              <w:bottom w:val="nil"/>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r>
      <w:tr w:rsidR="00B03747"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B03747" w:rsidRPr="00421AFE" w:rsidRDefault="00B03747"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B03747" w:rsidRPr="00421AFE" w:rsidRDefault="00B03747" w:rsidP="00421AFE">
            <w:pPr>
              <w:jc w:val="center"/>
              <w:rPr>
                <w:color w:val="000000"/>
                <w:sz w:val="22"/>
                <w:szCs w:val="22"/>
              </w:rPr>
            </w:pPr>
          </w:p>
        </w:tc>
        <w:tc>
          <w:tcPr>
            <w:tcW w:w="1734" w:type="dxa"/>
            <w:gridSpan w:val="2"/>
            <w:tcBorders>
              <w:top w:val="nil"/>
              <w:left w:val="nil"/>
              <w:bottom w:val="nil"/>
              <w:right w:val="nil"/>
            </w:tcBorders>
            <w:shd w:val="clear" w:color="auto" w:fill="auto"/>
            <w:noWrap/>
            <w:vAlign w:val="center"/>
            <w:hideMark/>
          </w:tcPr>
          <w:p w:rsidR="00B03747" w:rsidRPr="00421AFE" w:rsidRDefault="00B03747" w:rsidP="00B03747">
            <w:pPr>
              <w:rPr>
                <w:b/>
                <w:bCs/>
                <w:color w:val="000000"/>
                <w:sz w:val="22"/>
                <w:szCs w:val="22"/>
              </w:rPr>
            </w:pPr>
            <w:r w:rsidRPr="00421AFE">
              <w:rPr>
                <w:b/>
                <w:bCs/>
                <w:color w:val="000000"/>
                <w:sz w:val="22"/>
                <w:szCs w:val="22"/>
              </w:rPr>
              <w:t>0401-0001</w:t>
            </w:r>
          </w:p>
        </w:tc>
        <w:tc>
          <w:tcPr>
            <w:tcW w:w="718" w:type="dxa"/>
            <w:tcBorders>
              <w:top w:val="nil"/>
              <w:left w:val="nil"/>
              <w:bottom w:val="nil"/>
              <w:right w:val="nil"/>
            </w:tcBorders>
            <w:shd w:val="clear" w:color="auto" w:fill="auto"/>
            <w:noWrap/>
            <w:vAlign w:val="center"/>
            <w:hideMark/>
          </w:tcPr>
          <w:p w:rsidR="00B03747" w:rsidRPr="00421AFE" w:rsidRDefault="00B03747" w:rsidP="00421AFE">
            <w:pPr>
              <w:jc w:val="center"/>
              <w:rPr>
                <w:b/>
                <w:bCs/>
                <w:color w:val="000000"/>
                <w:sz w:val="22"/>
                <w:szCs w:val="22"/>
              </w:rPr>
            </w:pPr>
          </w:p>
        </w:tc>
        <w:tc>
          <w:tcPr>
            <w:tcW w:w="737" w:type="dxa"/>
            <w:tcBorders>
              <w:top w:val="single" w:sz="8" w:space="0" w:color="auto"/>
              <w:left w:val="single" w:sz="8" w:space="0" w:color="auto"/>
              <w:bottom w:val="nil"/>
              <w:right w:val="single" w:sz="8" w:space="0" w:color="auto"/>
            </w:tcBorders>
            <w:shd w:val="clear" w:color="auto" w:fill="auto"/>
            <w:noWrap/>
            <w:vAlign w:val="center"/>
            <w:hideMark/>
          </w:tcPr>
          <w:p w:rsidR="00B03747" w:rsidRPr="00421AFE" w:rsidRDefault="00B03747" w:rsidP="00421AFE">
            <w:pPr>
              <w:jc w:val="center"/>
              <w:rPr>
                <w:b/>
                <w:bCs/>
                <w:color w:val="000000"/>
                <w:sz w:val="22"/>
                <w:szCs w:val="22"/>
              </w:rPr>
            </w:pPr>
            <w:r w:rsidRPr="00421AFE">
              <w:rPr>
                <w:b/>
                <w:bCs/>
                <w:color w:val="000000"/>
                <w:sz w:val="22"/>
                <w:szCs w:val="22"/>
              </w:rPr>
              <w:t> </w:t>
            </w:r>
          </w:p>
        </w:tc>
        <w:tc>
          <w:tcPr>
            <w:tcW w:w="5126" w:type="dxa"/>
            <w:tcBorders>
              <w:top w:val="single" w:sz="8" w:space="0" w:color="auto"/>
              <w:left w:val="nil"/>
              <w:bottom w:val="nil"/>
              <w:right w:val="nil"/>
            </w:tcBorders>
            <w:shd w:val="clear" w:color="auto" w:fill="auto"/>
            <w:vAlign w:val="center"/>
            <w:hideMark/>
          </w:tcPr>
          <w:p w:rsidR="00B03747" w:rsidRPr="00421AFE" w:rsidRDefault="00B03747" w:rsidP="00421AFE">
            <w:pPr>
              <w:rPr>
                <w:b/>
                <w:bCs/>
                <w:color w:val="000000"/>
                <w:sz w:val="22"/>
                <w:szCs w:val="22"/>
              </w:rPr>
            </w:pPr>
            <w:r w:rsidRPr="00421AFE">
              <w:rPr>
                <w:b/>
                <w:bCs/>
                <w:color w:val="000000"/>
                <w:sz w:val="22"/>
                <w:szCs w:val="22"/>
              </w:rPr>
              <w:t>Управљање заштитом животне средине</w:t>
            </w:r>
          </w:p>
        </w:tc>
        <w:tc>
          <w:tcPr>
            <w:tcW w:w="1683" w:type="dxa"/>
            <w:tcBorders>
              <w:top w:val="single" w:sz="8" w:space="0" w:color="auto"/>
              <w:left w:val="single" w:sz="8" w:space="0" w:color="auto"/>
              <w:bottom w:val="nil"/>
              <w:right w:val="single" w:sz="8" w:space="0" w:color="auto"/>
            </w:tcBorders>
            <w:shd w:val="clear" w:color="auto" w:fill="auto"/>
            <w:noWrap/>
            <w:vAlign w:val="center"/>
            <w:hideMark/>
          </w:tcPr>
          <w:p w:rsidR="00B03747" w:rsidRPr="00421AFE" w:rsidRDefault="00B03747" w:rsidP="00421AFE">
            <w:pPr>
              <w:jc w:val="right"/>
              <w:rPr>
                <w:color w:val="000000"/>
                <w:sz w:val="22"/>
                <w:szCs w:val="22"/>
              </w:rPr>
            </w:pPr>
            <w:r w:rsidRPr="00421AFE">
              <w:rPr>
                <w:color w:val="000000"/>
                <w:sz w:val="22"/>
                <w:szCs w:val="22"/>
              </w:rPr>
              <w:t> </w:t>
            </w:r>
          </w:p>
        </w:tc>
        <w:tc>
          <w:tcPr>
            <w:tcW w:w="1716" w:type="dxa"/>
            <w:tcBorders>
              <w:top w:val="single" w:sz="8" w:space="0" w:color="auto"/>
              <w:left w:val="nil"/>
              <w:bottom w:val="nil"/>
              <w:right w:val="nil"/>
            </w:tcBorders>
            <w:shd w:val="clear" w:color="auto" w:fill="auto"/>
            <w:noWrap/>
            <w:vAlign w:val="center"/>
            <w:hideMark/>
          </w:tcPr>
          <w:p w:rsidR="00B03747" w:rsidRPr="00421AFE" w:rsidRDefault="00B03747" w:rsidP="00421AFE">
            <w:pPr>
              <w:rPr>
                <w:color w:val="000000"/>
                <w:sz w:val="22"/>
                <w:szCs w:val="22"/>
              </w:rPr>
            </w:pPr>
            <w:r w:rsidRPr="00421AFE">
              <w:rPr>
                <w:color w:val="000000"/>
                <w:sz w:val="22"/>
                <w:szCs w:val="22"/>
              </w:rPr>
              <w:t> </w:t>
            </w:r>
          </w:p>
        </w:tc>
        <w:tc>
          <w:tcPr>
            <w:tcW w:w="1495" w:type="dxa"/>
            <w:tcBorders>
              <w:top w:val="single" w:sz="8" w:space="0" w:color="auto"/>
              <w:left w:val="single" w:sz="8" w:space="0" w:color="auto"/>
              <w:bottom w:val="nil"/>
              <w:right w:val="single" w:sz="8" w:space="0" w:color="auto"/>
            </w:tcBorders>
            <w:shd w:val="clear" w:color="auto" w:fill="auto"/>
            <w:noWrap/>
            <w:vAlign w:val="center"/>
            <w:hideMark/>
          </w:tcPr>
          <w:p w:rsidR="00B03747" w:rsidRPr="00421AFE" w:rsidRDefault="00B03747" w:rsidP="00421AFE">
            <w:pPr>
              <w:rPr>
                <w:color w:val="000000"/>
                <w:sz w:val="22"/>
                <w:szCs w:val="22"/>
              </w:rPr>
            </w:pPr>
            <w:r w:rsidRPr="00421AFE">
              <w:rPr>
                <w:color w:val="000000"/>
                <w:sz w:val="22"/>
                <w:szCs w:val="22"/>
              </w:rPr>
              <w:t> </w:t>
            </w:r>
          </w:p>
        </w:tc>
      </w:tr>
      <w:tr w:rsidR="00421AFE" w:rsidRPr="00421AFE" w:rsidTr="003C019D">
        <w:trPr>
          <w:trHeight w:val="473"/>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b/>
                <w:bCs/>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i/>
                <w:iCs/>
                <w:color w:val="000000"/>
                <w:sz w:val="22"/>
                <w:szCs w:val="22"/>
              </w:rPr>
            </w:pPr>
            <w:r w:rsidRPr="00421AFE">
              <w:rPr>
                <w:i/>
                <w:iCs/>
                <w:color w:val="000000"/>
                <w:sz w:val="22"/>
                <w:szCs w:val="22"/>
              </w:rPr>
              <w:t>560</w:t>
            </w: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i/>
                <w:iCs/>
                <w:color w:val="000000"/>
                <w:sz w:val="22"/>
                <w:szCs w:val="22"/>
              </w:rPr>
            </w:pPr>
          </w:p>
        </w:tc>
        <w:tc>
          <w:tcPr>
            <w:tcW w:w="737" w:type="dxa"/>
            <w:tcBorders>
              <w:top w:val="nil"/>
              <w:left w:val="single" w:sz="8" w:space="0" w:color="auto"/>
              <w:bottom w:val="single" w:sz="8" w:space="0" w:color="auto"/>
              <w:right w:val="single" w:sz="8" w:space="0" w:color="auto"/>
            </w:tcBorders>
            <w:shd w:val="clear" w:color="auto" w:fill="auto"/>
            <w:noWrap/>
            <w:vAlign w:val="center"/>
            <w:hideMark/>
          </w:tcPr>
          <w:p w:rsidR="00421AFE" w:rsidRPr="00421AFE" w:rsidRDefault="00421AFE" w:rsidP="00421AFE">
            <w:pPr>
              <w:jc w:val="center"/>
              <w:rPr>
                <w:i/>
                <w:iCs/>
                <w:color w:val="000000"/>
                <w:sz w:val="22"/>
                <w:szCs w:val="22"/>
              </w:rPr>
            </w:pPr>
            <w:r w:rsidRPr="00421AFE">
              <w:rPr>
                <w:i/>
                <w:iCs/>
                <w:color w:val="000000"/>
                <w:sz w:val="22"/>
                <w:szCs w:val="22"/>
              </w:rPr>
              <w:t> </w:t>
            </w:r>
          </w:p>
        </w:tc>
        <w:tc>
          <w:tcPr>
            <w:tcW w:w="5126" w:type="dxa"/>
            <w:tcBorders>
              <w:top w:val="nil"/>
              <w:left w:val="nil"/>
              <w:bottom w:val="single" w:sz="8" w:space="0" w:color="auto"/>
              <w:right w:val="nil"/>
            </w:tcBorders>
            <w:shd w:val="clear" w:color="auto" w:fill="auto"/>
            <w:vAlign w:val="center"/>
            <w:hideMark/>
          </w:tcPr>
          <w:p w:rsidR="00421AFE" w:rsidRPr="00421AFE" w:rsidRDefault="00421AFE" w:rsidP="00421AFE">
            <w:pPr>
              <w:rPr>
                <w:i/>
                <w:iCs/>
                <w:color w:val="000000"/>
                <w:sz w:val="22"/>
                <w:szCs w:val="22"/>
              </w:rPr>
            </w:pPr>
            <w:r w:rsidRPr="00421AFE">
              <w:rPr>
                <w:i/>
                <w:iCs/>
                <w:color w:val="000000"/>
                <w:sz w:val="22"/>
                <w:szCs w:val="22"/>
              </w:rPr>
              <w:t>Заштита животне средине некласификована на другом месту</w:t>
            </w:r>
          </w:p>
        </w:tc>
        <w:tc>
          <w:tcPr>
            <w:tcW w:w="1683" w:type="dxa"/>
            <w:tcBorders>
              <w:top w:val="nil"/>
              <w:left w:val="single" w:sz="8" w:space="0" w:color="auto"/>
              <w:bottom w:val="single" w:sz="8"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 </w:t>
            </w:r>
          </w:p>
        </w:tc>
        <w:tc>
          <w:tcPr>
            <w:tcW w:w="1716" w:type="dxa"/>
            <w:tcBorders>
              <w:top w:val="nil"/>
              <w:left w:val="nil"/>
              <w:bottom w:val="single" w:sz="8" w:space="0" w:color="auto"/>
              <w:right w:val="nil"/>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c>
          <w:tcPr>
            <w:tcW w:w="1495" w:type="dxa"/>
            <w:tcBorders>
              <w:top w:val="nil"/>
              <w:left w:val="single" w:sz="8" w:space="0" w:color="auto"/>
              <w:bottom w:val="single" w:sz="8" w:space="0" w:color="auto"/>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r>
      <w:tr w:rsidR="00421AFE"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82</w:t>
            </w:r>
          </w:p>
        </w:tc>
        <w:tc>
          <w:tcPr>
            <w:tcW w:w="737" w:type="dxa"/>
            <w:tcBorders>
              <w:top w:val="nil"/>
              <w:left w:val="single" w:sz="8" w:space="0" w:color="auto"/>
              <w:bottom w:val="single" w:sz="4"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424</w:t>
            </w:r>
          </w:p>
        </w:tc>
        <w:tc>
          <w:tcPr>
            <w:tcW w:w="5126" w:type="dxa"/>
            <w:tcBorders>
              <w:top w:val="nil"/>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Специјализоване услуге</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2,860,000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2,856,000.00</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99.86%</w:t>
            </w:r>
          </w:p>
        </w:tc>
      </w:tr>
      <w:tr w:rsidR="00421AFE" w:rsidRPr="00421AFE" w:rsidTr="00735D98">
        <w:trPr>
          <w:trHeight w:val="651"/>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5863"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421AFE" w:rsidRPr="00421AFE" w:rsidRDefault="00421AFE" w:rsidP="00421AFE">
            <w:pPr>
              <w:rPr>
                <w:b/>
                <w:bCs/>
                <w:color w:val="000000"/>
                <w:sz w:val="22"/>
                <w:szCs w:val="22"/>
              </w:rPr>
            </w:pPr>
            <w:r w:rsidRPr="00421AFE">
              <w:rPr>
                <w:b/>
                <w:bCs/>
                <w:color w:val="000000"/>
                <w:sz w:val="22"/>
                <w:szCs w:val="22"/>
              </w:rPr>
              <w:t xml:space="preserve">Свега за програмску активност 0401-0001                            </w:t>
            </w:r>
            <w:r w:rsidRPr="00421AFE">
              <w:rPr>
                <w:b/>
                <w:bCs/>
                <w:i/>
                <w:iCs/>
                <w:color w:val="000000"/>
                <w:sz w:val="22"/>
                <w:szCs w:val="22"/>
              </w:rPr>
              <w:t xml:space="preserve">извор фин.   - 01 општи приходи и примања  буџета            </w:t>
            </w:r>
            <w:r w:rsidRPr="00421AFE">
              <w:rPr>
                <w:b/>
                <w:bCs/>
                <w:color w:val="000000"/>
                <w:sz w:val="22"/>
                <w:szCs w:val="22"/>
              </w:rPr>
              <w:t xml:space="preserve">         </w:t>
            </w:r>
          </w:p>
        </w:tc>
        <w:tc>
          <w:tcPr>
            <w:tcW w:w="1683" w:type="dxa"/>
            <w:tcBorders>
              <w:top w:val="nil"/>
              <w:left w:val="nil"/>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2,860,000</w:t>
            </w:r>
          </w:p>
        </w:tc>
        <w:tc>
          <w:tcPr>
            <w:tcW w:w="1716" w:type="dxa"/>
            <w:tcBorders>
              <w:top w:val="nil"/>
              <w:left w:val="nil"/>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2,856,000.00</w:t>
            </w:r>
          </w:p>
        </w:tc>
        <w:tc>
          <w:tcPr>
            <w:tcW w:w="1495" w:type="dxa"/>
            <w:tcBorders>
              <w:top w:val="nil"/>
              <w:left w:val="nil"/>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99.86%</w:t>
            </w:r>
          </w:p>
        </w:tc>
      </w:tr>
      <w:tr w:rsidR="00421AFE" w:rsidRPr="00421AFE" w:rsidTr="003C019D">
        <w:trPr>
          <w:trHeight w:val="1084"/>
        </w:trPr>
        <w:tc>
          <w:tcPr>
            <w:tcW w:w="481" w:type="dxa"/>
            <w:tcBorders>
              <w:top w:val="nil"/>
              <w:left w:val="single" w:sz="8" w:space="0" w:color="auto"/>
              <w:bottom w:val="single" w:sz="8"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1092" w:type="dxa"/>
            <w:tcBorders>
              <w:top w:val="nil"/>
              <w:left w:val="nil"/>
              <w:bottom w:val="single" w:sz="8" w:space="0" w:color="auto"/>
              <w:right w:val="nil"/>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c>
          <w:tcPr>
            <w:tcW w:w="642" w:type="dxa"/>
            <w:tcBorders>
              <w:top w:val="nil"/>
              <w:left w:val="nil"/>
              <w:bottom w:val="single" w:sz="8"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5863"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421AFE" w:rsidRPr="00421AFE" w:rsidRDefault="00421AFE" w:rsidP="00421AFE">
            <w:pPr>
              <w:rPr>
                <w:b/>
                <w:bCs/>
                <w:color w:val="000000"/>
                <w:sz w:val="22"/>
                <w:szCs w:val="22"/>
              </w:rPr>
            </w:pPr>
            <w:r w:rsidRPr="00421AFE">
              <w:rPr>
                <w:b/>
                <w:bCs/>
                <w:color w:val="000000"/>
                <w:sz w:val="22"/>
                <w:szCs w:val="22"/>
              </w:rPr>
              <w:t xml:space="preserve">Свега  Раздео 5.  - ПРОГРАМ 6:                                           </w:t>
            </w:r>
            <w:r w:rsidRPr="00421AFE">
              <w:rPr>
                <w:b/>
                <w:bCs/>
                <w:i/>
                <w:iCs/>
                <w:color w:val="000000"/>
                <w:sz w:val="22"/>
                <w:szCs w:val="22"/>
              </w:rPr>
              <w:t xml:space="preserve">извор фин.  01 општи приходи и прим.  буџ 15,256.728.96     извор фин. 06 донације међ. Организација       3.516.283.05   извор фин. 13 нер.вишак прихода прет. година     490.000    </w:t>
            </w:r>
          </w:p>
        </w:tc>
        <w:tc>
          <w:tcPr>
            <w:tcW w:w="1683" w:type="dxa"/>
            <w:tcBorders>
              <w:top w:val="nil"/>
              <w:left w:val="nil"/>
              <w:bottom w:val="single" w:sz="8" w:space="0" w:color="auto"/>
              <w:right w:val="nil"/>
            </w:tcBorders>
            <w:shd w:val="clear" w:color="000000" w:fill="FAC090"/>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28,380,000</w:t>
            </w:r>
          </w:p>
        </w:tc>
        <w:tc>
          <w:tcPr>
            <w:tcW w:w="1716" w:type="dxa"/>
            <w:tcBorders>
              <w:top w:val="nil"/>
              <w:left w:val="single" w:sz="8" w:space="0" w:color="auto"/>
              <w:bottom w:val="single" w:sz="8" w:space="0" w:color="auto"/>
              <w:right w:val="nil"/>
            </w:tcBorders>
            <w:shd w:val="clear" w:color="000000" w:fill="FAC090"/>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19,263,012.01</w:t>
            </w:r>
          </w:p>
        </w:tc>
        <w:tc>
          <w:tcPr>
            <w:tcW w:w="1495" w:type="dxa"/>
            <w:tcBorders>
              <w:top w:val="nil"/>
              <w:left w:val="single" w:sz="8" w:space="0" w:color="auto"/>
              <w:bottom w:val="single" w:sz="8" w:space="0" w:color="auto"/>
              <w:right w:val="single" w:sz="8" w:space="0" w:color="auto"/>
            </w:tcBorders>
            <w:shd w:val="clear" w:color="000000" w:fill="FAC090"/>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67.88%</w:t>
            </w:r>
          </w:p>
        </w:tc>
      </w:tr>
      <w:tr w:rsidR="00421AFE" w:rsidRPr="00421AFE" w:rsidTr="002208C6">
        <w:trPr>
          <w:trHeight w:val="315"/>
        </w:trPr>
        <w:tc>
          <w:tcPr>
            <w:tcW w:w="481"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b/>
                <w:bCs/>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37"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5126" w:type="dxa"/>
            <w:tcBorders>
              <w:top w:val="nil"/>
              <w:left w:val="nil"/>
              <w:bottom w:val="nil"/>
              <w:right w:val="nil"/>
            </w:tcBorders>
            <w:shd w:val="clear" w:color="auto" w:fill="auto"/>
            <w:vAlign w:val="center"/>
            <w:hideMark/>
          </w:tcPr>
          <w:p w:rsidR="00421AFE" w:rsidRPr="00421AFE" w:rsidRDefault="00421AFE" w:rsidP="00421AFE">
            <w:pPr>
              <w:rPr>
                <w:b/>
                <w:bCs/>
                <w:sz w:val="22"/>
                <w:szCs w:val="22"/>
              </w:rPr>
            </w:pPr>
          </w:p>
        </w:tc>
        <w:tc>
          <w:tcPr>
            <w:tcW w:w="1683" w:type="dxa"/>
            <w:tcBorders>
              <w:top w:val="nil"/>
              <w:left w:val="nil"/>
              <w:bottom w:val="nil"/>
              <w:right w:val="nil"/>
            </w:tcBorders>
            <w:shd w:val="clear" w:color="auto" w:fill="auto"/>
            <w:noWrap/>
            <w:vAlign w:val="center"/>
            <w:hideMark/>
          </w:tcPr>
          <w:p w:rsidR="00421AFE" w:rsidRPr="00421AFE" w:rsidRDefault="00421AFE" w:rsidP="00421AFE">
            <w:pPr>
              <w:jc w:val="right"/>
              <w:rPr>
                <w:color w:val="000000"/>
                <w:sz w:val="22"/>
                <w:szCs w:val="22"/>
              </w:rPr>
            </w:pPr>
          </w:p>
        </w:tc>
        <w:tc>
          <w:tcPr>
            <w:tcW w:w="1716"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1495"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r>
      <w:tr w:rsidR="00421AFE" w:rsidRPr="00421AFE" w:rsidTr="002208C6">
        <w:trPr>
          <w:trHeight w:val="465"/>
        </w:trPr>
        <w:tc>
          <w:tcPr>
            <w:tcW w:w="481" w:type="dxa"/>
            <w:tcBorders>
              <w:top w:val="single" w:sz="8" w:space="0" w:color="auto"/>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1092" w:type="dxa"/>
            <w:tcBorders>
              <w:top w:val="single" w:sz="8" w:space="0" w:color="auto"/>
              <w:left w:val="nil"/>
              <w:bottom w:val="nil"/>
              <w:right w:val="nil"/>
            </w:tcBorders>
            <w:shd w:val="clear" w:color="auto" w:fill="auto"/>
            <w:noWrap/>
            <w:vAlign w:val="center"/>
            <w:hideMark/>
          </w:tcPr>
          <w:p w:rsidR="00421AFE" w:rsidRPr="00421AFE" w:rsidRDefault="00421AFE" w:rsidP="00421AFE">
            <w:pPr>
              <w:rPr>
                <w:b/>
                <w:bCs/>
                <w:color w:val="000000"/>
                <w:sz w:val="22"/>
                <w:szCs w:val="22"/>
              </w:rPr>
            </w:pPr>
            <w:r w:rsidRPr="00421AFE">
              <w:rPr>
                <w:b/>
                <w:bCs/>
                <w:color w:val="000000"/>
                <w:sz w:val="22"/>
                <w:szCs w:val="22"/>
              </w:rPr>
              <w:t>1501</w:t>
            </w:r>
          </w:p>
        </w:tc>
        <w:tc>
          <w:tcPr>
            <w:tcW w:w="642" w:type="dxa"/>
            <w:tcBorders>
              <w:top w:val="single" w:sz="8" w:space="0" w:color="auto"/>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718" w:type="dxa"/>
            <w:tcBorders>
              <w:top w:val="single" w:sz="8" w:space="0" w:color="auto"/>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737" w:type="dxa"/>
            <w:tcBorders>
              <w:top w:val="single" w:sz="8" w:space="0" w:color="auto"/>
              <w:left w:val="single" w:sz="8" w:space="0" w:color="auto"/>
              <w:bottom w:val="nil"/>
              <w:right w:val="single" w:sz="8" w:space="0" w:color="auto"/>
            </w:tcBorders>
            <w:shd w:val="clear" w:color="auto" w:fill="auto"/>
            <w:noWrap/>
            <w:vAlign w:val="center"/>
            <w:hideMark/>
          </w:tcPr>
          <w:p w:rsidR="00421AFE" w:rsidRPr="00421AFE" w:rsidRDefault="00421AFE" w:rsidP="00421AFE">
            <w:pPr>
              <w:rPr>
                <w:b/>
                <w:bCs/>
                <w:color w:val="000000"/>
                <w:sz w:val="22"/>
                <w:szCs w:val="22"/>
              </w:rPr>
            </w:pPr>
            <w:r w:rsidRPr="00421AFE">
              <w:rPr>
                <w:b/>
                <w:bCs/>
                <w:color w:val="000000"/>
                <w:sz w:val="22"/>
                <w:szCs w:val="22"/>
              </w:rPr>
              <w:t> </w:t>
            </w:r>
          </w:p>
        </w:tc>
        <w:tc>
          <w:tcPr>
            <w:tcW w:w="5126" w:type="dxa"/>
            <w:tcBorders>
              <w:top w:val="single" w:sz="8" w:space="0" w:color="auto"/>
              <w:left w:val="nil"/>
              <w:bottom w:val="nil"/>
              <w:right w:val="nil"/>
            </w:tcBorders>
            <w:shd w:val="clear" w:color="auto" w:fill="auto"/>
            <w:noWrap/>
            <w:vAlign w:val="center"/>
            <w:hideMark/>
          </w:tcPr>
          <w:p w:rsidR="00421AFE" w:rsidRPr="00421AFE" w:rsidRDefault="00421AFE" w:rsidP="00421AFE">
            <w:pPr>
              <w:rPr>
                <w:b/>
                <w:bCs/>
                <w:color w:val="000000"/>
                <w:sz w:val="22"/>
                <w:szCs w:val="22"/>
              </w:rPr>
            </w:pPr>
            <w:r w:rsidRPr="00421AFE">
              <w:rPr>
                <w:b/>
                <w:bCs/>
                <w:color w:val="000000"/>
                <w:sz w:val="22"/>
                <w:szCs w:val="22"/>
              </w:rPr>
              <w:t>ПРОГРАМ 3: ЛОКАЛНИ ЕКОНОМСКИ РАЗВОЈ</w:t>
            </w:r>
          </w:p>
        </w:tc>
        <w:tc>
          <w:tcPr>
            <w:tcW w:w="1683" w:type="dxa"/>
            <w:tcBorders>
              <w:top w:val="single" w:sz="8" w:space="0" w:color="auto"/>
              <w:left w:val="single" w:sz="8" w:space="0" w:color="auto"/>
              <w:bottom w:val="nil"/>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 </w:t>
            </w:r>
          </w:p>
        </w:tc>
        <w:tc>
          <w:tcPr>
            <w:tcW w:w="1716" w:type="dxa"/>
            <w:tcBorders>
              <w:top w:val="single" w:sz="8" w:space="0" w:color="auto"/>
              <w:left w:val="nil"/>
              <w:bottom w:val="nil"/>
              <w:right w:val="nil"/>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c>
          <w:tcPr>
            <w:tcW w:w="1495" w:type="dxa"/>
            <w:tcBorders>
              <w:top w:val="single" w:sz="8" w:space="0" w:color="auto"/>
              <w:left w:val="single" w:sz="8" w:space="0" w:color="auto"/>
              <w:bottom w:val="nil"/>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r>
      <w:tr w:rsidR="00B03747"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B03747" w:rsidRPr="00421AFE" w:rsidRDefault="00B03747"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B03747" w:rsidRPr="00421AFE" w:rsidRDefault="00B03747" w:rsidP="00421AFE">
            <w:pPr>
              <w:jc w:val="center"/>
              <w:rPr>
                <w:color w:val="000000"/>
                <w:sz w:val="22"/>
                <w:szCs w:val="22"/>
              </w:rPr>
            </w:pPr>
          </w:p>
        </w:tc>
        <w:tc>
          <w:tcPr>
            <w:tcW w:w="1734" w:type="dxa"/>
            <w:gridSpan w:val="2"/>
            <w:tcBorders>
              <w:top w:val="nil"/>
              <w:left w:val="nil"/>
              <w:bottom w:val="nil"/>
              <w:right w:val="nil"/>
            </w:tcBorders>
            <w:shd w:val="clear" w:color="auto" w:fill="auto"/>
            <w:noWrap/>
            <w:vAlign w:val="center"/>
            <w:hideMark/>
          </w:tcPr>
          <w:p w:rsidR="00B03747" w:rsidRPr="00421AFE" w:rsidRDefault="00B03747" w:rsidP="00B03747">
            <w:pPr>
              <w:rPr>
                <w:color w:val="000000"/>
                <w:sz w:val="22"/>
                <w:szCs w:val="22"/>
              </w:rPr>
            </w:pPr>
            <w:r w:rsidRPr="00421AFE">
              <w:rPr>
                <w:b/>
                <w:bCs/>
                <w:color w:val="000000"/>
                <w:sz w:val="22"/>
                <w:szCs w:val="22"/>
              </w:rPr>
              <w:t>1501-0001</w:t>
            </w:r>
          </w:p>
        </w:tc>
        <w:tc>
          <w:tcPr>
            <w:tcW w:w="718" w:type="dxa"/>
            <w:tcBorders>
              <w:top w:val="nil"/>
              <w:left w:val="nil"/>
              <w:bottom w:val="nil"/>
              <w:right w:val="nil"/>
            </w:tcBorders>
            <w:shd w:val="clear" w:color="auto" w:fill="auto"/>
            <w:noWrap/>
            <w:vAlign w:val="center"/>
            <w:hideMark/>
          </w:tcPr>
          <w:p w:rsidR="00B03747" w:rsidRPr="00421AFE" w:rsidRDefault="00B03747" w:rsidP="00421AFE">
            <w:pPr>
              <w:jc w:val="center"/>
              <w:rPr>
                <w:color w:val="000000"/>
                <w:sz w:val="22"/>
                <w:szCs w:val="22"/>
              </w:rPr>
            </w:pPr>
          </w:p>
        </w:tc>
        <w:tc>
          <w:tcPr>
            <w:tcW w:w="737" w:type="dxa"/>
            <w:tcBorders>
              <w:top w:val="nil"/>
              <w:left w:val="single" w:sz="8" w:space="0" w:color="auto"/>
              <w:bottom w:val="nil"/>
              <w:right w:val="single" w:sz="8" w:space="0" w:color="auto"/>
            </w:tcBorders>
            <w:shd w:val="clear" w:color="auto" w:fill="auto"/>
            <w:noWrap/>
            <w:vAlign w:val="center"/>
            <w:hideMark/>
          </w:tcPr>
          <w:p w:rsidR="00B03747" w:rsidRPr="00421AFE" w:rsidRDefault="00B03747" w:rsidP="00421AFE">
            <w:pPr>
              <w:rPr>
                <w:b/>
                <w:bCs/>
                <w:color w:val="000000"/>
                <w:sz w:val="22"/>
                <w:szCs w:val="22"/>
              </w:rPr>
            </w:pPr>
            <w:r w:rsidRPr="00421AFE">
              <w:rPr>
                <w:b/>
                <w:bCs/>
                <w:color w:val="000000"/>
                <w:sz w:val="22"/>
                <w:szCs w:val="22"/>
              </w:rPr>
              <w:t> </w:t>
            </w:r>
          </w:p>
        </w:tc>
        <w:tc>
          <w:tcPr>
            <w:tcW w:w="5126" w:type="dxa"/>
            <w:tcBorders>
              <w:top w:val="nil"/>
              <w:left w:val="nil"/>
              <w:bottom w:val="nil"/>
              <w:right w:val="nil"/>
            </w:tcBorders>
            <w:shd w:val="clear" w:color="auto" w:fill="auto"/>
            <w:noWrap/>
            <w:vAlign w:val="center"/>
            <w:hideMark/>
          </w:tcPr>
          <w:p w:rsidR="00B03747" w:rsidRPr="00421AFE" w:rsidRDefault="00B03747" w:rsidP="00421AFE">
            <w:pPr>
              <w:rPr>
                <w:b/>
                <w:bCs/>
                <w:color w:val="000000"/>
                <w:sz w:val="22"/>
                <w:szCs w:val="22"/>
              </w:rPr>
            </w:pPr>
            <w:r w:rsidRPr="00421AFE">
              <w:rPr>
                <w:b/>
                <w:bCs/>
                <w:color w:val="000000"/>
                <w:sz w:val="22"/>
                <w:szCs w:val="22"/>
              </w:rPr>
              <w:t>Унапређење привредног и инвестиц. амбијента</w:t>
            </w:r>
          </w:p>
        </w:tc>
        <w:tc>
          <w:tcPr>
            <w:tcW w:w="1683" w:type="dxa"/>
            <w:tcBorders>
              <w:top w:val="nil"/>
              <w:left w:val="single" w:sz="8" w:space="0" w:color="auto"/>
              <w:bottom w:val="nil"/>
              <w:right w:val="single" w:sz="8" w:space="0" w:color="auto"/>
            </w:tcBorders>
            <w:shd w:val="clear" w:color="auto" w:fill="auto"/>
            <w:noWrap/>
            <w:vAlign w:val="center"/>
            <w:hideMark/>
          </w:tcPr>
          <w:p w:rsidR="00B03747" w:rsidRPr="00421AFE" w:rsidRDefault="00B03747" w:rsidP="00421AFE">
            <w:pPr>
              <w:jc w:val="right"/>
              <w:rPr>
                <w:color w:val="000000"/>
                <w:sz w:val="22"/>
                <w:szCs w:val="22"/>
              </w:rPr>
            </w:pPr>
            <w:r w:rsidRPr="00421AFE">
              <w:rPr>
                <w:color w:val="000000"/>
                <w:sz w:val="22"/>
                <w:szCs w:val="22"/>
              </w:rPr>
              <w:t> </w:t>
            </w:r>
          </w:p>
        </w:tc>
        <w:tc>
          <w:tcPr>
            <w:tcW w:w="1716" w:type="dxa"/>
            <w:tcBorders>
              <w:top w:val="nil"/>
              <w:left w:val="nil"/>
              <w:bottom w:val="nil"/>
              <w:right w:val="nil"/>
            </w:tcBorders>
            <w:shd w:val="clear" w:color="auto" w:fill="auto"/>
            <w:noWrap/>
            <w:vAlign w:val="center"/>
            <w:hideMark/>
          </w:tcPr>
          <w:p w:rsidR="00B03747" w:rsidRPr="00421AFE" w:rsidRDefault="00B03747" w:rsidP="00421AFE">
            <w:pPr>
              <w:rPr>
                <w:color w:val="000000"/>
                <w:sz w:val="22"/>
                <w:szCs w:val="22"/>
              </w:rPr>
            </w:pPr>
          </w:p>
        </w:tc>
        <w:tc>
          <w:tcPr>
            <w:tcW w:w="1495" w:type="dxa"/>
            <w:tcBorders>
              <w:top w:val="nil"/>
              <w:left w:val="single" w:sz="8" w:space="0" w:color="auto"/>
              <w:bottom w:val="nil"/>
              <w:right w:val="single" w:sz="8" w:space="0" w:color="auto"/>
            </w:tcBorders>
            <w:shd w:val="clear" w:color="auto" w:fill="auto"/>
            <w:noWrap/>
            <w:vAlign w:val="center"/>
            <w:hideMark/>
          </w:tcPr>
          <w:p w:rsidR="00B03747" w:rsidRPr="00421AFE" w:rsidRDefault="00B03747" w:rsidP="00421AFE">
            <w:pPr>
              <w:rPr>
                <w:color w:val="000000"/>
                <w:sz w:val="22"/>
                <w:szCs w:val="22"/>
              </w:rPr>
            </w:pPr>
            <w:r w:rsidRPr="00421AFE">
              <w:rPr>
                <w:color w:val="000000"/>
                <w:sz w:val="22"/>
                <w:szCs w:val="22"/>
              </w:rPr>
              <w:t> </w:t>
            </w:r>
          </w:p>
        </w:tc>
      </w:tr>
      <w:tr w:rsidR="00421AFE"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b/>
                <w:bCs/>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i/>
                <w:iCs/>
                <w:color w:val="000000"/>
                <w:sz w:val="22"/>
                <w:szCs w:val="22"/>
              </w:rPr>
            </w:pPr>
            <w:r w:rsidRPr="00421AFE">
              <w:rPr>
                <w:i/>
                <w:iCs/>
                <w:color w:val="000000"/>
                <w:sz w:val="22"/>
                <w:szCs w:val="22"/>
              </w:rPr>
              <w:t>620</w:t>
            </w: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i/>
                <w:iCs/>
                <w:color w:val="000000"/>
                <w:sz w:val="22"/>
                <w:szCs w:val="22"/>
              </w:rPr>
            </w:pPr>
          </w:p>
        </w:tc>
        <w:tc>
          <w:tcPr>
            <w:tcW w:w="737" w:type="dxa"/>
            <w:tcBorders>
              <w:top w:val="nil"/>
              <w:left w:val="single" w:sz="8" w:space="0" w:color="auto"/>
              <w:bottom w:val="nil"/>
              <w:right w:val="single" w:sz="8" w:space="0" w:color="auto"/>
            </w:tcBorders>
            <w:shd w:val="clear" w:color="auto" w:fill="auto"/>
            <w:noWrap/>
            <w:vAlign w:val="center"/>
            <w:hideMark/>
          </w:tcPr>
          <w:p w:rsidR="00421AFE" w:rsidRPr="00421AFE" w:rsidRDefault="00421AFE" w:rsidP="00421AFE">
            <w:pPr>
              <w:rPr>
                <w:b/>
                <w:bCs/>
                <w:i/>
                <w:iCs/>
                <w:color w:val="000000"/>
                <w:sz w:val="22"/>
                <w:szCs w:val="22"/>
              </w:rPr>
            </w:pPr>
            <w:r w:rsidRPr="00421AFE">
              <w:rPr>
                <w:b/>
                <w:bCs/>
                <w:i/>
                <w:iCs/>
                <w:color w:val="000000"/>
                <w:sz w:val="22"/>
                <w:szCs w:val="22"/>
              </w:rPr>
              <w:t> </w:t>
            </w:r>
          </w:p>
        </w:tc>
        <w:tc>
          <w:tcPr>
            <w:tcW w:w="5126" w:type="dxa"/>
            <w:tcBorders>
              <w:top w:val="nil"/>
              <w:left w:val="nil"/>
              <w:bottom w:val="nil"/>
              <w:right w:val="nil"/>
            </w:tcBorders>
            <w:shd w:val="clear" w:color="auto" w:fill="auto"/>
            <w:noWrap/>
            <w:vAlign w:val="center"/>
            <w:hideMark/>
          </w:tcPr>
          <w:p w:rsidR="00421AFE" w:rsidRPr="00421AFE" w:rsidRDefault="00421AFE" w:rsidP="00421AFE">
            <w:pPr>
              <w:rPr>
                <w:i/>
                <w:iCs/>
                <w:color w:val="000000"/>
                <w:sz w:val="22"/>
                <w:szCs w:val="22"/>
              </w:rPr>
            </w:pPr>
            <w:r w:rsidRPr="00421AFE">
              <w:rPr>
                <w:i/>
                <w:iCs/>
                <w:color w:val="000000"/>
                <w:sz w:val="22"/>
                <w:szCs w:val="22"/>
              </w:rPr>
              <w:t>Развој заједнице</w:t>
            </w:r>
          </w:p>
        </w:tc>
        <w:tc>
          <w:tcPr>
            <w:tcW w:w="1683" w:type="dxa"/>
            <w:tcBorders>
              <w:top w:val="nil"/>
              <w:left w:val="single" w:sz="8" w:space="0" w:color="auto"/>
              <w:bottom w:val="nil"/>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 xml:space="preserve"> </w:t>
            </w:r>
          </w:p>
        </w:tc>
        <w:tc>
          <w:tcPr>
            <w:tcW w:w="1716"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1495" w:type="dxa"/>
            <w:tcBorders>
              <w:top w:val="nil"/>
              <w:left w:val="single" w:sz="8" w:space="0" w:color="auto"/>
              <w:bottom w:val="nil"/>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r>
      <w:tr w:rsidR="00421AFE"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89</w:t>
            </w:r>
          </w:p>
        </w:tc>
        <w:tc>
          <w:tcPr>
            <w:tcW w:w="737" w:type="dxa"/>
            <w:tcBorders>
              <w:top w:val="single" w:sz="4" w:space="0" w:color="auto"/>
              <w:left w:val="single" w:sz="8" w:space="0" w:color="auto"/>
              <w:bottom w:val="single" w:sz="4" w:space="0" w:color="auto"/>
              <w:right w:val="nil"/>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423</w:t>
            </w:r>
          </w:p>
        </w:tc>
        <w:tc>
          <w:tcPr>
            <w:tcW w:w="512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Услуге по уговору</w:t>
            </w:r>
          </w:p>
        </w:tc>
        <w:tc>
          <w:tcPr>
            <w:tcW w:w="1683" w:type="dxa"/>
            <w:tcBorders>
              <w:top w:val="single" w:sz="4" w:space="0" w:color="auto"/>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200,000</w:t>
            </w:r>
          </w:p>
        </w:tc>
        <w:tc>
          <w:tcPr>
            <w:tcW w:w="1716" w:type="dxa"/>
            <w:tcBorders>
              <w:top w:val="single" w:sz="4" w:space="0" w:color="auto"/>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200,000.00</w:t>
            </w:r>
          </w:p>
        </w:tc>
        <w:tc>
          <w:tcPr>
            <w:tcW w:w="149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100.00%</w:t>
            </w:r>
          </w:p>
        </w:tc>
      </w:tr>
      <w:tr w:rsidR="00421AFE"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91</w:t>
            </w:r>
          </w:p>
        </w:tc>
        <w:tc>
          <w:tcPr>
            <w:tcW w:w="737" w:type="dxa"/>
            <w:tcBorders>
              <w:top w:val="nil"/>
              <w:left w:val="single" w:sz="8" w:space="0" w:color="auto"/>
              <w:bottom w:val="single" w:sz="4" w:space="0" w:color="auto"/>
              <w:right w:val="nil"/>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481</w:t>
            </w:r>
          </w:p>
        </w:tc>
        <w:tc>
          <w:tcPr>
            <w:tcW w:w="5126" w:type="dxa"/>
            <w:tcBorders>
              <w:top w:val="nil"/>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 xml:space="preserve">Дотације невладиним организацијама </w:t>
            </w:r>
          </w:p>
        </w:tc>
        <w:tc>
          <w:tcPr>
            <w:tcW w:w="1683"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3,800,000</w:t>
            </w:r>
          </w:p>
        </w:tc>
        <w:tc>
          <w:tcPr>
            <w:tcW w:w="1716"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3,648,158.00</w:t>
            </w:r>
          </w:p>
        </w:tc>
        <w:tc>
          <w:tcPr>
            <w:tcW w:w="1495"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96.00%</w:t>
            </w:r>
          </w:p>
        </w:tc>
      </w:tr>
      <w:tr w:rsidR="00421AFE" w:rsidRPr="00421AFE" w:rsidTr="003C019D">
        <w:trPr>
          <w:trHeight w:val="553"/>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5863"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421AFE" w:rsidRPr="00421AFE" w:rsidRDefault="00421AFE" w:rsidP="00B03747">
            <w:pPr>
              <w:rPr>
                <w:b/>
                <w:bCs/>
                <w:color w:val="000000"/>
                <w:sz w:val="22"/>
                <w:szCs w:val="22"/>
              </w:rPr>
            </w:pPr>
            <w:r w:rsidRPr="00421AFE">
              <w:rPr>
                <w:b/>
                <w:bCs/>
                <w:color w:val="000000"/>
                <w:sz w:val="22"/>
                <w:szCs w:val="22"/>
              </w:rPr>
              <w:t xml:space="preserve">Свега за програмску активност 1501-0001                           </w:t>
            </w:r>
            <w:r w:rsidRPr="00421AFE">
              <w:rPr>
                <w:b/>
                <w:bCs/>
                <w:i/>
                <w:iCs/>
                <w:color w:val="000000"/>
                <w:sz w:val="22"/>
                <w:szCs w:val="22"/>
              </w:rPr>
              <w:t>извор финан</w:t>
            </w:r>
            <w:r w:rsidR="00B03747">
              <w:rPr>
                <w:b/>
                <w:bCs/>
                <w:i/>
                <w:iCs/>
                <w:color w:val="000000"/>
                <w:sz w:val="22"/>
                <w:szCs w:val="22"/>
              </w:rPr>
              <w:t>.</w:t>
            </w:r>
            <w:r w:rsidRPr="00421AFE">
              <w:rPr>
                <w:b/>
                <w:bCs/>
                <w:i/>
                <w:iCs/>
                <w:color w:val="000000"/>
                <w:sz w:val="22"/>
                <w:szCs w:val="22"/>
              </w:rPr>
              <w:t xml:space="preserve"> 01 општи приходи и примања  буџета</w:t>
            </w:r>
          </w:p>
        </w:tc>
        <w:tc>
          <w:tcPr>
            <w:tcW w:w="1683" w:type="dxa"/>
            <w:tcBorders>
              <w:top w:val="single" w:sz="8" w:space="0" w:color="auto"/>
              <w:left w:val="nil"/>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4,000,000.00</w:t>
            </w:r>
          </w:p>
        </w:tc>
        <w:tc>
          <w:tcPr>
            <w:tcW w:w="1716" w:type="dxa"/>
            <w:tcBorders>
              <w:top w:val="single" w:sz="8" w:space="0" w:color="auto"/>
              <w:left w:val="nil"/>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3,848,158.00</w:t>
            </w:r>
          </w:p>
        </w:tc>
        <w:tc>
          <w:tcPr>
            <w:tcW w:w="1495" w:type="dxa"/>
            <w:tcBorders>
              <w:top w:val="single" w:sz="8" w:space="0" w:color="auto"/>
              <w:left w:val="nil"/>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96.20%</w:t>
            </w:r>
          </w:p>
        </w:tc>
      </w:tr>
      <w:tr w:rsidR="00421AFE"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b/>
                <w:bCs/>
                <w:color w:val="000000"/>
                <w:sz w:val="22"/>
                <w:szCs w:val="22"/>
              </w:rPr>
            </w:pPr>
            <w:r w:rsidRPr="00421AFE">
              <w:rPr>
                <w:b/>
                <w:bCs/>
                <w:color w:val="000000"/>
                <w:sz w:val="22"/>
                <w:szCs w:val="22"/>
              </w:rPr>
              <w:t>1501-П1</w:t>
            </w: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37" w:type="dxa"/>
            <w:tcBorders>
              <w:top w:val="single" w:sz="8" w:space="0" w:color="auto"/>
              <w:left w:val="single" w:sz="8" w:space="0" w:color="auto"/>
              <w:bottom w:val="nil"/>
              <w:right w:val="nil"/>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c>
          <w:tcPr>
            <w:tcW w:w="5126" w:type="dxa"/>
            <w:tcBorders>
              <w:top w:val="single" w:sz="8" w:space="0" w:color="auto"/>
              <w:left w:val="single" w:sz="8" w:space="0" w:color="auto"/>
              <w:bottom w:val="nil"/>
              <w:right w:val="single" w:sz="8" w:space="0" w:color="auto"/>
            </w:tcBorders>
            <w:shd w:val="clear" w:color="auto" w:fill="auto"/>
            <w:noWrap/>
            <w:vAlign w:val="center"/>
            <w:hideMark/>
          </w:tcPr>
          <w:p w:rsidR="00421AFE" w:rsidRPr="00421AFE" w:rsidRDefault="00421AFE" w:rsidP="00421AFE">
            <w:pPr>
              <w:rPr>
                <w:b/>
                <w:bCs/>
                <w:color w:val="000000"/>
                <w:sz w:val="22"/>
                <w:szCs w:val="22"/>
              </w:rPr>
            </w:pPr>
            <w:r w:rsidRPr="00421AFE">
              <w:rPr>
                <w:b/>
                <w:bCs/>
                <w:color w:val="000000"/>
                <w:sz w:val="22"/>
                <w:szCs w:val="22"/>
              </w:rPr>
              <w:t>Пројекат: Зона успеха</w:t>
            </w:r>
          </w:p>
        </w:tc>
        <w:tc>
          <w:tcPr>
            <w:tcW w:w="1683" w:type="dxa"/>
            <w:tcBorders>
              <w:top w:val="single" w:sz="8" w:space="0" w:color="auto"/>
              <w:left w:val="nil"/>
              <w:bottom w:val="nil"/>
              <w:right w:val="single" w:sz="8" w:space="0" w:color="auto"/>
            </w:tcBorders>
            <w:shd w:val="clear" w:color="auto" w:fill="auto"/>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 </w:t>
            </w:r>
          </w:p>
        </w:tc>
        <w:tc>
          <w:tcPr>
            <w:tcW w:w="1716" w:type="dxa"/>
            <w:tcBorders>
              <w:top w:val="single" w:sz="8" w:space="0" w:color="auto"/>
              <w:left w:val="nil"/>
              <w:bottom w:val="nil"/>
              <w:right w:val="single" w:sz="8" w:space="0" w:color="auto"/>
            </w:tcBorders>
            <w:shd w:val="clear" w:color="auto" w:fill="auto"/>
            <w:noWrap/>
            <w:vAlign w:val="center"/>
            <w:hideMark/>
          </w:tcPr>
          <w:p w:rsidR="00421AFE" w:rsidRPr="00421AFE" w:rsidRDefault="00421AFE" w:rsidP="00421AFE">
            <w:pPr>
              <w:rPr>
                <w:b/>
                <w:bCs/>
                <w:color w:val="000000"/>
                <w:sz w:val="22"/>
                <w:szCs w:val="22"/>
              </w:rPr>
            </w:pPr>
            <w:r w:rsidRPr="00421AFE">
              <w:rPr>
                <w:b/>
                <w:bCs/>
                <w:color w:val="000000"/>
                <w:sz w:val="22"/>
                <w:szCs w:val="22"/>
              </w:rPr>
              <w:t> </w:t>
            </w:r>
          </w:p>
        </w:tc>
        <w:tc>
          <w:tcPr>
            <w:tcW w:w="1495" w:type="dxa"/>
            <w:tcBorders>
              <w:top w:val="single" w:sz="8" w:space="0" w:color="auto"/>
              <w:left w:val="nil"/>
              <w:bottom w:val="nil"/>
              <w:right w:val="single" w:sz="8" w:space="0" w:color="auto"/>
            </w:tcBorders>
            <w:shd w:val="clear" w:color="auto" w:fill="auto"/>
            <w:noWrap/>
            <w:vAlign w:val="center"/>
            <w:hideMark/>
          </w:tcPr>
          <w:p w:rsidR="00421AFE" w:rsidRPr="00421AFE" w:rsidRDefault="00421AFE" w:rsidP="00421AFE">
            <w:pPr>
              <w:rPr>
                <w:b/>
                <w:bCs/>
                <w:color w:val="000000"/>
                <w:sz w:val="22"/>
                <w:szCs w:val="22"/>
              </w:rPr>
            </w:pPr>
            <w:r w:rsidRPr="00421AFE">
              <w:rPr>
                <w:b/>
                <w:bCs/>
                <w:color w:val="000000"/>
                <w:sz w:val="22"/>
                <w:szCs w:val="22"/>
              </w:rPr>
              <w:t> </w:t>
            </w:r>
          </w:p>
        </w:tc>
      </w:tr>
      <w:tr w:rsidR="00421AFE" w:rsidRPr="00421AFE" w:rsidTr="002208C6">
        <w:trPr>
          <w:trHeight w:val="31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i/>
                <w:iCs/>
                <w:color w:val="000000"/>
                <w:sz w:val="22"/>
                <w:szCs w:val="22"/>
              </w:rPr>
            </w:pPr>
            <w:r w:rsidRPr="00421AFE">
              <w:rPr>
                <w:i/>
                <w:iCs/>
                <w:color w:val="000000"/>
                <w:sz w:val="22"/>
                <w:szCs w:val="22"/>
              </w:rPr>
              <w:t>620</w:t>
            </w: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i/>
                <w:iCs/>
                <w:color w:val="000000"/>
                <w:sz w:val="22"/>
                <w:szCs w:val="22"/>
              </w:rPr>
            </w:pPr>
          </w:p>
        </w:tc>
        <w:tc>
          <w:tcPr>
            <w:tcW w:w="737" w:type="dxa"/>
            <w:tcBorders>
              <w:top w:val="nil"/>
              <w:left w:val="single" w:sz="8" w:space="0" w:color="auto"/>
              <w:bottom w:val="nil"/>
              <w:right w:val="single" w:sz="8" w:space="0" w:color="auto"/>
            </w:tcBorders>
            <w:shd w:val="clear" w:color="auto" w:fill="auto"/>
            <w:noWrap/>
            <w:vAlign w:val="center"/>
            <w:hideMark/>
          </w:tcPr>
          <w:p w:rsidR="00421AFE" w:rsidRPr="00421AFE" w:rsidRDefault="00421AFE" w:rsidP="00421AFE">
            <w:pPr>
              <w:rPr>
                <w:b/>
                <w:bCs/>
                <w:i/>
                <w:iCs/>
                <w:color w:val="000000"/>
                <w:sz w:val="22"/>
                <w:szCs w:val="22"/>
              </w:rPr>
            </w:pPr>
            <w:r w:rsidRPr="00421AFE">
              <w:rPr>
                <w:b/>
                <w:bCs/>
                <w:i/>
                <w:iCs/>
                <w:color w:val="000000"/>
                <w:sz w:val="22"/>
                <w:szCs w:val="22"/>
              </w:rPr>
              <w:t> </w:t>
            </w:r>
          </w:p>
        </w:tc>
        <w:tc>
          <w:tcPr>
            <w:tcW w:w="5126" w:type="dxa"/>
            <w:tcBorders>
              <w:top w:val="nil"/>
              <w:left w:val="nil"/>
              <w:bottom w:val="nil"/>
              <w:right w:val="nil"/>
            </w:tcBorders>
            <w:shd w:val="clear" w:color="auto" w:fill="auto"/>
            <w:noWrap/>
            <w:vAlign w:val="center"/>
            <w:hideMark/>
          </w:tcPr>
          <w:p w:rsidR="00421AFE" w:rsidRPr="00421AFE" w:rsidRDefault="00421AFE" w:rsidP="00421AFE">
            <w:pPr>
              <w:rPr>
                <w:i/>
                <w:iCs/>
                <w:color w:val="000000"/>
                <w:sz w:val="22"/>
                <w:szCs w:val="22"/>
              </w:rPr>
            </w:pPr>
            <w:r w:rsidRPr="00421AFE">
              <w:rPr>
                <w:i/>
                <w:iCs/>
                <w:color w:val="000000"/>
                <w:sz w:val="22"/>
                <w:szCs w:val="22"/>
              </w:rPr>
              <w:t>Развој заједнице</w:t>
            </w:r>
          </w:p>
        </w:tc>
        <w:tc>
          <w:tcPr>
            <w:tcW w:w="1683" w:type="dxa"/>
            <w:tcBorders>
              <w:top w:val="nil"/>
              <w:left w:val="single" w:sz="8" w:space="0" w:color="auto"/>
              <w:bottom w:val="nil"/>
              <w:right w:val="single" w:sz="8" w:space="0" w:color="auto"/>
            </w:tcBorders>
            <w:shd w:val="clear" w:color="auto" w:fill="auto"/>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 </w:t>
            </w:r>
          </w:p>
        </w:tc>
        <w:tc>
          <w:tcPr>
            <w:tcW w:w="1716" w:type="dxa"/>
            <w:tcBorders>
              <w:top w:val="nil"/>
              <w:left w:val="nil"/>
              <w:bottom w:val="nil"/>
              <w:right w:val="single" w:sz="8" w:space="0" w:color="auto"/>
            </w:tcBorders>
            <w:shd w:val="clear" w:color="auto" w:fill="auto"/>
            <w:noWrap/>
            <w:vAlign w:val="center"/>
            <w:hideMark/>
          </w:tcPr>
          <w:p w:rsidR="00421AFE" w:rsidRPr="00421AFE" w:rsidRDefault="00421AFE" w:rsidP="00421AFE">
            <w:pPr>
              <w:rPr>
                <w:b/>
                <w:bCs/>
                <w:color w:val="000000"/>
                <w:sz w:val="22"/>
                <w:szCs w:val="22"/>
              </w:rPr>
            </w:pPr>
            <w:r w:rsidRPr="00421AFE">
              <w:rPr>
                <w:b/>
                <w:bCs/>
                <w:color w:val="000000"/>
                <w:sz w:val="22"/>
                <w:szCs w:val="22"/>
              </w:rPr>
              <w:t> </w:t>
            </w:r>
          </w:p>
        </w:tc>
        <w:tc>
          <w:tcPr>
            <w:tcW w:w="1495" w:type="dxa"/>
            <w:tcBorders>
              <w:top w:val="nil"/>
              <w:left w:val="nil"/>
              <w:bottom w:val="nil"/>
              <w:right w:val="single" w:sz="8" w:space="0" w:color="auto"/>
            </w:tcBorders>
            <w:shd w:val="clear" w:color="auto" w:fill="auto"/>
            <w:noWrap/>
            <w:vAlign w:val="center"/>
            <w:hideMark/>
          </w:tcPr>
          <w:p w:rsidR="00421AFE" w:rsidRPr="00421AFE" w:rsidRDefault="00421AFE" w:rsidP="00421AFE">
            <w:pPr>
              <w:rPr>
                <w:b/>
                <w:bCs/>
                <w:color w:val="000000"/>
                <w:sz w:val="22"/>
                <w:szCs w:val="22"/>
              </w:rPr>
            </w:pPr>
            <w:r w:rsidRPr="00421AFE">
              <w:rPr>
                <w:b/>
                <w:bCs/>
                <w:color w:val="000000"/>
                <w:sz w:val="22"/>
                <w:szCs w:val="22"/>
              </w:rPr>
              <w:t> </w:t>
            </w:r>
          </w:p>
        </w:tc>
      </w:tr>
      <w:tr w:rsidR="00421AFE"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97</w:t>
            </w:r>
          </w:p>
        </w:tc>
        <w:tc>
          <w:tcPr>
            <w:tcW w:w="737" w:type="dxa"/>
            <w:tcBorders>
              <w:top w:val="single" w:sz="8" w:space="0" w:color="auto"/>
              <w:left w:val="single" w:sz="8" w:space="0" w:color="auto"/>
              <w:bottom w:val="single" w:sz="4" w:space="0" w:color="auto"/>
              <w:right w:val="nil"/>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423</w:t>
            </w:r>
          </w:p>
        </w:tc>
        <w:tc>
          <w:tcPr>
            <w:tcW w:w="512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Услуге по уговору</w:t>
            </w:r>
          </w:p>
        </w:tc>
        <w:tc>
          <w:tcPr>
            <w:tcW w:w="1683" w:type="dxa"/>
            <w:tcBorders>
              <w:top w:val="single" w:sz="8" w:space="0" w:color="auto"/>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250,000</w:t>
            </w:r>
          </w:p>
        </w:tc>
        <w:tc>
          <w:tcPr>
            <w:tcW w:w="17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249,144.60</w:t>
            </w:r>
          </w:p>
        </w:tc>
        <w:tc>
          <w:tcPr>
            <w:tcW w:w="1495" w:type="dxa"/>
            <w:tcBorders>
              <w:top w:val="single" w:sz="8" w:space="0" w:color="auto"/>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99.66%</w:t>
            </w:r>
          </w:p>
        </w:tc>
      </w:tr>
      <w:tr w:rsidR="00421AFE" w:rsidRPr="00421AFE" w:rsidTr="002208C6">
        <w:trPr>
          <w:trHeight w:val="31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98</w:t>
            </w:r>
          </w:p>
        </w:tc>
        <w:tc>
          <w:tcPr>
            <w:tcW w:w="737" w:type="dxa"/>
            <w:tcBorders>
              <w:top w:val="nil"/>
              <w:left w:val="single" w:sz="8" w:space="0" w:color="auto"/>
              <w:bottom w:val="single" w:sz="8" w:space="0" w:color="auto"/>
              <w:right w:val="nil"/>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424</w:t>
            </w:r>
          </w:p>
        </w:tc>
        <w:tc>
          <w:tcPr>
            <w:tcW w:w="5126" w:type="dxa"/>
            <w:tcBorders>
              <w:top w:val="nil"/>
              <w:left w:val="single" w:sz="8" w:space="0" w:color="auto"/>
              <w:bottom w:val="single" w:sz="8"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Специјализоване услуге</w:t>
            </w:r>
          </w:p>
        </w:tc>
        <w:tc>
          <w:tcPr>
            <w:tcW w:w="1683" w:type="dxa"/>
            <w:tcBorders>
              <w:top w:val="nil"/>
              <w:left w:val="nil"/>
              <w:bottom w:val="single" w:sz="8"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40,000</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40,000.00</w:t>
            </w:r>
          </w:p>
        </w:tc>
        <w:tc>
          <w:tcPr>
            <w:tcW w:w="1495" w:type="dxa"/>
            <w:tcBorders>
              <w:top w:val="nil"/>
              <w:left w:val="nil"/>
              <w:bottom w:val="single" w:sz="8"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100.00%</w:t>
            </w:r>
          </w:p>
        </w:tc>
      </w:tr>
      <w:tr w:rsidR="00421AFE" w:rsidRPr="00421AFE" w:rsidTr="003C019D">
        <w:trPr>
          <w:trHeight w:val="671"/>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5863" w:type="dxa"/>
            <w:gridSpan w:val="2"/>
            <w:tcBorders>
              <w:top w:val="nil"/>
              <w:left w:val="single" w:sz="8" w:space="0" w:color="auto"/>
              <w:bottom w:val="single" w:sz="8" w:space="0" w:color="auto"/>
              <w:right w:val="single" w:sz="8" w:space="0" w:color="000000"/>
            </w:tcBorders>
            <w:shd w:val="clear" w:color="000000" w:fill="DDD9C3"/>
            <w:vAlign w:val="center"/>
            <w:hideMark/>
          </w:tcPr>
          <w:p w:rsidR="00421AFE" w:rsidRPr="00421AFE" w:rsidRDefault="00421AFE" w:rsidP="00421AFE">
            <w:pPr>
              <w:rPr>
                <w:b/>
                <w:bCs/>
                <w:color w:val="000000"/>
                <w:sz w:val="22"/>
                <w:szCs w:val="22"/>
              </w:rPr>
            </w:pPr>
            <w:r w:rsidRPr="00421AFE">
              <w:rPr>
                <w:b/>
                <w:bCs/>
                <w:color w:val="000000"/>
                <w:sz w:val="22"/>
                <w:szCs w:val="22"/>
              </w:rPr>
              <w:t xml:space="preserve">Свега за пројекат 1501-П1                                              </w:t>
            </w:r>
            <w:r w:rsidRPr="00421AFE">
              <w:rPr>
                <w:b/>
                <w:bCs/>
                <w:i/>
                <w:iCs/>
                <w:color w:val="000000"/>
                <w:sz w:val="22"/>
                <w:szCs w:val="22"/>
              </w:rPr>
              <w:t xml:space="preserve">            извор финанс. 06 - донације међународних организација   </w:t>
            </w:r>
          </w:p>
        </w:tc>
        <w:tc>
          <w:tcPr>
            <w:tcW w:w="1683" w:type="dxa"/>
            <w:tcBorders>
              <w:top w:val="nil"/>
              <w:left w:val="nil"/>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290,000.00</w:t>
            </w:r>
          </w:p>
        </w:tc>
        <w:tc>
          <w:tcPr>
            <w:tcW w:w="1716" w:type="dxa"/>
            <w:tcBorders>
              <w:top w:val="nil"/>
              <w:left w:val="nil"/>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289,144.60</w:t>
            </w:r>
          </w:p>
        </w:tc>
        <w:tc>
          <w:tcPr>
            <w:tcW w:w="1495" w:type="dxa"/>
            <w:tcBorders>
              <w:top w:val="nil"/>
              <w:left w:val="nil"/>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99.71%</w:t>
            </w:r>
          </w:p>
        </w:tc>
      </w:tr>
      <w:tr w:rsidR="00421AFE" w:rsidRPr="00421AFE" w:rsidTr="002208C6">
        <w:trPr>
          <w:trHeight w:val="31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37"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5126"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1683" w:type="dxa"/>
            <w:tcBorders>
              <w:top w:val="nil"/>
              <w:left w:val="nil"/>
              <w:bottom w:val="nil"/>
              <w:right w:val="nil"/>
            </w:tcBorders>
            <w:shd w:val="clear" w:color="auto" w:fill="auto"/>
            <w:noWrap/>
            <w:vAlign w:val="center"/>
            <w:hideMark/>
          </w:tcPr>
          <w:p w:rsidR="00421AFE" w:rsidRPr="00421AFE" w:rsidRDefault="00421AFE" w:rsidP="00421AFE">
            <w:pPr>
              <w:jc w:val="right"/>
              <w:rPr>
                <w:b/>
                <w:bCs/>
                <w:color w:val="000000"/>
                <w:sz w:val="22"/>
                <w:szCs w:val="22"/>
              </w:rPr>
            </w:pPr>
          </w:p>
        </w:tc>
        <w:tc>
          <w:tcPr>
            <w:tcW w:w="1716" w:type="dxa"/>
            <w:tcBorders>
              <w:top w:val="nil"/>
              <w:left w:val="nil"/>
              <w:bottom w:val="nil"/>
              <w:right w:val="nil"/>
            </w:tcBorders>
            <w:shd w:val="clear" w:color="auto" w:fill="auto"/>
            <w:noWrap/>
            <w:vAlign w:val="center"/>
            <w:hideMark/>
          </w:tcPr>
          <w:p w:rsidR="00421AFE" w:rsidRPr="00421AFE" w:rsidRDefault="00421AFE" w:rsidP="00421AFE">
            <w:pPr>
              <w:rPr>
                <w:b/>
                <w:bCs/>
                <w:color w:val="000000"/>
                <w:sz w:val="22"/>
                <w:szCs w:val="22"/>
              </w:rPr>
            </w:pPr>
          </w:p>
        </w:tc>
        <w:tc>
          <w:tcPr>
            <w:tcW w:w="1495" w:type="dxa"/>
            <w:tcBorders>
              <w:top w:val="nil"/>
              <w:left w:val="nil"/>
              <w:bottom w:val="nil"/>
              <w:right w:val="single" w:sz="8" w:space="0" w:color="auto"/>
            </w:tcBorders>
            <w:shd w:val="clear" w:color="auto" w:fill="auto"/>
            <w:noWrap/>
            <w:vAlign w:val="center"/>
            <w:hideMark/>
          </w:tcPr>
          <w:p w:rsidR="00421AFE" w:rsidRPr="00421AFE" w:rsidRDefault="00421AFE" w:rsidP="00421AFE">
            <w:pPr>
              <w:rPr>
                <w:b/>
                <w:bCs/>
                <w:color w:val="000000"/>
                <w:sz w:val="22"/>
                <w:szCs w:val="22"/>
              </w:rPr>
            </w:pPr>
            <w:r w:rsidRPr="00421AFE">
              <w:rPr>
                <w:b/>
                <w:bCs/>
                <w:color w:val="000000"/>
                <w:sz w:val="22"/>
                <w:szCs w:val="22"/>
              </w:rPr>
              <w:t> </w:t>
            </w:r>
          </w:p>
        </w:tc>
      </w:tr>
      <w:tr w:rsidR="00B03747"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B03747" w:rsidRPr="00421AFE" w:rsidRDefault="00B03747"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B03747" w:rsidRPr="00421AFE" w:rsidRDefault="00B03747" w:rsidP="00421AFE">
            <w:pPr>
              <w:jc w:val="center"/>
              <w:rPr>
                <w:color w:val="000000"/>
                <w:sz w:val="22"/>
                <w:szCs w:val="22"/>
              </w:rPr>
            </w:pPr>
          </w:p>
        </w:tc>
        <w:tc>
          <w:tcPr>
            <w:tcW w:w="1734" w:type="dxa"/>
            <w:gridSpan w:val="2"/>
            <w:tcBorders>
              <w:top w:val="nil"/>
              <w:left w:val="nil"/>
              <w:bottom w:val="nil"/>
              <w:right w:val="nil"/>
            </w:tcBorders>
            <w:shd w:val="clear" w:color="auto" w:fill="auto"/>
            <w:noWrap/>
            <w:vAlign w:val="center"/>
            <w:hideMark/>
          </w:tcPr>
          <w:p w:rsidR="00B03747" w:rsidRPr="00421AFE" w:rsidRDefault="00B03747" w:rsidP="00B03747">
            <w:pPr>
              <w:rPr>
                <w:color w:val="000000"/>
                <w:sz w:val="22"/>
                <w:szCs w:val="22"/>
              </w:rPr>
            </w:pPr>
            <w:r w:rsidRPr="00421AFE">
              <w:rPr>
                <w:b/>
                <w:bCs/>
                <w:color w:val="000000"/>
                <w:sz w:val="22"/>
                <w:szCs w:val="22"/>
              </w:rPr>
              <w:t>1501-0002</w:t>
            </w:r>
          </w:p>
        </w:tc>
        <w:tc>
          <w:tcPr>
            <w:tcW w:w="718" w:type="dxa"/>
            <w:tcBorders>
              <w:top w:val="nil"/>
              <w:left w:val="nil"/>
              <w:bottom w:val="nil"/>
              <w:right w:val="nil"/>
            </w:tcBorders>
            <w:shd w:val="clear" w:color="auto" w:fill="auto"/>
            <w:noWrap/>
            <w:vAlign w:val="center"/>
            <w:hideMark/>
          </w:tcPr>
          <w:p w:rsidR="00B03747" w:rsidRPr="00421AFE" w:rsidRDefault="00B03747" w:rsidP="00421AFE">
            <w:pPr>
              <w:jc w:val="center"/>
              <w:rPr>
                <w:color w:val="000000"/>
                <w:sz w:val="22"/>
                <w:szCs w:val="22"/>
              </w:rPr>
            </w:pPr>
          </w:p>
        </w:tc>
        <w:tc>
          <w:tcPr>
            <w:tcW w:w="737" w:type="dxa"/>
            <w:tcBorders>
              <w:top w:val="single" w:sz="8" w:space="0" w:color="auto"/>
              <w:left w:val="single" w:sz="8" w:space="0" w:color="auto"/>
              <w:bottom w:val="nil"/>
              <w:right w:val="nil"/>
            </w:tcBorders>
            <w:shd w:val="clear" w:color="auto" w:fill="auto"/>
            <w:noWrap/>
            <w:vAlign w:val="center"/>
            <w:hideMark/>
          </w:tcPr>
          <w:p w:rsidR="00B03747" w:rsidRPr="00421AFE" w:rsidRDefault="00B03747" w:rsidP="00421AFE">
            <w:pPr>
              <w:rPr>
                <w:color w:val="000000"/>
                <w:sz w:val="22"/>
                <w:szCs w:val="22"/>
              </w:rPr>
            </w:pPr>
            <w:r w:rsidRPr="00421AFE">
              <w:rPr>
                <w:color w:val="000000"/>
                <w:sz w:val="22"/>
                <w:szCs w:val="22"/>
              </w:rPr>
              <w:t> </w:t>
            </w:r>
          </w:p>
        </w:tc>
        <w:tc>
          <w:tcPr>
            <w:tcW w:w="5126" w:type="dxa"/>
            <w:tcBorders>
              <w:top w:val="single" w:sz="8" w:space="0" w:color="auto"/>
              <w:left w:val="single" w:sz="8" w:space="0" w:color="auto"/>
              <w:bottom w:val="nil"/>
              <w:right w:val="single" w:sz="8" w:space="0" w:color="auto"/>
            </w:tcBorders>
            <w:shd w:val="clear" w:color="auto" w:fill="auto"/>
            <w:noWrap/>
            <w:vAlign w:val="center"/>
            <w:hideMark/>
          </w:tcPr>
          <w:p w:rsidR="00B03747" w:rsidRPr="00421AFE" w:rsidRDefault="00B03747" w:rsidP="00421AFE">
            <w:pPr>
              <w:rPr>
                <w:b/>
                <w:bCs/>
                <w:color w:val="000000"/>
                <w:sz w:val="22"/>
                <w:szCs w:val="22"/>
              </w:rPr>
            </w:pPr>
            <w:r w:rsidRPr="00421AFE">
              <w:rPr>
                <w:b/>
                <w:bCs/>
                <w:color w:val="000000"/>
                <w:sz w:val="22"/>
                <w:szCs w:val="22"/>
              </w:rPr>
              <w:t>Мере активне политике запошљавања</w:t>
            </w:r>
          </w:p>
        </w:tc>
        <w:tc>
          <w:tcPr>
            <w:tcW w:w="1683" w:type="dxa"/>
            <w:tcBorders>
              <w:top w:val="single" w:sz="8" w:space="0" w:color="auto"/>
              <w:left w:val="nil"/>
              <w:bottom w:val="nil"/>
              <w:right w:val="single" w:sz="8" w:space="0" w:color="auto"/>
            </w:tcBorders>
            <w:shd w:val="clear" w:color="auto" w:fill="auto"/>
            <w:noWrap/>
            <w:vAlign w:val="center"/>
            <w:hideMark/>
          </w:tcPr>
          <w:p w:rsidR="00B03747" w:rsidRPr="00421AFE" w:rsidRDefault="00B03747" w:rsidP="00421AFE">
            <w:pPr>
              <w:jc w:val="right"/>
              <w:rPr>
                <w:b/>
                <w:bCs/>
                <w:color w:val="000000"/>
                <w:sz w:val="22"/>
                <w:szCs w:val="22"/>
              </w:rPr>
            </w:pPr>
            <w:r w:rsidRPr="00421AFE">
              <w:rPr>
                <w:b/>
                <w:bCs/>
                <w:color w:val="000000"/>
                <w:sz w:val="22"/>
                <w:szCs w:val="22"/>
              </w:rPr>
              <w:t> </w:t>
            </w:r>
          </w:p>
        </w:tc>
        <w:tc>
          <w:tcPr>
            <w:tcW w:w="1716" w:type="dxa"/>
            <w:tcBorders>
              <w:top w:val="single" w:sz="8" w:space="0" w:color="auto"/>
              <w:left w:val="nil"/>
              <w:bottom w:val="nil"/>
              <w:right w:val="single" w:sz="8" w:space="0" w:color="auto"/>
            </w:tcBorders>
            <w:shd w:val="clear" w:color="auto" w:fill="auto"/>
            <w:noWrap/>
            <w:vAlign w:val="center"/>
            <w:hideMark/>
          </w:tcPr>
          <w:p w:rsidR="00B03747" w:rsidRPr="00421AFE" w:rsidRDefault="00B03747" w:rsidP="00421AFE">
            <w:pPr>
              <w:rPr>
                <w:b/>
                <w:bCs/>
                <w:color w:val="000000"/>
                <w:sz w:val="22"/>
                <w:szCs w:val="22"/>
              </w:rPr>
            </w:pPr>
            <w:r w:rsidRPr="00421AFE">
              <w:rPr>
                <w:b/>
                <w:bCs/>
                <w:color w:val="000000"/>
                <w:sz w:val="22"/>
                <w:szCs w:val="22"/>
              </w:rPr>
              <w:t> </w:t>
            </w:r>
          </w:p>
        </w:tc>
        <w:tc>
          <w:tcPr>
            <w:tcW w:w="1495" w:type="dxa"/>
            <w:tcBorders>
              <w:top w:val="single" w:sz="8" w:space="0" w:color="auto"/>
              <w:left w:val="nil"/>
              <w:bottom w:val="nil"/>
              <w:right w:val="single" w:sz="8" w:space="0" w:color="auto"/>
            </w:tcBorders>
            <w:shd w:val="clear" w:color="auto" w:fill="auto"/>
            <w:noWrap/>
            <w:vAlign w:val="center"/>
            <w:hideMark/>
          </w:tcPr>
          <w:p w:rsidR="00B03747" w:rsidRPr="00421AFE" w:rsidRDefault="00B03747" w:rsidP="00421AFE">
            <w:pPr>
              <w:rPr>
                <w:b/>
                <w:bCs/>
                <w:color w:val="000000"/>
                <w:sz w:val="22"/>
                <w:szCs w:val="22"/>
              </w:rPr>
            </w:pPr>
            <w:r w:rsidRPr="00421AFE">
              <w:rPr>
                <w:b/>
                <w:bCs/>
                <w:color w:val="000000"/>
                <w:sz w:val="22"/>
                <w:szCs w:val="22"/>
              </w:rPr>
              <w:t> </w:t>
            </w:r>
          </w:p>
        </w:tc>
      </w:tr>
      <w:tr w:rsidR="00421AFE"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i/>
                <w:iCs/>
                <w:color w:val="000000"/>
                <w:sz w:val="22"/>
                <w:szCs w:val="22"/>
              </w:rPr>
            </w:pPr>
            <w:r w:rsidRPr="00421AFE">
              <w:rPr>
                <w:i/>
                <w:iCs/>
                <w:color w:val="000000"/>
                <w:sz w:val="22"/>
                <w:szCs w:val="22"/>
              </w:rPr>
              <w:t>620</w:t>
            </w: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i/>
                <w:iCs/>
                <w:color w:val="000000"/>
                <w:sz w:val="22"/>
                <w:szCs w:val="22"/>
              </w:rPr>
            </w:pPr>
          </w:p>
        </w:tc>
        <w:tc>
          <w:tcPr>
            <w:tcW w:w="737" w:type="dxa"/>
            <w:tcBorders>
              <w:top w:val="nil"/>
              <w:left w:val="single" w:sz="8" w:space="0" w:color="auto"/>
              <w:bottom w:val="nil"/>
              <w:right w:val="single" w:sz="8" w:space="0" w:color="auto"/>
            </w:tcBorders>
            <w:shd w:val="clear" w:color="auto" w:fill="auto"/>
            <w:noWrap/>
            <w:vAlign w:val="center"/>
            <w:hideMark/>
          </w:tcPr>
          <w:p w:rsidR="00421AFE" w:rsidRPr="00421AFE" w:rsidRDefault="00421AFE" w:rsidP="00421AFE">
            <w:pPr>
              <w:rPr>
                <w:b/>
                <w:bCs/>
                <w:i/>
                <w:iCs/>
                <w:color w:val="000000"/>
                <w:sz w:val="22"/>
                <w:szCs w:val="22"/>
              </w:rPr>
            </w:pPr>
            <w:r w:rsidRPr="00421AFE">
              <w:rPr>
                <w:b/>
                <w:bCs/>
                <w:i/>
                <w:iCs/>
                <w:color w:val="000000"/>
                <w:sz w:val="22"/>
                <w:szCs w:val="22"/>
              </w:rPr>
              <w:t> </w:t>
            </w:r>
          </w:p>
        </w:tc>
        <w:tc>
          <w:tcPr>
            <w:tcW w:w="5126" w:type="dxa"/>
            <w:tcBorders>
              <w:top w:val="nil"/>
              <w:left w:val="nil"/>
              <w:bottom w:val="nil"/>
              <w:right w:val="nil"/>
            </w:tcBorders>
            <w:shd w:val="clear" w:color="auto" w:fill="auto"/>
            <w:noWrap/>
            <w:vAlign w:val="center"/>
            <w:hideMark/>
          </w:tcPr>
          <w:p w:rsidR="00421AFE" w:rsidRPr="00421AFE" w:rsidRDefault="00421AFE" w:rsidP="00421AFE">
            <w:pPr>
              <w:rPr>
                <w:i/>
                <w:iCs/>
                <w:color w:val="000000"/>
                <w:sz w:val="22"/>
                <w:szCs w:val="22"/>
              </w:rPr>
            </w:pPr>
            <w:r w:rsidRPr="00421AFE">
              <w:rPr>
                <w:i/>
                <w:iCs/>
                <w:color w:val="000000"/>
                <w:sz w:val="22"/>
                <w:szCs w:val="22"/>
              </w:rPr>
              <w:t>Развој заједнице</w:t>
            </w:r>
          </w:p>
        </w:tc>
        <w:tc>
          <w:tcPr>
            <w:tcW w:w="1683" w:type="dxa"/>
            <w:tcBorders>
              <w:top w:val="nil"/>
              <w:left w:val="single" w:sz="8" w:space="0" w:color="auto"/>
              <w:bottom w:val="nil"/>
              <w:right w:val="single" w:sz="8" w:space="0" w:color="auto"/>
            </w:tcBorders>
            <w:shd w:val="clear" w:color="auto" w:fill="auto"/>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 </w:t>
            </w:r>
          </w:p>
        </w:tc>
        <w:tc>
          <w:tcPr>
            <w:tcW w:w="1716" w:type="dxa"/>
            <w:tcBorders>
              <w:top w:val="nil"/>
              <w:left w:val="nil"/>
              <w:bottom w:val="nil"/>
              <w:right w:val="single" w:sz="8" w:space="0" w:color="auto"/>
            </w:tcBorders>
            <w:shd w:val="clear" w:color="auto" w:fill="auto"/>
            <w:noWrap/>
            <w:vAlign w:val="center"/>
            <w:hideMark/>
          </w:tcPr>
          <w:p w:rsidR="00421AFE" w:rsidRPr="00421AFE" w:rsidRDefault="00421AFE" w:rsidP="00421AFE">
            <w:pPr>
              <w:rPr>
                <w:b/>
                <w:bCs/>
                <w:color w:val="000000"/>
                <w:sz w:val="22"/>
                <w:szCs w:val="22"/>
              </w:rPr>
            </w:pPr>
            <w:r w:rsidRPr="00421AFE">
              <w:rPr>
                <w:b/>
                <w:bCs/>
                <w:color w:val="000000"/>
                <w:sz w:val="22"/>
                <w:szCs w:val="22"/>
              </w:rPr>
              <w:t> </w:t>
            </w:r>
          </w:p>
        </w:tc>
        <w:tc>
          <w:tcPr>
            <w:tcW w:w="1495" w:type="dxa"/>
            <w:tcBorders>
              <w:top w:val="nil"/>
              <w:left w:val="nil"/>
              <w:bottom w:val="nil"/>
              <w:right w:val="single" w:sz="8" w:space="0" w:color="auto"/>
            </w:tcBorders>
            <w:shd w:val="clear" w:color="auto" w:fill="auto"/>
            <w:noWrap/>
            <w:vAlign w:val="center"/>
            <w:hideMark/>
          </w:tcPr>
          <w:p w:rsidR="00421AFE" w:rsidRPr="00421AFE" w:rsidRDefault="00421AFE" w:rsidP="00421AFE">
            <w:pPr>
              <w:rPr>
                <w:b/>
                <w:bCs/>
                <w:color w:val="000000"/>
                <w:sz w:val="22"/>
                <w:szCs w:val="22"/>
              </w:rPr>
            </w:pPr>
            <w:r w:rsidRPr="00421AFE">
              <w:rPr>
                <w:b/>
                <w:bCs/>
                <w:color w:val="000000"/>
                <w:sz w:val="22"/>
                <w:szCs w:val="22"/>
              </w:rPr>
              <w:t> </w:t>
            </w:r>
          </w:p>
        </w:tc>
      </w:tr>
      <w:tr w:rsidR="00421AFE" w:rsidRPr="00421AFE" w:rsidTr="002208C6">
        <w:trPr>
          <w:trHeight w:val="6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93</w:t>
            </w:r>
          </w:p>
        </w:tc>
        <w:tc>
          <w:tcPr>
            <w:tcW w:w="737" w:type="dxa"/>
            <w:tcBorders>
              <w:top w:val="single" w:sz="4" w:space="0" w:color="auto"/>
              <w:left w:val="single" w:sz="8" w:space="0" w:color="auto"/>
              <w:bottom w:val="single" w:sz="4" w:space="0" w:color="auto"/>
              <w:right w:val="nil"/>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451</w:t>
            </w:r>
          </w:p>
        </w:tc>
        <w:tc>
          <w:tcPr>
            <w:tcW w:w="512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Субвенције јавним  нефинансијским предузећима и организацијама</w:t>
            </w:r>
          </w:p>
        </w:tc>
        <w:tc>
          <w:tcPr>
            <w:tcW w:w="1683" w:type="dxa"/>
            <w:tcBorders>
              <w:top w:val="single" w:sz="4" w:space="0" w:color="auto"/>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3,200,000.00</w:t>
            </w:r>
          </w:p>
        </w:tc>
        <w:tc>
          <w:tcPr>
            <w:tcW w:w="171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3,200,000.00</w:t>
            </w:r>
          </w:p>
        </w:tc>
        <w:tc>
          <w:tcPr>
            <w:tcW w:w="1495" w:type="dxa"/>
            <w:tcBorders>
              <w:top w:val="single" w:sz="4" w:space="0" w:color="auto"/>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100.00%</w:t>
            </w:r>
          </w:p>
        </w:tc>
      </w:tr>
      <w:tr w:rsidR="00421AFE"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94</w:t>
            </w:r>
          </w:p>
        </w:tc>
        <w:tc>
          <w:tcPr>
            <w:tcW w:w="737" w:type="dxa"/>
            <w:tcBorders>
              <w:top w:val="nil"/>
              <w:left w:val="single" w:sz="8" w:space="0" w:color="auto"/>
              <w:bottom w:val="single" w:sz="4" w:space="0" w:color="auto"/>
              <w:right w:val="nil"/>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454</w:t>
            </w:r>
          </w:p>
        </w:tc>
        <w:tc>
          <w:tcPr>
            <w:tcW w:w="5126" w:type="dxa"/>
            <w:tcBorders>
              <w:top w:val="nil"/>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 xml:space="preserve">Субвенције приватним предузећима </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2,300,000.00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2,300,000.00</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100.00%</w:t>
            </w:r>
          </w:p>
        </w:tc>
      </w:tr>
      <w:tr w:rsidR="00421AFE" w:rsidRPr="00421AFE" w:rsidTr="002208C6">
        <w:trPr>
          <w:trHeight w:val="66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95</w:t>
            </w:r>
          </w:p>
        </w:tc>
        <w:tc>
          <w:tcPr>
            <w:tcW w:w="737" w:type="dxa"/>
            <w:tcBorders>
              <w:top w:val="nil"/>
              <w:left w:val="single" w:sz="8" w:space="0" w:color="auto"/>
              <w:bottom w:val="single" w:sz="8" w:space="0" w:color="auto"/>
              <w:right w:val="nil"/>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481</w:t>
            </w:r>
          </w:p>
        </w:tc>
        <w:tc>
          <w:tcPr>
            <w:tcW w:w="5126" w:type="dxa"/>
            <w:tcBorders>
              <w:top w:val="nil"/>
              <w:left w:val="single" w:sz="8" w:space="0" w:color="auto"/>
              <w:bottom w:val="single" w:sz="8"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 xml:space="preserve">Дотације невладиним организацијама - Суфинансирање Пројеката  повећавања могућности запошљавања </w:t>
            </w:r>
          </w:p>
        </w:tc>
        <w:tc>
          <w:tcPr>
            <w:tcW w:w="1683" w:type="dxa"/>
            <w:tcBorders>
              <w:top w:val="nil"/>
              <w:left w:val="nil"/>
              <w:bottom w:val="single" w:sz="8"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3,300,000</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3,082,922.13</w:t>
            </w:r>
          </w:p>
        </w:tc>
        <w:tc>
          <w:tcPr>
            <w:tcW w:w="1495" w:type="dxa"/>
            <w:tcBorders>
              <w:top w:val="nil"/>
              <w:left w:val="nil"/>
              <w:bottom w:val="single" w:sz="8"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93.42%</w:t>
            </w:r>
          </w:p>
        </w:tc>
      </w:tr>
      <w:tr w:rsidR="00421AFE" w:rsidRPr="00421AFE" w:rsidTr="003C019D">
        <w:trPr>
          <w:trHeight w:val="903"/>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5863" w:type="dxa"/>
            <w:gridSpan w:val="2"/>
            <w:tcBorders>
              <w:top w:val="nil"/>
              <w:left w:val="single" w:sz="8" w:space="0" w:color="auto"/>
              <w:bottom w:val="single" w:sz="8" w:space="0" w:color="auto"/>
              <w:right w:val="single" w:sz="8" w:space="0" w:color="000000"/>
            </w:tcBorders>
            <w:shd w:val="clear" w:color="000000" w:fill="DDD9C3"/>
            <w:vAlign w:val="center"/>
            <w:hideMark/>
          </w:tcPr>
          <w:p w:rsidR="00421AFE" w:rsidRPr="00421AFE" w:rsidRDefault="00421AFE" w:rsidP="00B03747">
            <w:pPr>
              <w:rPr>
                <w:b/>
                <w:bCs/>
                <w:color w:val="000000"/>
                <w:sz w:val="22"/>
                <w:szCs w:val="22"/>
              </w:rPr>
            </w:pPr>
            <w:r w:rsidRPr="00421AFE">
              <w:rPr>
                <w:b/>
                <w:bCs/>
                <w:color w:val="000000"/>
                <w:sz w:val="22"/>
                <w:szCs w:val="22"/>
              </w:rPr>
              <w:t xml:space="preserve">Свега за програмску активност 1501-0002                           </w:t>
            </w:r>
            <w:r w:rsidRPr="00421AFE">
              <w:rPr>
                <w:b/>
                <w:bCs/>
                <w:i/>
                <w:iCs/>
                <w:color w:val="000000"/>
                <w:sz w:val="22"/>
                <w:szCs w:val="22"/>
              </w:rPr>
              <w:t xml:space="preserve"> и</w:t>
            </w:r>
            <w:r w:rsidR="00B03747">
              <w:rPr>
                <w:b/>
                <w:bCs/>
                <w:i/>
                <w:iCs/>
                <w:color w:val="000000"/>
                <w:sz w:val="22"/>
                <w:szCs w:val="22"/>
              </w:rPr>
              <w:t>звор фин. 01 општи приходи и пр</w:t>
            </w:r>
            <w:r w:rsidRPr="00421AFE">
              <w:rPr>
                <w:b/>
                <w:bCs/>
                <w:i/>
                <w:iCs/>
                <w:color w:val="000000"/>
                <w:sz w:val="22"/>
                <w:szCs w:val="22"/>
              </w:rPr>
              <w:t>. буџета 6.7</w:t>
            </w:r>
            <w:r w:rsidR="00B03747">
              <w:rPr>
                <w:b/>
                <w:bCs/>
                <w:i/>
                <w:iCs/>
                <w:color w:val="000000"/>
                <w:sz w:val="22"/>
                <w:szCs w:val="22"/>
              </w:rPr>
              <w:t xml:space="preserve">13.484.40        извор фин. 09 </w:t>
            </w:r>
            <w:r w:rsidRPr="00421AFE">
              <w:rPr>
                <w:b/>
                <w:bCs/>
                <w:i/>
                <w:iCs/>
                <w:color w:val="000000"/>
                <w:sz w:val="22"/>
                <w:szCs w:val="22"/>
              </w:rPr>
              <w:t>п</w:t>
            </w:r>
            <w:r w:rsidR="00B03747">
              <w:rPr>
                <w:b/>
                <w:bCs/>
                <w:i/>
                <w:iCs/>
                <w:color w:val="000000"/>
                <w:sz w:val="22"/>
                <w:szCs w:val="22"/>
              </w:rPr>
              <w:t xml:space="preserve">рим. од прод.неф.имовине    </w:t>
            </w:r>
            <w:r w:rsidRPr="00421AFE">
              <w:rPr>
                <w:b/>
                <w:bCs/>
                <w:i/>
                <w:iCs/>
                <w:color w:val="000000"/>
                <w:sz w:val="22"/>
                <w:szCs w:val="22"/>
              </w:rPr>
              <w:t>1,869.437.73</w:t>
            </w:r>
          </w:p>
        </w:tc>
        <w:tc>
          <w:tcPr>
            <w:tcW w:w="1683" w:type="dxa"/>
            <w:tcBorders>
              <w:top w:val="nil"/>
              <w:left w:val="nil"/>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8,800,000.00</w:t>
            </w:r>
          </w:p>
        </w:tc>
        <w:tc>
          <w:tcPr>
            <w:tcW w:w="1716" w:type="dxa"/>
            <w:tcBorders>
              <w:top w:val="nil"/>
              <w:left w:val="nil"/>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8,582,922.13</w:t>
            </w:r>
          </w:p>
        </w:tc>
        <w:tc>
          <w:tcPr>
            <w:tcW w:w="1495" w:type="dxa"/>
            <w:tcBorders>
              <w:top w:val="nil"/>
              <w:left w:val="nil"/>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97.53%</w:t>
            </w:r>
          </w:p>
        </w:tc>
      </w:tr>
      <w:tr w:rsidR="00421AFE" w:rsidRPr="00421AFE" w:rsidTr="003C019D">
        <w:trPr>
          <w:trHeight w:val="1100"/>
        </w:trPr>
        <w:tc>
          <w:tcPr>
            <w:tcW w:w="481" w:type="dxa"/>
            <w:tcBorders>
              <w:top w:val="nil"/>
              <w:left w:val="single" w:sz="8" w:space="0" w:color="auto"/>
              <w:bottom w:val="single" w:sz="8"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1092" w:type="dxa"/>
            <w:tcBorders>
              <w:top w:val="nil"/>
              <w:left w:val="nil"/>
              <w:bottom w:val="single" w:sz="8" w:space="0" w:color="auto"/>
              <w:right w:val="nil"/>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c>
          <w:tcPr>
            <w:tcW w:w="642" w:type="dxa"/>
            <w:tcBorders>
              <w:top w:val="nil"/>
              <w:left w:val="nil"/>
              <w:bottom w:val="single" w:sz="8"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5863" w:type="dxa"/>
            <w:gridSpan w:val="2"/>
            <w:tcBorders>
              <w:top w:val="nil"/>
              <w:left w:val="single" w:sz="8" w:space="0" w:color="auto"/>
              <w:bottom w:val="single" w:sz="8" w:space="0" w:color="auto"/>
              <w:right w:val="single" w:sz="8" w:space="0" w:color="000000"/>
            </w:tcBorders>
            <w:shd w:val="clear" w:color="000000" w:fill="FAC090"/>
            <w:vAlign w:val="center"/>
            <w:hideMark/>
          </w:tcPr>
          <w:p w:rsidR="00421AFE" w:rsidRPr="00421AFE" w:rsidRDefault="00421AFE" w:rsidP="00421AFE">
            <w:pPr>
              <w:rPr>
                <w:b/>
                <w:bCs/>
                <w:color w:val="000000"/>
                <w:sz w:val="22"/>
                <w:szCs w:val="22"/>
              </w:rPr>
            </w:pPr>
            <w:r w:rsidRPr="00421AFE">
              <w:rPr>
                <w:b/>
                <w:bCs/>
                <w:color w:val="000000"/>
                <w:sz w:val="22"/>
                <w:szCs w:val="22"/>
              </w:rPr>
              <w:t xml:space="preserve">Свега  Раздео 5 -  ПРОГРАМ 3:                                        </w:t>
            </w:r>
            <w:r w:rsidRPr="00421AFE">
              <w:rPr>
                <w:b/>
                <w:bCs/>
                <w:i/>
                <w:iCs/>
                <w:color w:val="000000"/>
                <w:sz w:val="22"/>
                <w:szCs w:val="22"/>
              </w:rPr>
              <w:t xml:space="preserve">извор фин. 01 општи приходи и прим. буџ  10,561.642.40                     извор фин. 06  донације међународних орг.       289.144.60   извор фин. 09  прим. од прод.неф.имовине     1,869.437.73  </w:t>
            </w:r>
          </w:p>
        </w:tc>
        <w:tc>
          <w:tcPr>
            <w:tcW w:w="1683" w:type="dxa"/>
            <w:tcBorders>
              <w:top w:val="nil"/>
              <w:left w:val="nil"/>
              <w:bottom w:val="single" w:sz="8" w:space="0" w:color="auto"/>
              <w:right w:val="nil"/>
            </w:tcBorders>
            <w:shd w:val="clear" w:color="000000" w:fill="FAC090"/>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13,090,000.00</w:t>
            </w:r>
          </w:p>
        </w:tc>
        <w:tc>
          <w:tcPr>
            <w:tcW w:w="1716" w:type="dxa"/>
            <w:tcBorders>
              <w:top w:val="nil"/>
              <w:left w:val="single" w:sz="8" w:space="0" w:color="auto"/>
              <w:bottom w:val="single" w:sz="8" w:space="0" w:color="auto"/>
              <w:right w:val="nil"/>
            </w:tcBorders>
            <w:shd w:val="clear" w:color="000000" w:fill="FAC090"/>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12,720,224.73</w:t>
            </w:r>
          </w:p>
        </w:tc>
        <w:tc>
          <w:tcPr>
            <w:tcW w:w="1495" w:type="dxa"/>
            <w:tcBorders>
              <w:top w:val="nil"/>
              <w:left w:val="single" w:sz="8" w:space="0" w:color="auto"/>
              <w:bottom w:val="single" w:sz="8" w:space="0" w:color="auto"/>
              <w:right w:val="nil"/>
            </w:tcBorders>
            <w:shd w:val="clear" w:color="000000" w:fill="FAC090"/>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97.18%</w:t>
            </w:r>
          </w:p>
        </w:tc>
      </w:tr>
      <w:tr w:rsidR="00421AFE" w:rsidRPr="00421AFE" w:rsidTr="002208C6">
        <w:trPr>
          <w:trHeight w:val="315"/>
        </w:trPr>
        <w:tc>
          <w:tcPr>
            <w:tcW w:w="481"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37" w:type="dxa"/>
            <w:tcBorders>
              <w:top w:val="nil"/>
              <w:left w:val="nil"/>
              <w:bottom w:val="nil"/>
              <w:right w:val="nil"/>
            </w:tcBorders>
            <w:shd w:val="clear" w:color="auto" w:fill="auto"/>
            <w:noWrap/>
            <w:vAlign w:val="center"/>
            <w:hideMark/>
          </w:tcPr>
          <w:p w:rsidR="00421AFE" w:rsidRPr="00421AFE" w:rsidRDefault="00421AFE" w:rsidP="00421AFE">
            <w:pPr>
              <w:rPr>
                <w:b/>
                <w:bCs/>
                <w:color w:val="000000"/>
                <w:sz w:val="22"/>
                <w:szCs w:val="22"/>
              </w:rPr>
            </w:pPr>
          </w:p>
        </w:tc>
        <w:tc>
          <w:tcPr>
            <w:tcW w:w="5126" w:type="dxa"/>
            <w:tcBorders>
              <w:top w:val="nil"/>
              <w:left w:val="nil"/>
              <w:bottom w:val="nil"/>
              <w:right w:val="nil"/>
            </w:tcBorders>
            <w:shd w:val="clear" w:color="auto" w:fill="auto"/>
            <w:noWrap/>
            <w:vAlign w:val="center"/>
            <w:hideMark/>
          </w:tcPr>
          <w:p w:rsidR="00421AFE" w:rsidRPr="00421AFE" w:rsidRDefault="00421AFE" w:rsidP="00421AFE">
            <w:pPr>
              <w:rPr>
                <w:b/>
                <w:bCs/>
                <w:color w:val="000000"/>
                <w:sz w:val="22"/>
                <w:szCs w:val="22"/>
              </w:rPr>
            </w:pPr>
          </w:p>
        </w:tc>
        <w:tc>
          <w:tcPr>
            <w:tcW w:w="1683" w:type="dxa"/>
            <w:tcBorders>
              <w:top w:val="nil"/>
              <w:left w:val="nil"/>
              <w:bottom w:val="nil"/>
              <w:right w:val="nil"/>
            </w:tcBorders>
            <w:shd w:val="clear" w:color="auto" w:fill="auto"/>
            <w:noWrap/>
            <w:vAlign w:val="center"/>
            <w:hideMark/>
          </w:tcPr>
          <w:p w:rsidR="00421AFE" w:rsidRPr="00421AFE" w:rsidRDefault="00421AFE" w:rsidP="00421AFE">
            <w:pPr>
              <w:jc w:val="right"/>
              <w:rPr>
                <w:b/>
                <w:bCs/>
                <w:color w:val="000000"/>
                <w:sz w:val="22"/>
                <w:szCs w:val="22"/>
              </w:rPr>
            </w:pPr>
          </w:p>
        </w:tc>
        <w:tc>
          <w:tcPr>
            <w:tcW w:w="1716" w:type="dxa"/>
            <w:tcBorders>
              <w:top w:val="nil"/>
              <w:left w:val="nil"/>
              <w:bottom w:val="nil"/>
              <w:right w:val="nil"/>
            </w:tcBorders>
            <w:shd w:val="clear" w:color="auto" w:fill="auto"/>
            <w:noWrap/>
            <w:vAlign w:val="center"/>
            <w:hideMark/>
          </w:tcPr>
          <w:p w:rsidR="00421AFE" w:rsidRPr="00421AFE" w:rsidRDefault="00421AFE" w:rsidP="00421AFE">
            <w:pPr>
              <w:jc w:val="right"/>
              <w:rPr>
                <w:b/>
                <w:bCs/>
                <w:color w:val="000000"/>
                <w:sz w:val="22"/>
                <w:szCs w:val="22"/>
              </w:rPr>
            </w:pPr>
          </w:p>
        </w:tc>
        <w:tc>
          <w:tcPr>
            <w:tcW w:w="1495" w:type="dxa"/>
            <w:tcBorders>
              <w:top w:val="nil"/>
              <w:left w:val="nil"/>
              <w:bottom w:val="nil"/>
              <w:right w:val="single" w:sz="8" w:space="0" w:color="auto"/>
            </w:tcBorders>
            <w:shd w:val="clear" w:color="auto" w:fill="auto"/>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 </w:t>
            </w:r>
          </w:p>
        </w:tc>
      </w:tr>
      <w:tr w:rsidR="00421AFE" w:rsidRPr="00421AFE" w:rsidTr="002208C6">
        <w:trPr>
          <w:trHeight w:val="300"/>
        </w:trPr>
        <w:tc>
          <w:tcPr>
            <w:tcW w:w="481" w:type="dxa"/>
            <w:tcBorders>
              <w:top w:val="single" w:sz="8" w:space="0" w:color="auto"/>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1092" w:type="dxa"/>
            <w:tcBorders>
              <w:top w:val="single" w:sz="8" w:space="0" w:color="auto"/>
              <w:left w:val="nil"/>
              <w:bottom w:val="nil"/>
              <w:right w:val="nil"/>
            </w:tcBorders>
            <w:shd w:val="clear" w:color="auto" w:fill="auto"/>
            <w:noWrap/>
            <w:vAlign w:val="center"/>
            <w:hideMark/>
          </w:tcPr>
          <w:p w:rsidR="00421AFE" w:rsidRPr="00421AFE" w:rsidRDefault="00421AFE" w:rsidP="00421AFE">
            <w:pPr>
              <w:rPr>
                <w:b/>
                <w:bCs/>
                <w:color w:val="000000"/>
                <w:sz w:val="22"/>
                <w:szCs w:val="22"/>
              </w:rPr>
            </w:pPr>
            <w:r w:rsidRPr="00421AFE">
              <w:rPr>
                <w:b/>
                <w:bCs/>
                <w:color w:val="000000"/>
                <w:sz w:val="22"/>
                <w:szCs w:val="22"/>
              </w:rPr>
              <w:t>1801</w:t>
            </w:r>
          </w:p>
        </w:tc>
        <w:tc>
          <w:tcPr>
            <w:tcW w:w="642" w:type="dxa"/>
            <w:tcBorders>
              <w:top w:val="single" w:sz="8" w:space="0" w:color="auto"/>
              <w:left w:val="nil"/>
              <w:bottom w:val="nil"/>
              <w:right w:val="nil"/>
            </w:tcBorders>
            <w:shd w:val="clear" w:color="auto" w:fill="auto"/>
            <w:noWrap/>
            <w:vAlign w:val="center"/>
            <w:hideMark/>
          </w:tcPr>
          <w:p w:rsidR="00421AFE" w:rsidRPr="00421AFE" w:rsidRDefault="00421AFE" w:rsidP="00421AFE">
            <w:pPr>
              <w:jc w:val="center"/>
              <w:rPr>
                <w:b/>
                <w:bCs/>
                <w:color w:val="000000"/>
                <w:sz w:val="22"/>
                <w:szCs w:val="22"/>
              </w:rPr>
            </w:pPr>
            <w:r w:rsidRPr="00421AFE">
              <w:rPr>
                <w:b/>
                <w:bCs/>
                <w:color w:val="000000"/>
                <w:sz w:val="22"/>
                <w:szCs w:val="22"/>
              </w:rPr>
              <w:t> </w:t>
            </w:r>
          </w:p>
        </w:tc>
        <w:tc>
          <w:tcPr>
            <w:tcW w:w="718" w:type="dxa"/>
            <w:tcBorders>
              <w:top w:val="single" w:sz="8" w:space="0" w:color="auto"/>
              <w:left w:val="nil"/>
              <w:bottom w:val="nil"/>
              <w:right w:val="single" w:sz="8"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737" w:type="dxa"/>
            <w:tcBorders>
              <w:top w:val="single" w:sz="8" w:space="0" w:color="auto"/>
              <w:left w:val="nil"/>
              <w:bottom w:val="nil"/>
              <w:right w:val="single" w:sz="8"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5126" w:type="dxa"/>
            <w:tcBorders>
              <w:top w:val="single" w:sz="8" w:space="0" w:color="auto"/>
              <w:left w:val="nil"/>
              <w:bottom w:val="nil"/>
              <w:right w:val="nil"/>
            </w:tcBorders>
            <w:shd w:val="clear" w:color="auto" w:fill="auto"/>
            <w:vAlign w:val="center"/>
            <w:hideMark/>
          </w:tcPr>
          <w:p w:rsidR="00421AFE" w:rsidRPr="00421AFE" w:rsidRDefault="00421AFE" w:rsidP="00421AFE">
            <w:pPr>
              <w:rPr>
                <w:b/>
                <w:bCs/>
                <w:sz w:val="22"/>
                <w:szCs w:val="22"/>
              </w:rPr>
            </w:pPr>
            <w:r w:rsidRPr="00421AFE">
              <w:rPr>
                <w:b/>
                <w:bCs/>
                <w:sz w:val="22"/>
                <w:szCs w:val="22"/>
              </w:rPr>
              <w:t>ПРОГРАМ 12: ЗДРАВСТВЕНА ЗАШТИТА</w:t>
            </w:r>
          </w:p>
        </w:tc>
        <w:tc>
          <w:tcPr>
            <w:tcW w:w="1683" w:type="dxa"/>
            <w:tcBorders>
              <w:top w:val="single" w:sz="8" w:space="0" w:color="auto"/>
              <w:left w:val="single" w:sz="8" w:space="0" w:color="auto"/>
              <w:bottom w:val="nil"/>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 </w:t>
            </w:r>
          </w:p>
        </w:tc>
        <w:tc>
          <w:tcPr>
            <w:tcW w:w="1716" w:type="dxa"/>
            <w:tcBorders>
              <w:top w:val="single" w:sz="8" w:space="0" w:color="auto"/>
              <w:left w:val="nil"/>
              <w:bottom w:val="nil"/>
              <w:right w:val="nil"/>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c>
          <w:tcPr>
            <w:tcW w:w="1495" w:type="dxa"/>
            <w:tcBorders>
              <w:top w:val="single" w:sz="8" w:space="0" w:color="auto"/>
              <w:left w:val="single" w:sz="8" w:space="0" w:color="auto"/>
              <w:bottom w:val="nil"/>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r>
      <w:tr w:rsidR="00F41BDB" w:rsidRPr="00421AFE" w:rsidTr="002208C6">
        <w:trPr>
          <w:trHeight w:val="570"/>
        </w:trPr>
        <w:tc>
          <w:tcPr>
            <w:tcW w:w="481" w:type="dxa"/>
            <w:tcBorders>
              <w:top w:val="nil"/>
              <w:left w:val="single" w:sz="8" w:space="0" w:color="auto"/>
              <w:bottom w:val="nil"/>
              <w:right w:val="nil"/>
            </w:tcBorders>
            <w:shd w:val="clear" w:color="auto" w:fill="auto"/>
            <w:noWrap/>
            <w:vAlign w:val="center"/>
            <w:hideMark/>
          </w:tcPr>
          <w:p w:rsidR="00F41BDB" w:rsidRPr="00421AFE" w:rsidRDefault="00F41BDB"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F41BDB" w:rsidRPr="00421AFE" w:rsidRDefault="00F41BDB" w:rsidP="00421AFE">
            <w:pPr>
              <w:jc w:val="center"/>
              <w:rPr>
                <w:color w:val="000000"/>
                <w:sz w:val="22"/>
                <w:szCs w:val="22"/>
              </w:rPr>
            </w:pPr>
          </w:p>
        </w:tc>
        <w:tc>
          <w:tcPr>
            <w:tcW w:w="1734" w:type="dxa"/>
            <w:gridSpan w:val="2"/>
            <w:tcBorders>
              <w:top w:val="nil"/>
              <w:left w:val="nil"/>
              <w:bottom w:val="nil"/>
              <w:right w:val="nil"/>
            </w:tcBorders>
            <w:shd w:val="clear" w:color="auto" w:fill="auto"/>
            <w:noWrap/>
            <w:vAlign w:val="center"/>
            <w:hideMark/>
          </w:tcPr>
          <w:p w:rsidR="00F41BDB" w:rsidRPr="00421AFE" w:rsidRDefault="00F41BDB" w:rsidP="00F41BDB">
            <w:pPr>
              <w:rPr>
                <w:b/>
                <w:bCs/>
                <w:color w:val="000000"/>
                <w:sz w:val="22"/>
                <w:szCs w:val="22"/>
              </w:rPr>
            </w:pPr>
            <w:r w:rsidRPr="00421AFE">
              <w:rPr>
                <w:b/>
                <w:bCs/>
                <w:color w:val="000000"/>
                <w:sz w:val="22"/>
                <w:szCs w:val="22"/>
              </w:rPr>
              <w:t>1801-0001</w:t>
            </w:r>
          </w:p>
        </w:tc>
        <w:tc>
          <w:tcPr>
            <w:tcW w:w="718" w:type="dxa"/>
            <w:tcBorders>
              <w:top w:val="nil"/>
              <w:left w:val="nil"/>
              <w:bottom w:val="nil"/>
              <w:right w:val="single" w:sz="8" w:space="0" w:color="auto"/>
            </w:tcBorders>
            <w:shd w:val="clear" w:color="auto" w:fill="auto"/>
            <w:noWrap/>
            <w:vAlign w:val="center"/>
            <w:hideMark/>
          </w:tcPr>
          <w:p w:rsidR="00F41BDB" w:rsidRPr="00421AFE" w:rsidRDefault="00F41BDB" w:rsidP="00421AFE">
            <w:pPr>
              <w:jc w:val="center"/>
              <w:rPr>
                <w:color w:val="000000"/>
                <w:sz w:val="22"/>
                <w:szCs w:val="22"/>
              </w:rPr>
            </w:pPr>
            <w:r w:rsidRPr="00421AFE">
              <w:rPr>
                <w:color w:val="000000"/>
                <w:sz w:val="22"/>
                <w:szCs w:val="22"/>
              </w:rPr>
              <w:t> </w:t>
            </w:r>
          </w:p>
        </w:tc>
        <w:tc>
          <w:tcPr>
            <w:tcW w:w="737" w:type="dxa"/>
            <w:tcBorders>
              <w:top w:val="nil"/>
              <w:left w:val="nil"/>
              <w:bottom w:val="nil"/>
              <w:right w:val="single" w:sz="8" w:space="0" w:color="auto"/>
            </w:tcBorders>
            <w:shd w:val="clear" w:color="auto" w:fill="auto"/>
            <w:noWrap/>
            <w:vAlign w:val="center"/>
            <w:hideMark/>
          </w:tcPr>
          <w:p w:rsidR="00F41BDB" w:rsidRPr="00421AFE" w:rsidRDefault="00F41BDB" w:rsidP="00421AFE">
            <w:pPr>
              <w:jc w:val="center"/>
              <w:rPr>
                <w:color w:val="000000"/>
                <w:sz w:val="22"/>
                <w:szCs w:val="22"/>
              </w:rPr>
            </w:pPr>
            <w:r w:rsidRPr="00421AFE">
              <w:rPr>
                <w:color w:val="000000"/>
                <w:sz w:val="22"/>
                <w:szCs w:val="22"/>
              </w:rPr>
              <w:t> </w:t>
            </w:r>
          </w:p>
        </w:tc>
        <w:tc>
          <w:tcPr>
            <w:tcW w:w="5126" w:type="dxa"/>
            <w:tcBorders>
              <w:top w:val="nil"/>
              <w:left w:val="nil"/>
              <w:bottom w:val="nil"/>
              <w:right w:val="nil"/>
            </w:tcBorders>
            <w:shd w:val="clear" w:color="auto" w:fill="auto"/>
            <w:vAlign w:val="center"/>
            <w:hideMark/>
          </w:tcPr>
          <w:p w:rsidR="00F41BDB" w:rsidRPr="00421AFE" w:rsidRDefault="00F41BDB" w:rsidP="00421AFE">
            <w:pPr>
              <w:rPr>
                <w:b/>
                <w:bCs/>
                <w:sz w:val="22"/>
                <w:szCs w:val="22"/>
              </w:rPr>
            </w:pPr>
            <w:r w:rsidRPr="00421AFE">
              <w:rPr>
                <w:b/>
                <w:bCs/>
                <w:sz w:val="22"/>
                <w:szCs w:val="22"/>
              </w:rPr>
              <w:t>Функционисање установа примарне здравствене заштите</w:t>
            </w:r>
          </w:p>
        </w:tc>
        <w:tc>
          <w:tcPr>
            <w:tcW w:w="1683" w:type="dxa"/>
            <w:tcBorders>
              <w:top w:val="nil"/>
              <w:left w:val="single" w:sz="8" w:space="0" w:color="auto"/>
              <w:bottom w:val="nil"/>
              <w:right w:val="single" w:sz="8" w:space="0" w:color="auto"/>
            </w:tcBorders>
            <w:shd w:val="clear" w:color="auto" w:fill="auto"/>
            <w:noWrap/>
            <w:vAlign w:val="center"/>
            <w:hideMark/>
          </w:tcPr>
          <w:p w:rsidR="00F41BDB" w:rsidRPr="00421AFE" w:rsidRDefault="00F41BDB" w:rsidP="00421AFE">
            <w:pPr>
              <w:jc w:val="right"/>
              <w:rPr>
                <w:color w:val="000000"/>
                <w:sz w:val="22"/>
                <w:szCs w:val="22"/>
              </w:rPr>
            </w:pPr>
            <w:r w:rsidRPr="00421AFE">
              <w:rPr>
                <w:color w:val="000000"/>
                <w:sz w:val="22"/>
                <w:szCs w:val="22"/>
              </w:rPr>
              <w:t> </w:t>
            </w:r>
          </w:p>
        </w:tc>
        <w:tc>
          <w:tcPr>
            <w:tcW w:w="1716" w:type="dxa"/>
            <w:tcBorders>
              <w:top w:val="nil"/>
              <w:left w:val="nil"/>
              <w:bottom w:val="nil"/>
              <w:right w:val="nil"/>
            </w:tcBorders>
            <w:shd w:val="clear" w:color="auto" w:fill="auto"/>
            <w:noWrap/>
            <w:vAlign w:val="center"/>
            <w:hideMark/>
          </w:tcPr>
          <w:p w:rsidR="00F41BDB" w:rsidRPr="00421AFE" w:rsidRDefault="00F41BDB" w:rsidP="00421AFE">
            <w:pPr>
              <w:rPr>
                <w:color w:val="000000"/>
                <w:sz w:val="22"/>
                <w:szCs w:val="22"/>
              </w:rPr>
            </w:pPr>
          </w:p>
        </w:tc>
        <w:tc>
          <w:tcPr>
            <w:tcW w:w="1495" w:type="dxa"/>
            <w:tcBorders>
              <w:top w:val="nil"/>
              <w:left w:val="single" w:sz="8" w:space="0" w:color="auto"/>
              <w:bottom w:val="nil"/>
              <w:right w:val="single" w:sz="8" w:space="0" w:color="auto"/>
            </w:tcBorders>
            <w:shd w:val="clear" w:color="auto" w:fill="auto"/>
            <w:noWrap/>
            <w:vAlign w:val="center"/>
            <w:hideMark/>
          </w:tcPr>
          <w:p w:rsidR="00F41BDB" w:rsidRPr="00421AFE" w:rsidRDefault="00F41BDB" w:rsidP="00421AFE">
            <w:pPr>
              <w:rPr>
                <w:color w:val="000000"/>
                <w:sz w:val="22"/>
                <w:szCs w:val="22"/>
              </w:rPr>
            </w:pPr>
            <w:r w:rsidRPr="00421AFE">
              <w:rPr>
                <w:color w:val="000000"/>
                <w:sz w:val="22"/>
                <w:szCs w:val="22"/>
              </w:rPr>
              <w:t> </w:t>
            </w:r>
          </w:p>
        </w:tc>
      </w:tr>
      <w:tr w:rsidR="00421AFE" w:rsidRPr="00421AFE" w:rsidTr="002208C6">
        <w:trPr>
          <w:trHeight w:val="31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b/>
                <w:bCs/>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i/>
                <w:iCs/>
                <w:color w:val="000000"/>
                <w:sz w:val="22"/>
                <w:szCs w:val="22"/>
              </w:rPr>
            </w:pPr>
            <w:r w:rsidRPr="00421AFE">
              <w:rPr>
                <w:i/>
                <w:iCs/>
                <w:color w:val="000000"/>
                <w:sz w:val="22"/>
                <w:szCs w:val="22"/>
              </w:rPr>
              <w:t>740</w:t>
            </w:r>
          </w:p>
        </w:tc>
        <w:tc>
          <w:tcPr>
            <w:tcW w:w="718" w:type="dxa"/>
            <w:tcBorders>
              <w:top w:val="nil"/>
              <w:left w:val="nil"/>
              <w:bottom w:val="nil"/>
              <w:right w:val="single" w:sz="8"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737" w:type="dxa"/>
            <w:tcBorders>
              <w:top w:val="nil"/>
              <w:left w:val="nil"/>
              <w:bottom w:val="nil"/>
              <w:right w:val="single" w:sz="8"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5126" w:type="dxa"/>
            <w:tcBorders>
              <w:top w:val="nil"/>
              <w:left w:val="nil"/>
              <w:bottom w:val="nil"/>
              <w:right w:val="nil"/>
            </w:tcBorders>
            <w:shd w:val="clear" w:color="auto" w:fill="auto"/>
            <w:vAlign w:val="center"/>
            <w:hideMark/>
          </w:tcPr>
          <w:p w:rsidR="00421AFE" w:rsidRPr="00421AFE" w:rsidRDefault="00421AFE" w:rsidP="00421AFE">
            <w:pPr>
              <w:rPr>
                <w:i/>
                <w:iCs/>
                <w:sz w:val="22"/>
                <w:szCs w:val="22"/>
              </w:rPr>
            </w:pPr>
            <w:r w:rsidRPr="00421AFE">
              <w:rPr>
                <w:i/>
                <w:iCs/>
                <w:sz w:val="22"/>
                <w:szCs w:val="22"/>
              </w:rPr>
              <w:t>Услуге јавног здравства</w:t>
            </w:r>
          </w:p>
        </w:tc>
        <w:tc>
          <w:tcPr>
            <w:tcW w:w="1683" w:type="dxa"/>
            <w:tcBorders>
              <w:top w:val="nil"/>
              <w:left w:val="single" w:sz="8" w:space="0" w:color="auto"/>
              <w:bottom w:val="nil"/>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 </w:t>
            </w:r>
          </w:p>
        </w:tc>
        <w:tc>
          <w:tcPr>
            <w:tcW w:w="1716"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1495" w:type="dxa"/>
            <w:tcBorders>
              <w:top w:val="nil"/>
              <w:left w:val="single" w:sz="8" w:space="0" w:color="auto"/>
              <w:bottom w:val="nil"/>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r>
      <w:tr w:rsidR="00421AFE" w:rsidRPr="00421AFE" w:rsidTr="002208C6">
        <w:trPr>
          <w:trHeight w:val="61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107</w:t>
            </w:r>
          </w:p>
        </w:tc>
        <w:tc>
          <w:tcPr>
            <w:tcW w:w="737" w:type="dxa"/>
            <w:tcBorders>
              <w:top w:val="single" w:sz="8" w:space="0" w:color="auto"/>
              <w:left w:val="single" w:sz="8" w:space="0" w:color="auto"/>
              <w:bottom w:val="single" w:sz="4"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464</w:t>
            </w:r>
          </w:p>
        </w:tc>
        <w:tc>
          <w:tcPr>
            <w:tcW w:w="512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rPr>
                <w:sz w:val="22"/>
                <w:szCs w:val="22"/>
              </w:rPr>
            </w:pPr>
            <w:r w:rsidRPr="00421AFE">
              <w:rPr>
                <w:sz w:val="22"/>
                <w:szCs w:val="22"/>
              </w:rPr>
              <w:t>Дотације организацијама за обавезно соц. Осигурање</w:t>
            </w:r>
          </w:p>
        </w:tc>
        <w:tc>
          <w:tcPr>
            <w:tcW w:w="1683" w:type="dxa"/>
            <w:tcBorders>
              <w:top w:val="single" w:sz="8" w:space="0" w:color="auto"/>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10,000,000</w:t>
            </w:r>
          </w:p>
        </w:tc>
        <w:tc>
          <w:tcPr>
            <w:tcW w:w="17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9,198,870.61</w:t>
            </w:r>
          </w:p>
        </w:tc>
        <w:tc>
          <w:tcPr>
            <w:tcW w:w="1495" w:type="dxa"/>
            <w:tcBorders>
              <w:top w:val="single" w:sz="8" w:space="0" w:color="auto"/>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91.99%</w:t>
            </w:r>
          </w:p>
        </w:tc>
      </w:tr>
      <w:tr w:rsidR="00421AFE" w:rsidRPr="00421AFE" w:rsidTr="002208C6">
        <w:trPr>
          <w:trHeight w:val="31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108</w:t>
            </w:r>
          </w:p>
        </w:tc>
        <w:tc>
          <w:tcPr>
            <w:tcW w:w="737" w:type="dxa"/>
            <w:tcBorders>
              <w:top w:val="single" w:sz="8" w:space="0" w:color="auto"/>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511</w:t>
            </w:r>
          </w:p>
        </w:tc>
        <w:tc>
          <w:tcPr>
            <w:tcW w:w="5126" w:type="dxa"/>
            <w:tcBorders>
              <w:top w:val="single" w:sz="8" w:space="0" w:color="auto"/>
              <w:left w:val="single" w:sz="8" w:space="0" w:color="auto"/>
              <w:bottom w:val="nil"/>
              <w:right w:val="single" w:sz="8" w:space="0" w:color="auto"/>
            </w:tcBorders>
            <w:shd w:val="clear" w:color="auto" w:fill="auto"/>
            <w:vAlign w:val="center"/>
            <w:hideMark/>
          </w:tcPr>
          <w:p w:rsidR="00421AFE" w:rsidRPr="00421AFE" w:rsidRDefault="00421AFE" w:rsidP="00421AFE">
            <w:pPr>
              <w:rPr>
                <w:sz w:val="22"/>
                <w:szCs w:val="22"/>
              </w:rPr>
            </w:pPr>
            <w:r w:rsidRPr="00421AFE">
              <w:rPr>
                <w:sz w:val="22"/>
                <w:szCs w:val="22"/>
              </w:rPr>
              <w:t>Зграде и грађевински објекти</w:t>
            </w:r>
          </w:p>
        </w:tc>
        <w:tc>
          <w:tcPr>
            <w:tcW w:w="1683" w:type="dxa"/>
            <w:tcBorders>
              <w:top w:val="single" w:sz="8" w:space="0" w:color="auto"/>
              <w:left w:val="nil"/>
              <w:bottom w:val="nil"/>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4,500,000</w:t>
            </w:r>
          </w:p>
        </w:tc>
        <w:tc>
          <w:tcPr>
            <w:tcW w:w="1716" w:type="dxa"/>
            <w:tcBorders>
              <w:top w:val="single" w:sz="8" w:space="0" w:color="auto"/>
              <w:left w:val="single" w:sz="8" w:space="0" w:color="auto"/>
              <w:bottom w:val="nil"/>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0.00</w:t>
            </w:r>
          </w:p>
        </w:tc>
        <w:tc>
          <w:tcPr>
            <w:tcW w:w="1495" w:type="dxa"/>
            <w:tcBorders>
              <w:top w:val="single" w:sz="8" w:space="0" w:color="auto"/>
              <w:left w:val="nil"/>
              <w:bottom w:val="nil"/>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0.00%</w:t>
            </w:r>
          </w:p>
        </w:tc>
      </w:tr>
      <w:tr w:rsidR="00421AFE" w:rsidRPr="00421AFE" w:rsidTr="002208C6">
        <w:trPr>
          <w:trHeight w:val="88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5863"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421AFE" w:rsidRPr="00421AFE" w:rsidRDefault="00421AFE" w:rsidP="00421AFE">
            <w:pPr>
              <w:rPr>
                <w:b/>
                <w:bCs/>
                <w:color w:val="000000"/>
                <w:sz w:val="22"/>
                <w:szCs w:val="22"/>
              </w:rPr>
            </w:pPr>
            <w:r w:rsidRPr="00421AFE">
              <w:rPr>
                <w:b/>
                <w:bCs/>
                <w:color w:val="000000"/>
                <w:sz w:val="22"/>
                <w:szCs w:val="22"/>
              </w:rPr>
              <w:t xml:space="preserve">Свега за програмску активност 1801-0001                            </w:t>
            </w:r>
            <w:r w:rsidRPr="00421AFE">
              <w:rPr>
                <w:b/>
                <w:bCs/>
                <w:i/>
                <w:iCs/>
                <w:color w:val="000000"/>
                <w:sz w:val="22"/>
                <w:szCs w:val="22"/>
              </w:rPr>
              <w:t xml:space="preserve">извор фин. 01 општи приходи и примања  буџета  </w:t>
            </w:r>
            <w:r w:rsidRPr="00421AFE">
              <w:rPr>
                <w:b/>
                <w:bCs/>
                <w:color w:val="000000"/>
                <w:sz w:val="22"/>
                <w:szCs w:val="22"/>
              </w:rPr>
              <w:t xml:space="preserve">         </w:t>
            </w:r>
          </w:p>
        </w:tc>
        <w:tc>
          <w:tcPr>
            <w:tcW w:w="1683" w:type="dxa"/>
            <w:tcBorders>
              <w:top w:val="single" w:sz="8" w:space="0" w:color="auto"/>
              <w:left w:val="nil"/>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14,500,000</w:t>
            </w:r>
          </w:p>
        </w:tc>
        <w:tc>
          <w:tcPr>
            <w:tcW w:w="1716" w:type="dxa"/>
            <w:tcBorders>
              <w:top w:val="single" w:sz="8" w:space="0" w:color="auto"/>
              <w:left w:val="nil"/>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9,198,870.61</w:t>
            </w:r>
          </w:p>
        </w:tc>
        <w:tc>
          <w:tcPr>
            <w:tcW w:w="1495" w:type="dxa"/>
            <w:tcBorders>
              <w:top w:val="single" w:sz="8" w:space="0" w:color="auto"/>
              <w:left w:val="nil"/>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63.44%</w:t>
            </w:r>
          </w:p>
        </w:tc>
      </w:tr>
      <w:tr w:rsidR="00421AFE" w:rsidRPr="00421AFE" w:rsidTr="002208C6">
        <w:trPr>
          <w:trHeight w:val="31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37"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5126" w:type="dxa"/>
            <w:tcBorders>
              <w:top w:val="nil"/>
              <w:left w:val="nil"/>
              <w:bottom w:val="nil"/>
              <w:right w:val="nil"/>
            </w:tcBorders>
            <w:shd w:val="clear" w:color="auto" w:fill="auto"/>
            <w:vAlign w:val="center"/>
            <w:hideMark/>
          </w:tcPr>
          <w:p w:rsidR="00421AFE" w:rsidRPr="00421AFE" w:rsidRDefault="00421AFE" w:rsidP="00421AFE">
            <w:pPr>
              <w:rPr>
                <w:sz w:val="22"/>
                <w:szCs w:val="22"/>
              </w:rPr>
            </w:pPr>
          </w:p>
        </w:tc>
        <w:tc>
          <w:tcPr>
            <w:tcW w:w="1683" w:type="dxa"/>
            <w:tcBorders>
              <w:top w:val="nil"/>
              <w:left w:val="nil"/>
              <w:bottom w:val="nil"/>
              <w:right w:val="nil"/>
            </w:tcBorders>
            <w:shd w:val="clear" w:color="auto" w:fill="auto"/>
            <w:noWrap/>
            <w:vAlign w:val="center"/>
            <w:hideMark/>
          </w:tcPr>
          <w:p w:rsidR="00421AFE" w:rsidRPr="00421AFE" w:rsidRDefault="00421AFE" w:rsidP="00421AFE">
            <w:pPr>
              <w:jc w:val="right"/>
              <w:rPr>
                <w:color w:val="000000"/>
                <w:sz w:val="22"/>
                <w:szCs w:val="22"/>
              </w:rPr>
            </w:pPr>
          </w:p>
        </w:tc>
        <w:tc>
          <w:tcPr>
            <w:tcW w:w="1716"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1495" w:type="dxa"/>
            <w:tcBorders>
              <w:top w:val="nil"/>
              <w:left w:val="nil"/>
              <w:bottom w:val="nil"/>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r>
      <w:tr w:rsidR="00F41BDB"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F41BDB" w:rsidRPr="00421AFE" w:rsidRDefault="00F41BDB"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F41BDB" w:rsidRPr="00421AFE" w:rsidRDefault="00F41BDB" w:rsidP="00421AFE">
            <w:pPr>
              <w:jc w:val="center"/>
              <w:rPr>
                <w:color w:val="000000"/>
                <w:sz w:val="22"/>
                <w:szCs w:val="22"/>
              </w:rPr>
            </w:pPr>
          </w:p>
        </w:tc>
        <w:tc>
          <w:tcPr>
            <w:tcW w:w="1734" w:type="dxa"/>
            <w:gridSpan w:val="2"/>
            <w:tcBorders>
              <w:top w:val="nil"/>
              <w:left w:val="nil"/>
              <w:bottom w:val="nil"/>
              <w:right w:val="nil"/>
            </w:tcBorders>
            <w:shd w:val="clear" w:color="auto" w:fill="auto"/>
            <w:noWrap/>
            <w:vAlign w:val="center"/>
            <w:hideMark/>
          </w:tcPr>
          <w:p w:rsidR="00F41BDB" w:rsidRPr="00421AFE" w:rsidRDefault="00F41BDB" w:rsidP="00F41BDB">
            <w:pPr>
              <w:rPr>
                <w:b/>
                <w:bCs/>
                <w:color w:val="000000"/>
                <w:sz w:val="22"/>
                <w:szCs w:val="22"/>
              </w:rPr>
            </w:pPr>
            <w:r w:rsidRPr="00421AFE">
              <w:rPr>
                <w:b/>
                <w:bCs/>
                <w:color w:val="000000"/>
                <w:sz w:val="22"/>
                <w:szCs w:val="22"/>
              </w:rPr>
              <w:t>1801-0002</w:t>
            </w:r>
          </w:p>
        </w:tc>
        <w:tc>
          <w:tcPr>
            <w:tcW w:w="718" w:type="dxa"/>
            <w:tcBorders>
              <w:top w:val="nil"/>
              <w:left w:val="nil"/>
              <w:bottom w:val="nil"/>
              <w:right w:val="single" w:sz="8" w:space="0" w:color="auto"/>
            </w:tcBorders>
            <w:shd w:val="clear" w:color="auto" w:fill="auto"/>
            <w:noWrap/>
            <w:vAlign w:val="center"/>
            <w:hideMark/>
          </w:tcPr>
          <w:p w:rsidR="00F41BDB" w:rsidRPr="00421AFE" w:rsidRDefault="00F41BDB" w:rsidP="00421AFE">
            <w:pPr>
              <w:jc w:val="center"/>
              <w:rPr>
                <w:color w:val="000000"/>
                <w:sz w:val="22"/>
                <w:szCs w:val="22"/>
              </w:rPr>
            </w:pPr>
            <w:r w:rsidRPr="00421AFE">
              <w:rPr>
                <w:color w:val="000000"/>
                <w:sz w:val="22"/>
                <w:szCs w:val="22"/>
              </w:rPr>
              <w:t> </w:t>
            </w:r>
          </w:p>
        </w:tc>
        <w:tc>
          <w:tcPr>
            <w:tcW w:w="737" w:type="dxa"/>
            <w:tcBorders>
              <w:top w:val="single" w:sz="8" w:space="0" w:color="auto"/>
              <w:left w:val="nil"/>
              <w:bottom w:val="nil"/>
              <w:right w:val="single" w:sz="8" w:space="0" w:color="auto"/>
            </w:tcBorders>
            <w:shd w:val="clear" w:color="auto" w:fill="auto"/>
            <w:noWrap/>
            <w:vAlign w:val="center"/>
            <w:hideMark/>
          </w:tcPr>
          <w:p w:rsidR="00F41BDB" w:rsidRPr="00421AFE" w:rsidRDefault="00F41BDB" w:rsidP="00421AFE">
            <w:pPr>
              <w:jc w:val="center"/>
              <w:rPr>
                <w:color w:val="000000"/>
                <w:sz w:val="22"/>
                <w:szCs w:val="22"/>
              </w:rPr>
            </w:pPr>
            <w:r w:rsidRPr="00421AFE">
              <w:rPr>
                <w:color w:val="000000"/>
                <w:sz w:val="22"/>
                <w:szCs w:val="22"/>
              </w:rPr>
              <w:t> </w:t>
            </w:r>
          </w:p>
        </w:tc>
        <w:tc>
          <w:tcPr>
            <w:tcW w:w="5126" w:type="dxa"/>
            <w:tcBorders>
              <w:top w:val="single" w:sz="8" w:space="0" w:color="auto"/>
              <w:left w:val="nil"/>
              <w:bottom w:val="nil"/>
              <w:right w:val="nil"/>
            </w:tcBorders>
            <w:shd w:val="clear" w:color="auto" w:fill="auto"/>
            <w:vAlign w:val="center"/>
            <w:hideMark/>
          </w:tcPr>
          <w:p w:rsidR="00F41BDB" w:rsidRPr="00421AFE" w:rsidRDefault="00F41BDB" w:rsidP="00421AFE">
            <w:pPr>
              <w:rPr>
                <w:b/>
                <w:bCs/>
                <w:sz w:val="22"/>
                <w:szCs w:val="22"/>
              </w:rPr>
            </w:pPr>
            <w:r w:rsidRPr="00421AFE">
              <w:rPr>
                <w:b/>
                <w:bCs/>
                <w:sz w:val="22"/>
                <w:szCs w:val="22"/>
              </w:rPr>
              <w:t>Мрвозорство</w:t>
            </w:r>
          </w:p>
        </w:tc>
        <w:tc>
          <w:tcPr>
            <w:tcW w:w="1683" w:type="dxa"/>
            <w:tcBorders>
              <w:top w:val="single" w:sz="8" w:space="0" w:color="auto"/>
              <w:left w:val="single" w:sz="8" w:space="0" w:color="auto"/>
              <w:bottom w:val="nil"/>
              <w:right w:val="single" w:sz="8" w:space="0" w:color="auto"/>
            </w:tcBorders>
            <w:shd w:val="clear" w:color="auto" w:fill="auto"/>
            <w:noWrap/>
            <w:vAlign w:val="center"/>
            <w:hideMark/>
          </w:tcPr>
          <w:p w:rsidR="00F41BDB" w:rsidRPr="00421AFE" w:rsidRDefault="00F41BDB" w:rsidP="00421AFE">
            <w:pPr>
              <w:jc w:val="right"/>
              <w:rPr>
                <w:color w:val="000000"/>
                <w:sz w:val="22"/>
                <w:szCs w:val="22"/>
              </w:rPr>
            </w:pPr>
            <w:r w:rsidRPr="00421AFE">
              <w:rPr>
                <w:color w:val="000000"/>
                <w:sz w:val="22"/>
                <w:szCs w:val="22"/>
              </w:rPr>
              <w:t> </w:t>
            </w:r>
          </w:p>
        </w:tc>
        <w:tc>
          <w:tcPr>
            <w:tcW w:w="1716" w:type="dxa"/>
            <w:tcBorders>
              <w:top w:val="single" w:sz="8" w:space="0" w:color="auto"/>
              <w:left w:val="nil"/>
              <w:bottom w:val="nil"/>
              <w:right w:val="nil"/>
            </w:tcBorders>
            <w:shd w:val="clear" w:color="auto" w:fill="auto"/>
            <w:noWrap/>
            <w:vAlign w:val="center"/>
            <w:hideMark/>
          </w:tcPr>
          <w:p w:rsidR="00F41BDB" w:rsidRPr="00421AFE" w:rsidRDefault="00F41BDB" w:rsidP="00421AFE">
            <w:pPr>
              <w:rPr>
                <w:color w:val="000000"/>
                <w:sz w:val="22"/>
                <w:szCs w:val="22"/>
              </w:rPr>
            </w:pPr>
            <w:r w:rsidRPr="00421AFE">
              <w:rPr>
                <w:color w:val="000000"/>
                <w:sz w:val="22"/>
                <w:szCs w:val="22"/>
              </w:rPr>
              <w:t> </w:t>
            </w:r>
          </w:p>
        </w:tc>
        <w:tc>
          <w:tcPr>
            <w:tcW w:w="1495" w:type="dxa"/>
            <w:tcBorders>
              <w:top w:val="single" w:sz="8" w:space="0" w:color="auto"/>
              <w:left w:val="single" w:sz="8" w:space="0" w:color="auto"/>
              <w:bottom w:val="nil"/>
              <w:right w:val="single" w:sz="8" w:space="0" w:color="auto"/>
            </w:tcBorders>
            <w:shd w:val="clear" w:color="auto" w:fill="auto"/>
            <w:noWrap/>
            <w:vAlign w:val="center"/>
            <w:hideMark/>
          </w:tcPr>
          <w:p w:rsidR="00F41BDB" w:rsidRPr="00421AFE" w:rsidRDefault="00F41BDB" w:rsidP="00421AFE">
            <w:pPr>
              <w:rPr>
                <w:color w:val="000000"/>
                <w:sz w:val="22"/>
                <w:szCs w:val="22"/>
              </w:rPr>
            </w:pPr>
            <w:r w:rsidRPr="00421AFE">
              <w:rPr>
                <w:color w:val="000000"/>
                <w:sz w:val="22"/>
                <w:szCs w:val="22"/>
              </w:rPr>
              <w:t> </w:t>
            </w:r>
          </w:p>
        </w:tc>
      </w:tr>
      <w:tr w:rsidR="00421AFE" w:rsidRPr="00421AFE" w:rsidTr="003C019D">
        <w:trPr>
          <w:trHeight w:val="228"/>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b/>
                <w:bCs/>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i/>
                <w:iCs/>
                <w:color w:val="000000"/>
                <w:sz w:val="22"/>
                <w:szCs w:val="22"/>
              </w:rPr>
            </w:pPr>
            <w:r w:rsidRPr="00421AFE">
              <w:rPr>
                <w:i/>
                <w:iCs/>
                <w:color w:val="000000"/>
                <w:sz w:val="22"/>
                <w:szCs w:val="22"/>
              </w:rPr>
              <w:t>740</w:t>
            </w:r>
          </w:p>
        </w:tc>
        <w:tc>
          <w:tcPr>
            <w:tcW w:w="718" w:type="dxa"/>
            <w:tcBorders>
              <w:top w:val="nil"/>
              <w:left w:val="nil"/>
              <w:bottom w:val="nil"/>
              <w:right w:val="single" w:sz="8"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737" w:type="dxa"/>
            <w:tcBorders>
              <w:top w:val="nil"/>
              <w:left w:val="nil"/>
              <w:bottom w:val="single" w:sz="8" w:space="0" w:color="auto"/>
              <w:right w:val="single" w:sz="8"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5126" w:type="dxa"/>
            <w:tcBorders>
              <w:top w:val="nil"/>
              <w:left w:val="nil"/>
              <w:bottom w:val="single" w:sz="8" w:space="0" w:color="auto"/>
              <w:right w:val="nil"/>
            </w:tcBorders>
            <w:shd w:val="clear" w:color="auto" w:fill="auto"/>
            <w:vAlign w:val="center"/>
            <w:hideMark/>
          </w:tcPr>
          <w:p w:rsidR="00421AFE" w:rsidRPr="00421AFE" w:rsidRDefault="00421AFE" w:rsidP="00421AFE">
            <w:pPr>
              <w:rPr>
                <w:i/>
                <w:iCs/>
                <w:sz w:val="22"/>
                <w:szCs w:val="22"/>
              </w:rPr>
            </w:pPr>
            <w:r w:rsidRPr="00421AFE">
              <w:rPr>
                <w:i/>
                <w:iCs/>
                <w:sz w:val="22"/>
                <w:szCs w:val="22"/>
              </w:rPr>
              <w:t>Услуге јавног здравства</w:t>
            </w:r>
          </w:p>
        </w:tc>
        <w:tc>
          <w:tcPr>
            <w:tcW w:w="1683" w:type="dxa"/>
            <w:tcBorders>
              <w:top w:val="nil"/>
              <w:left w:val="single" w:sz="8" w:space="0" w:color="auto"/>
              <w:bottom w:val="single" w:sz="8"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 </w:t>
            </w:r>
          </w:p>
        </w:tc>
        <w:tc>
          <w:tcPr>
            <w:tcW w:w="1716" w:type="dxa"/>
            <w:tcBorders>
              <w:top w:val="nil"/>
              <w:left w:val="nil"/>
              <w:bottom w:val="single" w:sz="8" w:space="0" w:color="auto"/>
              <w:right w:val="nil"/>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c>
          <w:tcPr>
            <w:tcW w:w="1495" w:type="dxa"/>
            <w:tcBorders>
              <w:top w:val="nil"/>
              <w:left w:val="single" w:sz="8" w:space="0" w:color="auto"/>
              <w:bottom w:val="single" w:sz="8" w:space="0" w:color="auto"/>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r>
      <w:tr w:rsidR="00421AFE" w:rsidRPr="00421AFE" w:rsidTr="002208C6">
        <w:trPr>
          <w:trHeight w:val="31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740</w:t>
            </w: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109</w:t>
            </w:r>
          </w:p>
        </w:tc>
        <w:tc>
          <w:tcPr>
            <w:tcW w:w="737"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424</w:t>
            </w:r>
          </w:p>
        </w:tc>
        <w:tc>
          <w:tcPr>
            <w:tcW w:w="5126" w:type="dxa"/>
            <w:tcBorders>
              <w:top w:val="nil"/>
              <w:left w:val="single" w:sz="8" w:space="0" w:color="auto"/>
              <w:bottom w:val="nil"/>
              <w:right w:val="single" w:sz="8" w:space="0" w:color="auto"/>
            </w:tcBorders>
            <w:shd w:val="clear" w:color="auto" w:fill="auto"/>
            <w:vAlign w:val="center"/>
            <w:hideMark/>
          </w:tcPr>
          <w:p w:rsidR="00421AFE" w:rsidRPr="00421AFE" w:rsidRDefault="00421AFE" w:rsidP="00421AFE">
            <w:pPr>
              <w:rPr>
                <w:sz w:val="22"/>
                <w:szCs w:val="22"/>
              </w:rPr>
            </w:pPr>
            <w:r w:rsidRPr="00421AFE">
              <w:rPr>
                <w:sz w:val="22"/>
                <w:szCs w:val="22"/>
              </w:rPr>
              <w:t>Специјализоване услуге - Мртвозорство</w:t>
            </w:r>
          </w:p>
        </w:tc>
        <w:tc>
          <w:tcPr>
            <w:tcW w:w="1683" w:type="dxa"/>
            <w:tcBorders>
              <w:top w:val="nil"/>
              <w:left w:val="nil"/>
              <w:bottom w:val="nil"/>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410,000</w:t>
            </w:r>
          </w:p>
        </w:tc>
        <w:tc>
          <w:tcPr>
            <w:tcW w:w="1716" w:type="dxa"/>
            <w:tcBorders>
              <w:top w:val="nil"/>
              <w:left w:val="single" w:sz="8" w:space="0" w:color="auto"/>
              <w:bottom w:val="nil"/>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377,358.48</w:t>
            </w:r>
          </w:p>
        </w:tc>
        <w:tc>
          <w:tcPr>
            <w:tcW w:w="1495" w:type="dxa"/>
            <w:tcBorders>
              <w:top w:val="nil"/>
              <w:left w:val="nil"/>
              <w:bottom w:val="nil"/>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92.04%</w:t>
            </w:r>
          </w:p>
        </w:tc>
      </w:tr>
      <w:tr w:rsidR="00421AFE" w:rsidRPr="00421AFE" w:rsidTr="003C019D">
        <w:trPr>
          <w:trHeight w:val="529"/>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b/>
                <w:bCs/>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b/>
                <w:bCs/>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5863" w:type="dxa"/>
            <w:gridSpan w:val="2"/>
            <w:tcBorders>
              <w:top w:val="single" w:sz="8" w:space="0" w:color="auto"/>
              <w:left w:val="nil"/>
              <w:bottom w:val="single" w:sz="8" w:space="0" w:color="auto"/>
              <w:right w:val="single" w:sz="8" w:space="0" w:color="000000"/>
            </w:tcBorders>
            <w:shd w:val="clear" w:color="000000" w:fill="DDD9C3"/>
            <w:vAlign w:val="center"/>
            <w:hideMark/>
          </w:tcPr>
          <w:p w:rsidR="00421AFE" w:rsidRPr="00421AFE" w:rsidRDefault="00421AFE" w:rsidP="00421AFE">
            <w:pPr>
              <w:rPr>
                <w:b/>
                <w:bCs/>
                <w:color w:val="000000"/>
                <w:sz w:val="22"/>
                <w:szCs w:val="22"/>
              </w:rPr>
            </w:pPr>
            <w:r w:rsidRPr="00421AFE">
              <w:rPr>
                <w:b/>
                <w:bCs/>
                <w:color w:val="000000"/>
                <w:sz w:val="22"/>
                <w:szCs w:val="22"/>
              </w:rPr>
              <w:t xml:space="preserve">Свега за програмску активност 1801-0002                             </w:t>
            </w:r>
            <w:r w:rsidRPr="00421AFE">
              <w:rPr>
                <w:b/>
                <w:bCs/>
                <w:i/>
                <w:iCs/>
                <w:color w:val="000000"/>
                <w:sz w:val="22"/>
                <w:szCs w:val="22"/>
              </w:rPr>
              <w:t>извор фин. - 01 општи приходи и примања  буџета</w:t>
            </w:r>
          </w:p>
        </w:tc>
        <w:tc>
          <w:tcPr>
            <w:tcW w:w="1683" w:type="dxa"/>
            <w:tcBorders>
              <w:top w:val="single" w:sz="8" w:space="0" w:color="auto"/>
              <w:left w:val="nil"/>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410,000</w:t>
            </w:r>
          </w:p>
        </w:tc>
        <w:tc>
          <w:tcPr>
            <w:tcW w:w="1716" w:type="dxa"/>
            <w:tcBorders>
              <w:top w:val="single" w:sz="8" w:space="0" w:color="auto"/>
              <w:left w:val="nil"/>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377,358.48</w:t>
            </w:r>
          </w:p>
        </w:tc>
        <w:tc>
          <w:tcPr>
            <w:tcW w:w="1495" w:type="dxa"/>
            <w:tcBorders>
              <w:top w:val="single" w:sz="8" w:space="0" w:color="auto"/>
              <w:left w:val="nil"/>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92.04%</w:t>
            </w:r>
          </w:p>
        </w:tc>
      </w:tr>
      <w:tr w:rsidR="00421AFE" w:rsidRPr="00421AFE" w:rsidTr="003C019D">
        <w:trPr>
          <w:trHeight w:val="625"/>
        </w:trPr>
        <w:tc>
          <w:tcPr>
            <w:tcW w:w="481" w:type="dxa"/>
            <w:tcBorders>
              <w:top w:val="nil"/>
              <w:left w:val="single" w:sz="8" w:space="0" w:color="auto"/>
              <w:bottom w:val="single" w:sz="8"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1092" w:type="dxa"/>
            <w:tcBorders>
              <w:top w:val="nil"/>
              <w:left w:val="nil"/>
              <w:bottom w:val="single" w:sz="8" w:space="0" w:color="auto"/>
              <w:right w:val="nil"/>
            </w:tcBorders>
            <w:shd w:val="clear" w:color="auto" w:fill="auto"/>
            <w:noWrap/>
            <w:vAlign w:val="center"/>
            <w:hideMark/>
          </w:tcPr>
          <w:p w:rsidR="00421AFE" w:rsidRPr="00421AFE" w:rsidRDefault="00421AFE" w:rsidP="00421AFE">
            <w:pPr>
              <w:rPr>
                <w:b/>
                <w:bCs/>
                <w:color w:val="000000"/>
                <w:sz w:val="22"/>
                <w:szCs w:val="22"/>
              </w:rPr>
            </w:pPr>
            <w:r w:rsidRPr="00421AFE">
              <w:rPr>
                <w:b/>
                <w:bCs/>
                <w:color w:val="000000"/>
                <w:sz w:val="22"/>
                <w:szCs w:val="22"/>
              </w:rPr>
              <w:t> </w:t>
            </w:r>
          </w:p>
        </w:tc>
        <w:tc>
          <w:tcPr>
            <w:tcW w:w="642" w:type="dxa"/>
            <w:tcBorders>
              <w:top w:val="nil"/>
              <w:left w:val="nil"/>
              <w:bottom w:val="single" w:sz="8" w:space="0" w:color="auto"/>
              <w:right w:val="nil"/>
            </w:tcBorders>
            <w:shd w:val="clear" w:color="auto" w:fill="auto"/>
            <w:noWrap/>
            <w:vAlign w:val="center"/>
            <w:hideMark/>
          </w:tcPr>
          <w:p w:rsidR="00421AFE" w:rsidRPr="00421AFE" w:rsidRDefault="00421AFE" w:rsidP="00421AFE">
            <w:pPr>
              <w:jc w:val="center"/>
              <w:rPr>
                <w:b/>
                <w:bCs/>
                <w:color w:val="000000"/>
                <w:sz w:val="22"/>
                <w:szCs w:val="22"/>
              </w:rPr>
            </w:pPr>
            <w:r w:rsidRPr="00421AFE">
              <w:rPr>
                <w:b/>
                <w:bCs/>
                <w:color w:val="000000"/>
                <w:sz w:val="22"/>
                <w:szCs w:val="22"/>
              </w:rPr>
              <w:t> </w:t>
            </w:r>
          </w:p>
        </w:tc>
        <w:tc>
          <w:tcPr>
            <w:tcW w:w="718" w:type="dxa"/>
            <w:tcBorders>
              <w:top w:val="nil"/>
              <w:left w:val="nil"/>
              <w:bottom w:val="single" w:sz="8" w:space="0" w:color="auto"/>
              <w:right w:val="single" w:sz="8"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5863" w:type="dxa"/>
            <w:gridSpan w:val="2"/>
            <w:tcBorders>
              <w:top w:val="single" w:sz="8" w:space="0" w:color="auto"/>
              <w:left w:val="nil"/>
              <w:bottom w:val="single" w:sz="8" w:space="0" w:color="auto"/>
              <w:right w:val="single" w:sz="8" w:space="0" w:color="000000"/>
            </w:tcBorders>
            <w:shd w:val="clear" w:color="000000" w:fill="FCD5B4"/>
            <w:vAlign w:val="center"/>
            <w:hideMark/>
          </w:tcPr>
          <w:p w:rsidR="00421AFE" w:rsidRPr="00421AFE" w:rsidRDefault="00421AFE" w:rsidP="00421AFE">
            <w:pPr>
              <w:rPr>
                <w:b/>
                <w:bCs/>
                <w:color w:val="000000"/>
                <w:sz w:val="22"/>
                <w:szCs w:val="22"/>
              </w:rPr>
            </w:pPr>
            <w:r w:rsidRPr="00421AFE">
              <w:rPr>
                <w:b/>
                <w:bCs/>
                <w:color w:val="000000"/>
                <w:sz w:val="22"/>
                <w:szCs w:val="22"/>
              </w:rPr>
              <w:t xml:space="preserve">Свега  Раздео  5.  ПРОГРАМ 12                                       </w:t>
            </w:r>
            <w:r w:rsidRPr="00421AFE">
              <w:rPr>
                <w:b/>
                <w:bCs/>
                <w:i/>
                <w:iCs/>
                <w:color w:val="000000"/>
                <w:sz w:val="22"/>
                <w:szCs w:val="22"/>
              </w:rPr>
              <w:t xml:space="preserve">извор фин. 01 општи прих. и примања  буџета              </w:t>
            </w:r>
          </w:p>
        </w:tc>
        <w:tc>
          <w:tcPr>
            <w:tcW w:w="1683" w:type="dxa"/>
            <w:tcBorders>
              <w:top w:val="nil"/>
              <w:left w:val="nil"/>
              <w:bottom w:val="single" w:sz="8" w:space="0" w:color="auto"/>
              <w:right w:val="single" w:sz="8" w:space="0" w:color="auto"/>
            </w:tcBorders>
            <w:shd w:val="clear" w:color="000000" w:fill="FCD5B4"/>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14,910,000</w:t>
            </w:r>
          </w:p>
        </w:tc>
        <w:tc>
          <w:tcPr>
            <w:tcW w:w="1716" w:type="dxa"/>
            <w:tcBorders>
              <w:top w:val="nil"/>
              <w:left w:val="nil"/>
              <w:bottom w:val="single" w:sz="8" w:space="0" w:color="auto"/>
              <w:right w:val="single" w:sz="8" w:space="0" w:color="auto"/>
            </w:tcBorders>
            <w:shd w:val="clear" w:color="000000" w:fill="FCD5B4"/>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9,576,229.09</w:t>
            </w:r>
          </w:p>
        </w:tc>
        <w:tc>
          <w:tcPr>
            <w:tcW w:w="1495" w:type="dxa"/>
            <w:tcBorders>
              <w:top w:val="nil"/>
              <w:left w:val="nil"/>
              <w:bottom w:val="single" w:sz="8" w:space="0" w:color="auto"/>
              <w:right w:val="single" w:sz="8" w:space="0" w:color="auto"/>
            </w:tcBorders>
            <w:shd w:val="clear" w:color="000000" w:fill="FCD5B4"/>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64.23%</w:t>
            </w:r>
          </w:p>
        </w:tc>
      </w:tr>
      <w:tr w:rsidR="00421AFE" w:rsidRPr="00421AFE" w:rsidTr="003C019D">
        <w:trPr>
          <w:trHeight w:val="106"/>
        </w:trPr>
        <w:tc>
          <w:tcPr>
            <w:tcW w:w="481"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37" w:type="dxa"/>
            <w:tcBorders>
              <w:top w:val="nil"/>
              <w:left w:val="nil"/>
              <w:bottom w:val="nil"/>
              <w:right w:val="nil"/>
            </w:tcBorders>
            <w:shd w:val="clear" w:color="auto" w:fill="auto"/>
            <w:noWrap/>
            <w:vAlign w:val="center"/>
            <w:hideMark/>
          </w:tcPr>
          <w:p w:rsidR="00421AFE" w:rsidRPr="00421AFE" w:rsidRDefault="00421AFE" w:rsidP="00421AFE">
            <w:pPr>
              <w:rPr>
                <w:b/>
                <w:bCs/>
                <w:color w:val="000000"/>
                <w:sz w:val="22"/>
                <w:szCs w:val="22"/>
              </w:rPr>
            </w:pPr>
          </w:p>
        </w:tc>
        <w:tc>
          <w:tcPr>
            <w:tcW w:w="5126" w:type="dxa"/>
            <w:tcBorders>
              <w:top w:val="nil"/>
              <w:left w:val="nil"/>
              <w:bottom w:val="nil"/>
              <w:right w:val="nil"/>
            </w:tcBorders>
            <w:shd w:val="clear" w:color="auto" w:fill="auto"/>
            <w:noWrap/>
            <w:vAlign w:val="center"/>
            <w:hideMark/>
          </w:tcPr>
          <w:p w:rsidR="00421AFE" w:rsidRPr="00421AFE" w:rsidRDefault="00421AFE" w:rsidP="00421AFE">
            <w:pPr>
              <w:rPr>
                <w:b/>
                <w:bCs/>
                <w:color w:val="000000"/>
                <w:sz w:val="22"/>
                <w:szCs w:val="22"/>
              </w:rPr>
            </w:pPr>
          </w:p>
        </w:tc>
        <w:tc>
          <w:tcPr>
            <w:tcW w:w="1683" w:type="dxa"/>
            <w:tcBorders>
              <w:top w:val="nil"/>
              <w:left w:val="nil"/>
              <w:bottom w:val="nil"/>
              <w:right w:val="nil"/>
            </w:tcBorders>
            <w:shd w:val="clear" w:color="auto" w:fill="auto"/>
            <w:noWrap/>
            <w:vAlign w:val="center"/>
            <w:hideMark/>
          </w:tcPr>
          <w:p w:rsidR="00421AFE" w:rsidRPr="00421AFE" w:rsidRDefault="00421AFE" w:rsidP="00421AFE">
            <w:pPr>
              <w:jc w:val="right"/>
              <w:rPr>
                <w:b/>
                <w:bCs/>
                <w:color w:val="000000"/>
                <w:sz w:val="22"/>
                <w:szCs w:val="22"/>
              </w:rPr>
            </w:pPr>
          </w:p>
        </w:tc>
        <w:tc>
          <w:tcPr>
            <w:tcW w:w="1716" w:type="dxa"/>
            <w:tcBorders>
              <w:top w:val="nil"/>
              <w:left w:val="nil"/>
              <w:bottom w:val="nil"/>
              <w:right w:val="nil"/>
            </w:tcBorders>
            <w:shd w:val="clear" w:color="auto" w:fill="auto"/>
            <w:noWrap/>
            <w:vAlign w:val="center"/>
            <w:hideMark/>
          </w:tcPr>
          <w:p w:rsidR="00421AFE" w:rsidRPr="00421AFE" w:rsidRDefault="00421AFE" w:rsidP="00421AFE">
            <w:pPr>
              <w:jc w:val="right"/>
              <w:rPr>
                <w:b/>
                <w:bCs/>
                <w:color w:val="000000"/>
                <w:sz w:val="22"/>
                <w:szCs w:val="22"/>
              </w:rPr>
            </w:pPr>
          </w:p>
        </w:tc>
        <w:tc>
          <w:tcPr>
            <w:tcW w:w="1495" w:type="dxa"/>
            <w:tcBorders>
              <w:top w:val="nil"/>
              <w:left w:val="nil"/>
              <w:bottom w:val="nil"/>
              <w:right w:val="nil"/>
            </w:tcBorders>
            <w:shd w:val="clear" w:color="auto" w:fill="auto"/>
            <w:noWrap/>
            <w:vAlign w:val="center"/>
            <w:hideMark/>
          </w:tcPr>
          <w:p w:rsidR="00421AFE" w:rsidRPr="00421AFE" w:rsidRDefault="00421AFE" w:rsidP="00421AFE">
            <w:pPr>
              <w:jc w:val="right"/>
              <w:rPr>
                <w:b/>
                <w:bCs/>
                <w:color w:val="000000"/>
                <w:sz w:val="22"/>
                <w:szCs w:val="22"/>
              </w:rPr>
            </w:pPr>
          </w:p>
        </w:tc>
      </w:tr>
      <w:tr w:rsidR="00421AFE" w:rsidRPr="00421AFE" w:rsidTr="003C019D">
        <w:trPr>
          <w:trHeight w:val="419"/>
        </w:trPr>
        <w:tc>
          <w:tcPr>
            <w:tcW w:w="481" w:type="dxa"/>
            <w:tcBorders>
              <w:top w:val="single" w:sz="8" w:space="0" w:color="auto"/>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1092" w:type="dxa"/>
            <w:tcBorders>
              <w:top w:val="single" w:sz="8" w:space="0" w:color="auto"/>
              <w:left w:val="nil"/>
              <w:bottom w:val="nil"/>
              <w:right w:val="nil"/>
            </w:tcBorders>
            <w:shd w:val="clear" w:color="auto" w:fill="auto"/>
            <w:noWrap/>
            <w:vAlign w:val="center"/>
            <w:hideMark/>
          </w:tcPr>
          <w:p w:rsidR="00421AFE" w:rsidRPr="00421AFE" w:rsidRDefault="00421AFE" w:rsidP="00421AFE">
            <w:pPr>
              <w:rPr>
                <w:b/>
                <w:bCs/>
                <w:color w:val="000000"/>
                <w:sz w:val="22"/>
                <w:szCs w:val="22"/>
              </w:rPr>
            </w:pPr>
            <w:r w:rsidRPr="00421AFE">
              <w:rPr>
                <w:b/>
                <w:bCs/>
                <w:color w:val="000000"/>
                <w:sz w:val="22"/>
                <w:szCs w:val="22"/>
              </w:rPr>
              <w:t>1301</w:t>
            </w:r>
          </w:p>
        </w:tc>
        <w:tc>
          <w:tcPr>
            <w:tcW w:w="642" w:type="dxa"/>
            <w:tcBorders>
              <w:top w:val="single" w:sz="8" w:space="0" w:color="auto"/>
              <w:left w:val="nil"/>
              <w:bottom w:val="nil"/>
              <w:right w:val="nil"/>
            </w:tcBorders>
            <w:shd w:val="clear" w:color="auto" w:fill="auto"/>
            <w:noWrap/>
            <w:vAlign w:val="center"/>
            <w:hideMark/>
          </w:tcPr>
          <w:p w:rsidR="00421AFE" w:rsidRPr="00421AFE" w:rsidRDefault="00421AFE" w:rsidP="00421AFE">
            <w:pPr>
              <w:jc w:val="center"/>
              <w:rPr>
                <w:b/>
                <w:bCs/>
                <w:color w:val="000000"/>
                <w:sz w:val="22"/>
                <w:szCs w:val="22"/>
              </w:rPr>
            </w:pPr>
            <w:r w:rsidRPr="00421AFE">
              <w:rPr>
                <w:b/>
                <w:bCs/>
                <w:color w:val="000000"/>
                <w:sz w:val="22"/>
                <w:szCs w:val="22"/>
              </w:rPr>
              <w:t> </w:t>
            </w:r>
          </w:p>
        </w:tc>
        <w:tc>
          <w:tcPr>
            <w:tcW w:w="718" w:type="dxa"/>
            <w:tcBorders>
              <w:top w:val="single" w:sz="8" w:space="0" w:color="auto"/>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737" w:type="dxa"/>
            <w:tcBorders>
              <w:top w:val="single" w:sz="8" w:space="0" w:color="auto"/>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5126" w:type="dxa"/>
            <w:tcBorders>
              <w:top w:val="single" w:sz="8" w:space="0" w:color="auto"/>
              <w:left w:val="single" w:sz="8" w:space="0" w:color="auto"/>
              <w:bottom w:val="nil"/>
              <w:right w:val="single" w:sz="8" w:space="0" w:color="auto"/>
            </w:tcBorders>
            <w:shd w:val="clear" w:color="auto" w:fill="auto"/>
            <w:vAlign w:val="center"/>
            <w:hideMark/>
          </w:tcPr>
          <w:p w:rsidR="00421AFE" w:rsidRPr="00421AFE" w:rsidRDefault="003C019D" w:rsidP="003C019D">
            <w:pPr>
              <w:rPr>
                <w:b/>
                <w:bCs/>
                <w:sz w:val="22"/>
                <w:szCs w:val="22"/>
              </w:rPr>
            </w:pPr>
            <w:r>
              <w:rPr>
                <w:b/>
                <w:bCs/>
                <w:sz w:val="22"/>
                <w:szCs w:val="22"/>
              </w:rPr>
              <w:t>ПРОГРАМ 14</w:t>
            </w:r>
            <w:r w:rsidR="00421AFE" w:rsidRPr="00421AFE">
              <w:rPr>
                <w:b/>
                <w:bCs/>
                <w:sz w:val="22"/>
                <w:szCs w:val="22"/>
              </w:rPr>
              <w:t xml:space="preserve">РАЗВОЈ СПОРТА И </w:t>
            </w:r>
            <w:r>
              <w:rPr>
                <w:b/>
                <w:bCs/>
                <w:sz w:val="22"/>
                <w:szCs w:val="22"/>
              </w:rPr>
              <w:t>О</w:t>
            </w:r>
            <w:r w:rsidR="00421AFE" w:rsidRPr="00421AFE">
              <w:rPr>
                <w:b/>
                <w:bCs/>
                <w:sz w:val="22"/>
                <w:szCs w:val="22"/>
              </w:rPr>
              <w:t>МЛАДИНЕ</w:t>
            </w:r>
          </w:p>
        </w:tc>
        <w:tc>
          <w:tcPr>
            <w:tcW w:w="1683" w:type="dxa"/>
            <w:tcBorders>
              <w:top w:val="single" w:sz="8" w:space="0" w:color="auto"/>
              <w:left w:val="nil"/>
              <w:bottom w:val="nil"/>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 </w:t>
            </w:r>
          </w:p>
        </w:tc>
        <w:tc>
          <w:tcPr>
            <w:tcW w:w="1716" w:type="dxa"/>
            <w:tcBorders>
              <w:top w:val="single" w:sz="8" w:space="0" w:color="auto"/>
              <w:left w:val="single" w:sz="8" w:space="0" w:color="auto"/>
              <w:bottom w:val="nil"/>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c>
          <w:tcPr>
            <w:tcW w:w="1495" w:type="dxa"/>
            <w:tcBorders>
              <w:top w:val="single" w:sz="8" w:space="0" w:color="auto"/>
              <w:left w:val="nil"/>
              <w:bottom w:val="nil"/>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r>
      <w:tr w:rsidR="00F41BDB" w:rsidRPr="00421AFE" w:rsidTr="003C019D">
        <w:trPr>
          <w:trHeight w:val="263"/>
        </w:trPr>
        <w:tc>
          <w:tcPr>
            <w:tcW w:w="481" w:type="dxa"/>
            <w:tcBorders>
              <w:top w:val="nil"/>
              <w:left w:val="single" w:sz="8" w:space="0" w:color="auto"/>
              <w:bottom w:val="nil"/>
              <w:right w:val="nil"/>
            </w:tcBorders>
            <w:shd w:val="clear" w:color="auto" w:fill="auto"/>
            <w:noWrap/>
            <w:vAlign w:val="center"/>
            <w:hideMark/>
          </w:tcPr>
          <w:p w:rsidR="00F41BDB" w:rsidRPr="00421AFE" w:rsidRDefault="00F41BDB"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F41BDB" w:rsidRPr="00421AFE" w:rsidRDefault="00F41BDB" w:rsidP="00421AFE">
            <w:pPr>
              <w:jc w:val="center"/>
              <w:rPr>
                <w:color w:val="000000"/>
                <w:sz w:val="22"/>
                <w:szCs w:val="22"/>
              </w:rPr>
            </w:pPr>
          </w:p>
        </w:tc>
        <w:tc>
          <w:tcPr>
            <w:tcW w:w="1734" w:type="dxa"/>
            <w:gridSpan w:val="2"/>
            <w:tcBorders>
              <w:top w:val="nil"/>
              <w:left w:val="nil"/>
              <w:bottom w:val="nil"/>
              <w:right w:val="nil"/>
            </w:tcBorders>
            <w:shd w:val="clear" w:color="auto" w:fill="auto"/>
            <w:noWrap/>
            <w:vAlign w:val="center"/>
            <w:hideMark/>
          </w:tcPr>
          <w:p w:rsidR="00F41BDB" w:rsidRPr="00421AFE" w:rsidRDefault="00F41BDB" w:rsidP="00F41BDB">
            <w:pPr>
              <w:rPr>
                <w:b/>
                <w:bCs/>
                <w:color w:val="000000"/>
                <w:sz w:val="22"/>
                <w:szCs w:val="22"/>
              </w:rPr>
            </w:pPr>
            <w:r w:rsidRPr="00421AFE">
              <w:rPr>
                <w:b/>
                <w:bCs/>
                <w:color w:val="000000"/>
                <w:sz w:val="22"/>
                <w:szCs w:val="22"/>
              </w:rPr>
              <w:t>1301-0001</w:t>
            </w:r>
          </w:p>
        </w:tc>
        <w:tc>
          <w:tcPr>
            <w:tcW w:w="718" w:type="dxa"/>
            <w:tcBorders>
              <w:top w:val="nil"/>
              <w:left w:val="nil"/>
              <w:bottom w:val="nil"/>
              <w:right w:val="nil"/>
            </w:tcBorders>
            <w:shd w:val="clear" w:color="auto" w:fill="auto"/>
            <w:noWrap/>
            <w:vAlign w:val="center"/>
            <w:hideMark/>
          </w:tcPr>
          <w:p w:rsidR="00F41BDB" w:rsidRPr="00421AFE" w:rsidRDefault="00F41BDB" w:rsidP="00421AFE">
            <w:pPr>
              <w:jc w:val="center"/>
              <w:rPr>
                <w:color w:val="000000"/>
                <w:sz w:val="22"/>
                <w:szCs w:val="22"/>
              </w:rPr>
            </w:pPr>
          </w:p>
        </w:tc>
        <w:tc>
          <w:tcPr>
            <w:tcW w:w="737" w:type="dxa"/>
            <w:tcBorders>
              <w:top w:val="nil"/>
              <w:left w:val="single" w:sz="8" w:space="0" w:color="auto"/>
              <w:bottom w:val="nil"/>
              <w:right w:val="nil"/>
            </w:tcBorders>
            <w:shd w:val="clear" w:color="auto" w:fill="auto"/>
            <w:noWrap/>
            <w:vAlign w:val="center"/>
            <w:hideMark/>
          </w:tcPr>
          <w:p w:rsidR="00F41BDB" w:rsidRPr="00421AFE" w:rsidRDefault="00F41BDB" w:rsidP="00421AFE">
            <w:pPr>
              <w:jc w:val="center"/>
              <w:rPr>
                <w:color w:val="000000"/>
                <w:sz w:val="22"/>
                <w:szCs w:val="22"/>
              </w:rPr>
            </w:pPr>
            <w:r w:rsidRPr="00421AFE">
              <w:rPr>
                <w:color w:val="000000"/>
                <w:sz w:val="22"/>
                <w:szCs w:val="22"/>
              </w:rPr>
              <w:t> </w:t>
            </w:r>
          </w:p>
        </w:tc>
        <w:tc>
          <w:tcPr>
            <w:tcW w:w="5126" w:type="dxa"/>
            <w:tcBorders>
              <w:top w:val="nil"/>
              <w:left w:val="single" w:sz="8" w:space="0" w:color="auto"/>
              <w:bottom w:val="nil"/>
              <w:right w:val="single" w:sz="8" w:space="0" w:color="auto"/>
            </w:tcBorders>
            <w:shd w:val="clear" w:color="auto" w:fill="auto"/>
            <w:vAlign w:val="center"/>
            <w:hideMark/>
          </w:tcPr>
          <w:p w:rsidR="00F41BDB" w:rsidRPr="00421AFE" w:rsidRDefault="00F41BDB" w:rsidP="00421AFE">
            <w:pPr>
              <w:rPr>
                <w:b/>
                <w:bCs/>
                <w:sz w:val="22"/>
                <w:szCs w:val="22"/>
              </w:rPr>
            </w:pPr>
            <w:r w:rsidRPr="00421AFE">
              <w:rPr>
                <w:b/>
                <w:bCs/>
                <w:sz w:val="22"/>
                <w:szCs w:val="22"/>
              </w:rPr>
              <w:t>Подршка локалним спортским организацијама, удружењима и савезима</w:t>
            </w:r>
          </w:p>
        </w:tc>
        <w:tc>
          <w:tcPr>
            <w:tcW w:w="1683" w:type="dxa"/>
            <w:tcBorders>
              <w:top w:val="nil"/>
              <w:left w:val="nil"/>
              <w:bottom w:val="nil"/>
              <w:right w:val="nil"/>
            </w:tcBorders>
            <w:shd w:val="clear" w:color="auto" w:fill="auto"/>
            <w:noWrap/>
            <w:vAlign w:val="center"/>
            <w:hideMark/>
          </w:tcPr>
          <w:p w:rsidR="00F41BDB" w:rsidRPr="00421AFE" w:rsidRDefault="00F41BDB" w:rsidP="00421AFE">
            <w:pPr>
              <w:jc w:val="right"/>
              <w:rPr>
                <w:color w:val="000000"/>
                <w:sz w:val="22"/>
                <w:szCs w:val="22"/>
              </w:rPr>
            </w:pPr>
          </w:p>
        </w:tc>
        <w:tc>
          <w:tcPr>
            <w:tcW w:w="1716" w:type="dxa"/>
            <w:tcBorders>
              <w:top w:val="nil"/>
              <w:left w:val="single" w:sz="8" w:space="0" w:color="auto"/>
              <w:bottom w:val="nil"/>
              <w:right w:val="single" w:sz="8" w:space="0" w:color="auto"/>
            </w:tcBorders>
            <w:shd w:val="clear" w:color="auto" w:fill="auto"/>
            <w:noWrap/>
            <w:vAlign w:val="center"/>
            <w:hideMark/>
          </w:tcPr>
          <w:p w:rsidR="00F41BDB" w:rsidRPr="00421AFE" w:rsidRDefault="00F41BDB" w:rsidP="00421AFE">
            <w:pPr>
              <w:rPr>
                <w:color w:val="000000"/>
                <w:sz w:val="22"/>
                <w:szCs w:val="22"/>
              </w:rPr>
            </w:pPr>
            <w:r w:rsidRPr="00421AFE">
              <w:rPr>
                <w:color w:val="000000"/>
                <w:sz w:val="22"/>
                <w:szCs w:val="22"/>
              </w:rPr>
              <w:t> </w:t>
            </w:r>
          </w:p>
        </w:tc>
        <w:tc>
          <w:tcPr>
            <w:tcW w:w="1495" w:type="dxa"/>
            <w:tcBorders>
              <w:top w:val="nil"/>
              <w:left w:val="nil"/>
              <w:bottom w:val="nil"/>
              <w:right w:val="single" w:sz="8" w:space="0" w:color="auto"/>
            </w:tcBorders>
            <w:shd w:val="clear" w:color="auto" w:fill="auto"/>
            <w:noWrap/>
            <w:vAlign w:val="center"/>
            <w:hideMark/>
          </w:tcPr>
          <w:p w:rsidR="00F41BDB" w:rsidRPr="00421AFE" w:rsidRDefault="00F41BDB" w:rsidP="00421AFE">
            <w:pPr>
              <w:rPr>
                <w:color w:val="000000"/>
                <w:sz w:val="22"/>
                <w:szCs w:val="22"/>
              </w:rPr>
            </w:pPr>
            <w:r w:rsidRPr="00421AFE">
              <w:rPr>
                <w:color w:val="000000"/>
                <w:sz w:val="22"/>
                <w:szCs w:val="22"/>
              </w:rPr>
              <w:t> </w:t>
            </w:r>
          </w:p>
        </w:tc>
      </w:tr>
      <w:tr w:rsidR="00421AFE" w:rsidRPr="00421AFE" w:rsidTr="002208C6">
        <w:trPr>
          <w:trHeight w:val="31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b/>
                <w:bCs/>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i/>
                <w:iCs/>
                <w:color w:val="000000"/>
                <w:sz w:val="22"/>
                <w:szCs w:val="22"/>
              </w:rPr>
            </w:pPr>
            <w:r w:rsidRPr="00421AFE">
              <w:rPr>
                <w:i/>
                <w:iCs/>
                <w:color w:val="000000"/>
                <w:sz w:val="22"/>
                <w:szCs w:val="22"/>
              </w:rPr>
              <w:t>810</w:t>
            </w: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37" w:type="dxa"/>
            <w:tcBorders>
              <w:top w:val="nil"/>
              <w:left w:val="single" w:sz="8" w:space="0" w:color="auto"/>
              <w:bottom w:val="single" w:sz="8"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5126" w:type="dxa"/>
            <w:tcBorders>
              <w:top w:val="nil"/>
              <w:left w:val="single" w:sz="8" w:space="0" w:color="auto"/>
              <w:bottom w:val="single" w:sz="8" w:space="0" w:color="auto"/>
              <w:right w:val="single" w:sz="8" w:space="0" w:color="auto"/>
            </w:tcBorders>
            <w:shd w:val="clear" w:color="auto" w:fill="auto"/>
            <w:vAlign w:val="center"/>
            <w:hideMark/>
          </w:tcPr>
          <w:p w:rsidR="00421AFE" w:rsidRPr="00421AFE" w:rsidRDefault="00421AFE" w:rsidP="00421AFE">
            <w:pPr>
              <w:rPr>
                <w:i/>
                <w:iCs/>
                <w:sz w:val="22"/>
                <w:szCs w:val="22"/>
              </w:rPr>
            </w:pPr>
            <w:r w:rsidRPr="00421AFE">
              <w:rPr>
                <w:i/>
                <w:iCs/>
                <w:sz w:val="22"/>
                <w:szCs w:val="22"/>
              </w:rPr>
              <w:t>Услуге рекреације и спорта</w:t>
            </w:r>
          </w:p>
        </w:tc>
        <w:tc>
          <w:tcPr>
            <w:tcW w:w="1683" w:type="dxa"/>
            <w:tcBorders>
              <w:top w:val="nil"/>
              <w:left w:val="nil"/>
              <w:bottom w:val="single" w:sz="8"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 </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c>
          <w:tcPr>
            <w:tcW w:w="1495" w:type="dxa"/>
            <w:tcBorders>
              <w:top w:val="nil"/>
              <w:left w:val="nil"/>
              <w:bottom w:val="single" w:sz="8" w:space="0" w:color="auto"/>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r>
      <w:tr w:rsidR="00421AFE" w:rsidRPr="00421AFE" w:rsidTr="002208C6">
        <w:trPr>
          <w:trHeight w:val="31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110</w:t>
            </w:r>
          </w:p>
        </w:tc>
        <w:tc>
          <w:tcPr>
            <w:tcW w:w="737" w:type="dxa"/>
            <w:tcBorders>
              <w:top w:val="nil"/>
              <w:left w:val="nil"/>
              <w:bottom w:val="single" w:sz="8" w:space="0" w:color="auto"/>
              <w:right w:val="single" w:sz="8"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481</w:t>
            </w:r>
          </w:p>
        </w:tc>
        <w:tc>
          <w:tcPr>
            <w:tcW w:w="5126" w:type="dxa"/>
            <w:tcBorders>
              <w:top w:val="nil"/>
              <w:left w:val="nil"/>
              <w:bottom w:val="single" w:sz="8" w:space="0" w:color="auto"/>
              <w:right w:val="nil"/>
            </w:tcBorders>
            <w:shd w:val="clear" w:color="auto" w:fill="auto"/>
            <w:vAlign w:val="center"/>
            <w:hideMark/>
          </w:tcPr>
          <w:p w:rsidR="00421AFE" w:rsidRPr="00421AFE" w:rsidRDefault="00421AFE" w:rsidP="00421AFE">
            <w:pPr>
              <w:rPr>
                <w:sz w:val="22"/>
                <w:szCs w:val="22"/>
              </w:rPr>
            </w:pPr>
            <w:r w:rsidRPr="00421AFE">
              <w:rPr>
                <w:sz w:val="22"/>
                <w:szCs w:val="22"/>
              </w:rPr>
              <w:t>Донације невладиним организацијама</w:t>
            </w:r>
          </w:p>
        </w:tc>
        <w:tc>
          <w:tcPr>
            <w:tcW w:w="1683" w:type="dxa"/>
            <w:tcBorders>
              <w:top w:val="nil"/>
              <w:left w:val="single" w:sz="8" w:space="0" w:color="auto"/>
              <w:bottom w:val="single" w:sz="8"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16,500,000</w:t>
            </w:r>
          </w:p>
        </w:tc>
        <w:tc>
          <w:tcPr>
            <w:tcW w:w="1716" w:type="dxa"/>
            <w:tcBorders>
              <w:top w:val="nil"/>
              <w:left w:val="nil"/>
              <w:bottom w:val="single" w:sz="8"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16,352,500.15</w:t>
            </w:r>
          </w:p>
        </w:tc>
        <w:tc>
          <w:tcPr>
            <w:tcW w:w="1495" w:type="dxa"/>
            <w:tcBorders>
              <w:top w:val="nil"/>
              <w:left w:val="single" w:sz="8" w:space="0" w:color="auto"/>
              <w:bottom w:val="single" w:sz="8"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99.11%</w:t>
            </w:r>
          </w:p>
        </w:tc>
      </w:tr>
      <w:tr w:rsidR="00421AFE" w:rsidRPr="00421AFE" w:rsidTr="002208C6">
        <w:trPr>
          <w:trHeight w:val="66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b/>
                <w:bCs/>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b/>
                <w:bCs/>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5863" w:type="dxa"/>
            <w:gridSpan w:val="2"/>
            <w:tcBorders>
              <w:top w:val="single" w:sz="8" w:space="0" w:color="auto"/>
              <w:left w:val="nil"/>
              <w:bottom w:val="single" w:sz="8" w:space="0" w:color="auto"/>
              <w:right w:val="single" w:sz="8" w:space="0" w:color="000000"/>
            </w:tcBorders>
            <w:shd w:val="clear" w:color="000000" w:fill="DDD9C3"/>
            <w:vAlign w:val="center"/>
            <w:hideMark/>
          </w:tcPr>
          <w:p w:rsidR="00421AFE" w:rsidRPr="00421AFE" w:rsidRDefault="00421AFE" w:rsidP="003C019D">
            <w:pPr>
              <w:rPr>
                <w:b/>
                <w:bCs/>
                <w:color w:val="000000"/>
                <w:sz w:val="22"/>
                <w:szCs w:val="22"/>
              </w:rPr>
            </w:pPr>
            <w:r w:rsidRPr="00421AFE">
              <w:rPr>
                <w:b/>
                <w:bCs/>
                <w:color w:val="000000"/>
                <w:sz w:val="22"/>
                <w:szCs w:val="22"/>
              </w:rPr>
              <w:t xml:space="preserve">Свега за програмску активност 1301-0001                           </w:t>
            </w:r>
            <w:r w:rsidRPr="00421AFE">
              <w:rPr>
                <w:b/>
                <w:bCs/>
                <w:i/>
                <w:iCs/>
                <w:color w:val="000000"/>
                <w:sz w:val="22"/>
                <w:szCs w:val="22"/>
              </w:rPr>
              <w:t xml:space="preserve"> извор финанс</w:t>
            </w:r>
            <w:r w:rsidR="003C019D">
              <w:rPr>
                <w:b/>
                <w:bCs/>
                <w:i/>
                <w:iCs/>
                <w:color w:val="000000"/>
                <w:sz w:val="22"/>
                <w:szCs w:val="22"/>
              </w:rPr>
              <w:t>ир.</w:t>
            </w:r>
            <w:r w:rsidRPr="00421AFE">
              <w:rPr>
                <w:b/>
                <w:bCs/>
                <w:i/>
                <w:iCs/>
                <w:color w:val="000000"/>
                <w:sz w:val="22"/>
                <w:szCs w:val="22"/>
              </w:rPr>
              <w:t xml:space="preserve"> 01 општи приходи и примања  буџета</w:t>
            </w:r>
          </w:p>
        </w:tc>
        <w:tc>
          <w:tcPr>
            <w:tcW w:w="1683" w:type="dxa"/>
            <w:tcBorders>
              <w:top w:val="nil"/>
              <w:left w:val="nil"/>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16,500,000</w:t>
            </w:r>
          </w:p>
        </w:tc>
        <w:tc>
          <w:tcPr>
            <w:tcW w:w="1716" w:type="dxa"/>
            <w:tcBorders>
              <w:top w:val="nil"/>
              <w:left w:val="nil"/>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16,352,500.15</w:t>
            </w:r>
          </w:p>
        </w:tc>
        <w:tc>
          <w:tcPr>
            <w:tcW w:w="1495" w:type="dxa"/>
            <w:tcBorders>
              <w:top w:val="nil"/>
              <w:left w:val="nil"/>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99.11%</w:t>
            </w:r>
          </w:p>
        </w:tc>
      </w:tr>
      <w:tr w:rsidR="00421AFE" w:rsidRPr="00421AFE" w:rsidTr="003C019D">
        <w:trPr>
          <w:trHeight w:val="121"/>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b/>
                <w:bCs/>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w:t>
            </w:r>
          </w:p>
        </w:tc>
        <w:tc>
          <w:tcPr>
            <w:tcW w:w="737" w:type="dxa"/>
            <w:tcBorders>
              <w:top w:val="nil"/>
              <w:left w:val="single" w:sz="8" w:space="0" w:color="auto"/>
              <w:bottom w:val="nil"/>
              <w:right w:val="nil"/>
            </w:tcBorders>
            <w:shd w:val="clear" w:color="auto" w:fill="auto"/>
            <w:noWrap/>
            <w:vAlign w:val="center"/>
            <w:hideMark/>
          </w:tcPr>
          <w:p w:rsidR="00421AFE" w:rsidRPr="00421AFE" w:rsidRDefault="00421AFE" w:rsidP="00421AFE">
            <w:pPr>
              <w:rPr>
                <w:b/>
                <w:bCs/>
                <w:color w:val="000000"/>
                <w:sz w:val="22"/>
                <w:szCs w:val="22"/>
              </w:rPr>
            </w:pPr>
            <w:r w:rsidRPr="00421AFE">
              <w:rPr>
                <w:b/>
                <w:bCs/>
                <w:color w:val="000000"/>
                <w:sz w:val="22"/>
                <w:szCs w:val="22"/>
              </w:rPr>
              <w:t> </w:t>
            </w:r>
          </w:p>
        </w:tc>
        <w:tc>
          <w:tcPr>
            <w:tcW w:w="5126" w:type="dxa"/>
            <w:tcBorders>
              <w:top w:val="nil"/>
              <w:left w:val="nil"/>
              <w:bottom w:val="nil"/>
              <w:right w:val="nil"/>
            </w:tcBorders>
            <w:shd w:val="clear" w:color="auto" w:fill="auto"/>
            <w:noWrap/>
            <w:vAlign w:val="center"/>
            <w:hideMark/>
          </w:tcPr>
          <w:p w:rsidR="00421AFE" w:rsidRPr="00421AFE" w:rsidRDefault="00421AFE" w:rsidP="00421AFE">
            <w:pPr>
              <w:rPr>
                <w:b/>
                <w:bCs/>
                <w:color w:val="000000"/>
                <w:sz w:val="22"/>
                <w:szCs w:val="22"/>
              </w:rPr>
            </w:pPr>
          </w:p>
        </w:tc>
        <w:tc>
          <w:tcPr>
            <w:tcW w:w="1683"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 </w:t>
            </w:r>
          </w:p>
        </w:tc>
        <w:tc>
          <w:tcPr>
            <w:tcW w:w="1716" w:type="dxa"/>
            <w:tcBorders>
              <w:top w:val="nil"/>
              <w:left w:val="single" w:sz="8" w:space="0" w:color="auto"/>
              <w:bottom w:val="nil"/>
              <w:right w:val="single" w:sz="8" w:space="0" w:color="auto"/>
            </w:tcBorders>
            <w:shd w:val="clear" w:color="auto" w:fill="auto"/>
            <w:noWrap/>
            <w:vAlign w:val="center"/>
            <w:hideMark/>
          </w:tcPr>
          <w:p w:rsidR="00421AFE" w:rsidRPr="00421AFE" w:rsidRDefault="00421AFE" w:rsidP="00421AFE">
            <w:pPr>
              <w:rPr>
                <w:b/>
                <w:bCs/>
                <w:color w:val="000000"/>
                <w:sz w:val="22"/>
                <w:szCs w:val="22"/>
              </w:rPr>
            </w:pPr>
            <w:r w:rsidRPr="00421AFE">
              <w:rPr>
                <w:b/>
                <w:bCs/>
                <w:color w:val="000000"/>
                <w:sz w:val="22"/>
                <w:szCs w:val="22"/>
              </w:rPr>
              <w:t> </w:t>
            </w:r>
          </w:p>
        </w:tc>
        <w:tc>
          <w:tcPr>
            <w:tcW w:w="1495" w:type="dxa"/>
            <w:tcBorders>
              <w:top w:val="nil"/>
              <w:left w:val="nil"/>
              <w:bottom w:val="nil"/>
              <w:right w:val="single" w:sz="8" w:space="0" w:color="auto"/>
            </w:tcBorders>
            <w:shd w:val="clear" w:color="auto" w:fill="auto"/>
            <w:noWrap/>
            <w:vAlign w:val="center"/>
            <w:hideMark/>
          </w:tcPr>
          <w:p w:rsidR="00421AFE" w:rsidRPr="00421AFE" w:rsidRDefault="00421AFE" w:rsidP="00421AFE">
            <w:pPr>
              <w:rPr>
                <w:b/>
                <w:bCs/>
                <w:color w:val="000000"/>
                <w:sz w:val="22"/>
                <w:szCs w:val="22"/>
              </w:rPr>
            </w:pPr>
            <w:r w:rsidRPr="00421AFE">
              <w:rPr>
                <w:b/>
                <w:bCs/>
                <w:color w:val="000000"/>
                <w:sz w:val="22"/>
                <w:szCs w:val="22"/>
              </w:rPr>
              <w:t> </w:t>
            </w:r>
          </w:p>
        </w:tc>
      </w:tr>
      <w:tr w:rsidR="00421AFE" w:rsidRPr="00421AFE" w:rsidTr="002208C6">
        <w:trPr>
          <w:trHeight w:val="57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b/>
                <w:bCs/>
                <w:color w:val="000000"/>
                <w:sz w:val="22"/>
                <w:szCs w:val="22"/>
              </w:rPr>
            </w:pPr>
            <w:r w:rsidRPr="00421AFE">
              <w:rPr>
                <w:b/>
                <w:bCs/>
                <w:color w:val="000000"/>
                <w:sz w:val="22"/>
                <w:szCs w:val="22"/>
              </w:rPr>
              <w:t>1301-П1</w:t>
            </w: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i/>
                <w:iCs/>
                <w:color w:val="000000"/>
                <w:sz w:val="22"/>
                <w:szCs w:val="22"/>
              </w:rPr>
            </w:pPr>
            <w:r w:rsidRPr="00421AFE">
              <w:rPr>
                <w:i/>
                <w:iCs/>
                <w:color w:val="000000"/>
                <w:sz w:val="22"/>
                <w:szCs w:val="22"/>
              </w:rPr>
              <w:t>810</w:t>
            </w: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37" w:type="dxa"/>
            <w:tcBorders>
              <w:top w:val="single" w:sz="8" w:space="0" w:color="auto"/>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5126" w:type="dxa"/>
            <w:tcBorders>
              <w:top w:val="single" w:sz="8" w:space="0" w:color="auto"/>
              <w:left w:val="single" w:sz="8" w:space="0" w:color="auto"/>
              <w:bottom w:val="nil"/>
              <w:right w:val="single" w:sz="8" w:space="0" w:color="auto"/>
            </w:tcBorders>
            <w:shd w:val="clear" w:color="auto" w:fill="auto"/>
            <w:vAlign w:val="center"/>
            <w:hideMark/>
          </w:tcPr>
          <w:p w:rsidR="00421AFE" w:rsidRPr="00421AFE" w:rsidRDefault="00421AFE" w:rsidP="00421AFE">
            <w:pPr>
              <w:rPr>
                <w:b/>
                <w:bCs/>
                <w:sz w:val="22"/>
                <w:szCs w:val="22"/>
              </w:rPr>
            </w:pPr>
            <w:r w:rsidRPr="00421AFE">
              <w:rPr>
                <w:b/>
                <w:bCs/>
                <w:sz w:val="22"/>
                <w:szCs w:val="22"/>
              </w:rPr>
              <w:t>Пројекат "Изградња отворених базена у Владичином Хану"</w:t>
            </w:r>
          </w:p>
        </w:tc>
        <w:tc>
          <w:tcPr>
            <w:tcW w:w="1683" w:type="dxa"/>
            <w:tcBorders>
              <w:top w:val="single" w:sz="8" w:space="0" w:color="auto"/>
              <w:left w:val="nil"/>
              <w:bottom w:val="nil"/>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 </w:t>
            </w:r>
          </w:p>
        </w:tc>
        <w:tc>
          <w:tcPr>
            <w:tcW w:w="1716" w:type="dxa"/>
            <w:tcBorders>
              <w:top w:val="single" w:sz="8" w:space="0" w:color="auto"/>
              <w:left w:val="single" w:sz="8" w:space="0" w:color="auto"/>
              <w:bottom w:val="nil"/>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c>
          <w:tcPr>
            <w:tcW w:w="1495" w:type="dxa"/>
            <w:tcBorders>
              <w:top w:val="single" w:sz="8" w:space="0" w:color="auto"/>
              <w:left w:val="nil"/>
              <w:bottom w:val="nil"/>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r>
      <w:tr w:rsidR="00421AFE" w:rsidRPr="00421AFE" w:rsidTr="002208C6">
        <w:trPr>
          <w:trHeight w:val="31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111</w:t>
            </w:r>
          </w:p>
        </w:tc>
        <w:tc>
          <w:tcPr>
            <w:tcW w:w="737" w:type="dxa"/>
            <w:tcBorders>
              <w:top w:val="single" w:sz="4" w:space="0" w:color="auto"/>
              <w:left w:val="single" w:sz="8" w:space="0" w:color="auto"/>
              <w:bottom w:val="single" w:sz="8"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511</w:t>
            </w:r>
          </w:p>
        </w:tc>
        <w:tc>
          <w:tcPr>
            <w:tcW w:w="512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Зграде и грађевински објекти</w:t>
            </w:r>
          </w:p>
        </w:tc>
        <w:tc>
          <w:tcPr>
            <w:tcW w:w="1683" w:type="dxa"/>
            <w:tcBorders>
              <w:top w:val="single" w:sz="4" w:space="0" w:color="auto"/>
              <w:left w:val="nil"/>
              <w:bottom w:val="single" w:sz="8"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9,000,000</w:t>
            </w:r>
          </w:p>
        </w:tc>
        <w:tc>
          <w:tcPr>
            <w:tcW w:w="171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0.00</w:t>
            </w:r>
          </w:p>
        </w:tc>
        <w:tc>
          <w:tcPr>
            <w:tcW w:w="1495" w:type="dxa"/>
            <w:tcBorders>
              <w:top w:val="single" w:sz="4" w:space="0" w:color="auto"/>
              <w:left w:val="nil"/>
              <w:bottom w:val="single" w:sz="8"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0.00%</w:t>
            </w:r>
          </w:p>
        </w:tc>
      </w:tr>
      <w:tr w:rsidR="00421AFE" w:rsidRPr="00421AFE" w:rsidTr="003C019D">
        <w:trPr>
          <w:trHeight w:val="348"/>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5863"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421AFE" w:rsidRPr="00421AFE" w:rsidRDefault="00421AFE" w:rsidP="00421AFE">
            <w:pPr>
              <w:rPr>
                <w:b/>
                <w:bCs/>
                <w:color w:val="000000"/>
                <w:sz w:val="22"/>
                <w:szCs w:val="22"/>
              </w:rPr>
            </w:pPr>
            <w:r w:rsidRPr="00421AFE">
              <w:rPr>
                <w:b/>
                <w:bCs/>
                <w:color w:val="000000"/>
                <w:sz w:val="22"/>
                <w:szCs w:val="22"/>
              </w:rPr>
              <w:t xml:space="preserve">Свега за пројекат 1301-П1                                                    </w:t>
            </w:r>
          </w:p>
        </w:tc>
        <w:tc>
          <w:tcPr>
            <w:tcW w:w="1683" w:type="dxa"/>
            <w:tcBorders>
              <w:top w:val="nil"/>
              <w:left w:val="nil"/>
              <w:bottom w:val="single" w:sz="8" w:space="0" w:color="auto"/>
              <w:right w:val="nil"/>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9,000,000</w:t>
            </w:r>
          </w:p>
        </w:tc>
        <w:tc>
          <w:tcPr>
            <w:tcW w:w="1716" w:type="dxa"/>
            <w:tcBorders>
              <w:top w:val="nil"/>
              <w:left w:val="single" w:sz="8" w:space="0" w:color="auto"/>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0.00</w:t>
            </w:r>
          </w:p>
        </w:tc>
        <w:tc>
          <w:tcPr>
            <w:tcW w:w="1495" w:type="dxa"/>
            <w:tcBorders>
              <w:top w:val="nil"/>
              <w:left w:val="nil"/>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0.00%</w:t>
            </w:r>
          </w:p>
        </w:tc>
      </w:tr>
      <w:tr w:rsidR="00421AFE" w:rsidRPr="00421AFE" w:rsidTr="003C019D">
        <w:trPr>
          <w:trHeight w:val="244"/>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b/>
                <w:bCs/>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757"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r>
      <w:tr w:rsidR="00F41BDB"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F41BDB" w:rsidRPr="00421AFE" w:rsidRDefault="00F41BDB"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F41BDB" w:rsidRPr="00421AFE" w:rsidRDefault="00F41BDB" w:rsidP="00421AFE">
            <w:pPr>
              <w:jc w:val="center"/>
              <w:rPr>
                <w:color w:val="000000"/>
                <w:sz w:val="22"/>
                <w:szCs w:val="22"/>
              </w:rPr>
            </w:pPr>
          </w:p>
        </w:tc>
        <w:tc>
          <w:tcPr>
            <w:tcW w:w="1734" w:type="dxa"/>
            <w:gridSpan w:val="2"/>
            <w:tcBorders>
              <w:top w:val="nil"/>
              <w:left w:val="nil"/>
              <w:bottom w:val="nil"/>
              <w:right w:val="nil"/>
            </w:tcBorders>
            <w:shd w:val="clear" w:color="auto" w:fill="auto"/>
            <w:noWrap/>
            <w:vAlign w:val="center"/>
            <w:hideMark/>
          </w:tcPr>
          <w:p w:rsidR="00F41BDB" w:rsidRPr="00421AFE" w:rsidRDefault="00F41BDB" w:rsidP="00F41BDB">
            <w:pPr>
              <w:rPr>
                <w:b/>
                <w:bCs/>
                <w:color w:val="000000"/>
                <w:sz w:val="22"/>
                <w:szCs w:val="22"/>
              </w:rPr>
            </w:pPr>
            <w:r w:rsidRPr="00421AFE">
              <w:rPr>
                <w:b/>
                <w:bCs/>
                <w:color w:val="000000"/>
                <w:sz w:val="22"/>
                <w:szCs w:val="22"/>
              </w:rPr>
              <w:t>1301-0005</w:t>
            </w:r>
          </w:p>
        </w:tc>
        <w:tc>
          <w:tcPr>
            <w:tcW w:w="718" w:type="dxa"/>
            <w:tcBorders>
              <w:top w:val="nil"/>
              <w:left w:val="nil"/>
              <w:bottom w:val="nil"/>
              <w:right w:val="nil"/>
            </w:tcBorders>
            <w:shd w:val="clear" w:color="auto" w:fill="auto"/>
            <w:noWrap/>
            <w:vAlign w:val="center"/>
            <w:hideMark/>
          </w:tcPr>
          <w:p w:rsidR="00F41BDB" w:rsidRPr="00421AFE" w:rsidRDefault="00F41BDB" w:rsidP="00421AFE">
            <w:pPr>
              <w:jc w:val="center"/>
              <w:rPr>
                <w:color w:val="000000"/>
                <w:sz w:val="22"/>
                <w:szCs w:val="22"/>
              </w:rPr>
            </w:pPr>
          </w:p>
        </w:tc>
        <w:tc>
          <w:tcPr>
            <w:tcW w:w="737" w:type="dxa"/>
            <w:tcBorders>
              <w:top w:val="nil"/>
              <w:left w:val="single" w:sz="8" w:space="0" w:color="auto"/>
              <w:bottom w:val="nil"/>
              <w:right w:val="single" w:sz="8" w:space="0" w:color="auto"/>
            </w:tcBorders>
            <w:shd w:val="clear" w:color="auto" w:fill="auto"/>
            <w:noWrap/>
            <w:vAlign w:val="center"/>
            <w:hideMark/>
          </w:tcPr>
          <w:p w:rsidR="00F41BDB" w:rsidRPr="00421AFE" w:rsidRDefault="00F41BDB" w:rsidP="00421AFE">
            <w:pPr>
              <w:jc w:val="center"/>
              <w:rPr>
                <w:color w:val="000000"/>
                <w:sz w:val="22"/>
                <w:szCs w:val="22"/>
              </w:rPr>
            </w:pPr>
            <w:r w:rsidRPr="00421AFE">
              <w:rPr>
                <w:color w:val="000000"/>
                <w:sz w:val="22"/>
                <w:szCs w:val="22"/>
              </w:rPr>
              <w:t> </w:t>
            </w:r>
          </w:p>
        </w:tc>
        <w:tc>
          <w:tcPr>
            <w:tcW w:w="5126" w:type="dxa"/>
            <w:tcBorders>
              <w:top w:val="single" w:sz="8" w:space="0" w:color="auto"/>
              <w:left w:val="nil"/>
              <w:bottom w:val="nil"/>
              <w:right w:val="nil"/>
            </w:tcBorders>
            <w:shd w:val="clear" w:color="auto" w:fill="auto"/>
            <w:vAlign w:val="center"/>
            <w:hideMark/>
          </w:tcPr>
          <w:p w:rsidR="00F41BDB" w:rsidRPr="00421AFE" w:rsidRDefault="00F41BDB" w:rsidP="00421AFE">
            <w:pPr>
              <w:rPr>
                <w:b/>
                <w:bCs/>
                <w:sz w:val="22"/>
                <w:szCs w:val="22"/>
              </w:rPr>
            </w:pPr>
            <w:r w:rsidRPr="00421AFE">
              <w:rPr>
                <w:b/>
                <w:bCs/>
                <w:sz w:val="22"/>
                <w:szCs w:val="22"/>
              </w:rPr>
              <w:t>Спровођење омладинске политике</w:t>
            </w:r>
          </w:p>
        </w:tc>
        <w:tc>
          <w:tcPr>
            <w:tcW w:w="1683" w:type="dxa"/>
            <w:tcBorders>
              <w:top w:val="nil"/>
              <w:left w:val="single" w:sz="8" w:space="0" w:color="auto"/>
              <w:bottom w:val="nil"/>
              <w:right w:val="nil"/>
            </w:tcBorders>
            <w:shd w:val="clear" w:color="auto" w:fill="auto"/>
            <w:noWrap/>
            <w:vAlign w:val="center"/>
            <w:hideMark/>
          </w:tcPr>
          <w:p w:rsidR="00F41BDB" w:rsidRPr="00421AFE" w:rsidRDefault="00F41BDB" w:rsidP="00421AFE">
            <w:pPr>
              <w:jc w:val="right"/>
              <w:rPr>
                <w:color w:val="000000"/>
                <w:sz w:val="22"/>
                <w:szCs w:val="22"/>
              </w:rPr>
            </w:pPr>
            <w:r w:rsidRPr="00421AFE">
              <w:rPr>
                <w:color w:val="000000"/>
                <w:sz w:val="22"/>
                <w:szCs w:val="22"/>
              </w:rPr>
              <w:t> </w:t>
            </w:r>
          </w:p>
        </w:tc>
        <w:tc>
          <w:tcPr>
            <w:tcW w:w="1716" w:type="dxa"/>
            <w:tcBorders>
              <w:top w:val="nil"/>
              <w:left w:val="single" w:sz="8" w:space="0" w:color="auto"/>
              <w:bottom w:val="nil"/>
              <w:right w:val="single" w:sz="8" w:space="0" w:color="auto"/>
            </w:tcBorders>
            <w:shd w:val="clear" w:color="auto" w:fill="auto"/>
            <w:noWrap/>
            <w:vAlign w:val="center"/>
            <w:hideMark/>
          </w:tcPr>
          <w:p w:rsidR="00F41BDB" w:rsidRPr="00421AFE" w:rsidRDefault="00F41BDB" w:rsidP="00421AFE">
            <w:pPr>
              <w:rPr>
                <w:color w:val="000000"/>
                <w:sz w:val="22"/>
                <w:szCs w:val="22"/>
              </w:rPr>
            </w:pPr>
            <w:r w:rsidRPr="00421AFE">
              <w:rPr>
                <w:color w:val="000000"/>
                <w:sz w:val="22"/>
                <w:szCs w:val="22"/>
              </w:rPr>
              <w:t> </w:t>
            </w:r>
          </w:p>
        </w:tc>
        <w:tc>
          <w:tcPr>
            <w:tcW w:w="1495" w:type="dxa"/>
            <w:tcBorders>
              <w:top w:val="nil"/>
              <w:left w:val="nil"/>
              <w:bottom w:val="nil"/>
              <w:right w:val="single" w:sz="8" w:space="0" w:color="auto"/>
            </w:tcBorders>
            <w:shd w:val="clear" w:color="auto" w:fill="auto"/>
            <w:noWrap/>
            <w:vAlign w:val="center"/>
            <w:hideMark/>
          </w:tcPr>
          <w:p w:rsidR="00F41BDB" w:rsidRPr="00421AFE" w:rsidRDefault="00F41BDB" w:rsidP="00421AFE">
            <w:pPr>
              <w:rPr>
                <w:color w:val="000000"/>
                <w:sz w:val="22"/>
                <w:szCs w:val="22"/>
              </w:rPr>
            </w:pPr>
            <w:r w:rsidRPr="00421AFE">
              <w:rPr>
                <w:color w:val="000000"/>
                <w:sz w:val="22"/>
                <w:szCs w:val="22"/>
              </w:rPr>
              <w:t> </w:t>
            </w:r>
          </w:p>
        </w:tc>
      </w:tr>
      <w:tr w:rsidR="00421AFE" w:rsidRPr="00421AFE" w:rsidTr="003C019D">
        <w:trPr>
          <w:trHeight w:val="249"/>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i/>
                <w:iCs/>
                <w:color w:val="000000"/>
                <w:sz w:val="22"/>
                <w:szCs w:val="22"/>
              </w:rPr>
            </w:pPr>
            <w:r w:rsidRPr="00421AFE">
              <w:rPr>
                <w:i/>
                <w:iCs/>
                <w:color w:val="000000"/>
                <w:sz w:val="22"/>
                <w:szCs w:val="22"/>
              </w:rPr>
              <w:t>860</w:t>
            </w: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37" w:type="dxa"/>
            <w:tcBorders>
              <w:top w:val="nil"/>
              <w:left w:val="single" w:sz="8" w:space="0" w:color="auto"/>
              <w:bottom w:val="single" w:sz="8" w:space="0" w:color="auto"/>
              <w:right w:val="single" w:sz="8"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5126" w:type="dxa"/>
            <w:tcBorders>
              <w:top w:val="nil"/>
              <w:left w:val="nil"/>
              <w:bottom w:val="single" w:sz="8" w:space="0" w:color="auto"/>
              <w:right w:val="nil"/>
            </w:tcBorders>
            <w:shd w:val="clear" w:color="auto" w:fill="auto"/>
            <w:vAlign w:val="center"/>
            <w:hideMark/>
          </w:tcPr>
          <w:p w:rsidR="00421AFE" w:rsidRPr="00421AFE" w:rsidRDefault="00421AFE" w:rsidP="003C019D">
            <w:pPr>
              <w:rPr>
                <w:i/>
                <w:iCs/>
                <w:sz w:val="22"/>
                <w:szCs w:val="22"/>
              </w:rPr>
            </w:pPr>
            <w:r w:rsidRPr="00421AFE">
              <w:rPr>
                <w:i/>
                <w:iCs/>
                <w:sz w:val="22"/>
                <w:szCs w:val="22"/>
              </w:rPr>
              <w:t>Рекреација,спорт, култура и вере некл</w:t>
            </w:r>
            <w:r w:rsidR="003C019D">
              <w:rPr>
                <w:i/>
                <w:iCs/>
                <w:sz w:val="22"/>
                <w:szCs w:val="22"/>
              </w:rPr>
              <w:t>.</w:t>
            </w:r>
            <w:r w:rsidRPr="00421AFE">
              <w:rPr>
                <w:i/>
                <w:iCs/>
                <w:sz w:val="22"/>
                <w:szCs w:val="22"/>
              </w:rPr>
              <w:t xml:space="preserve"> на др</w:t>
            </w:r>
            <w:r w:rsidR="003C019D">
              <w:rPr>
                <w:i/>
                <w:iCs/>
                <w:sz w:val="22"/>
                <w:szCs w:val="22"/>
              </w:rPr>
              <w:t>.</w:t>
            </w:r>
            <w:r w:rsidRPr="00421AFE">
              <w:rPr>
                <w:i/>
                <w:iCs/>
                <w:sz w:val="22"/>
                <w:szCs w:val="22"/>
              </w:rPr>
              <w:t>месту</w:t>
            </w:r>
          </w:p>
        </w:tc>
        <w:tc>
          <w:tcPr>
            <w:tcW w:w="1683" w:type="dxa"/>
            <w:tcBorders>
              <w:top w:val="nil"/>
              <w:left w:val="single" w:sz="8" w:space="0" w:color="auto"/>
              <w:bottom w:val="single" w:sz="8"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 </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c>
          <w:tcPr>
            <w:tcW w:w="1495" w:type="dxa"/>
            <w:tcBorders>
              <w:top w:val="nil"/>
              <w:left w:val="nil"/>
              <w:bottom w:val="single" w:sz="8" w:space="0" w:color="auto"/>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r>
      <w:tr w:rsidR="00421AFE"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117</w:t>
            </w:r>
          </w:p>
        </w:tc>
        <w:tc>
          <w:tcPr>
            <w:tcW w:w="737" w:type="dxa"/>
            <w:tcBorders>
              <w:top w:val="nil"/>
              <w:left w:val="single" w:sz="8" w:space="0" w:color="auto"/>
              <w:bottom w:val="single" w:sz="4"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423</w:t>
            </w:r>
          </w:p>
        </w:tc>
        <w:tc>
          <w:tcPr>
            <w:tcW w:w="512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rPr>
                <w:sz w:val="22"/>
                <w:szCs w:val="22"/>
              </w:rPr>
            </w:pPr>
            <w:r w:rsidRPr="00421AFE">
              <w:rPr>
                <w:sz w:val="22"/>
                <w:szCs w:val="22"/>
              </w:rPr>
              <w:t>Услуге по уговору</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330,000</w:t>
            </w:r>
          </w:p>
        </w:tc>
        <w:tc>
          <w:tcPr>
            <w:tcW w:w="1716" w:type="dxa"/>
            <w:tcBorders>
              <w:top w:val="nil"/>
              <w:left w:val="single" w:sz="8" w:space="0" w:color="auto"/>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280,000.00</w:t>
            </w:r>
          </w:p>
        </w:tc>
        <w:tc>
          <w:tcPr>
            <w:tcW w:w="149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84.85%</w:t>
            </w:r>
          </w:p>
        </w:tc>
      </w:tr>
      <w:tr w:rsidR="00421AFE"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F41BDB">
            <w:pPr>
              <w:jc w:val="center"/>
              <w:rPr>
                <w:color w:val="000000"/>
                <w:sz w:val="22"/>
                <w:szCs w:val="22"/>
              </w:rPr>
            </w:pPr>
            <w:r w:rsidRPr="00421AFE">
              <w:rPr>
                <w:color w:val="000000"/>
                <w:sz w:val="22"/>
                <w:szCs w:val="22"/>
              </w:rPr>
              <w:t>118</w:t>
            </w:r>
            <w:r w:rsidR="00F41BDB">
              <w:rPr>
                <w:color w:val="000000"/>
                <w:sz w:val="22"/>
                <w:szCs w:val="22"/>
              </w:rPr>
              <w:t>.</w:t>
            </w:r>
            <w:r w:rsidRPr="00421AFE">
              <w:rPr>
                <w:color w:val="000000"/>
                <w:sz w:val="22"/>
                <w:szCs w:val="22"/>
              </w:rPr>
              <w:t>1</w:t>
            </w:r>
          </w:p>
        </w:tc>
        <w:tc>
          <w:tcPr>
            <w:tcW w:w="737" w:type="dxa"/>
            <w:tcBorders>
              <w:top w:val="nil"/>
              <w:left w:val="single" w:sz="8" w:space="0" w:color="auto"/>
              <w:bottom w:val="single" w:sz="4"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425</w:t>
            </w:r>
          </w:p>
        </w:tc>
        <w:tc>
          <w:tcPr>
            <w:tcW w:w="5126" w:type="dxa"/>
            <w:tcBorders>
              <w:top w:val="nil"/>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rPr>
                <w:sz w:val="22"/>
                <w:szCs w:val="22"/>
              </w:rPr>
            </w:pPr>
            <w:r w:rsidRPr="00421AFE">
              <w:rPr>
                <w:sz w:val="22"/>
                <w:szCs w:val="22"/>
              </w:rPr>
              <w:t>Текуће поправке и одржавање</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193,760</w:t>
            </w:r>
          </w:p>
        </w:tc>
        <w:tc>
          <w:tcPr>
            <w:tcW w:w="1716" w:type="dxa"/>
            <w:tcBorders>
              <w:top w:val="nil"/>
              <w:left w:val="single" w:sz="8" w:space="0" w:color="auto"/>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193,760.00</w:t>
            </w:r>
          </w:p>
        </w:tc>
        <w:tc>
          <w:tcPr>
            <w:tcW w:w="1495"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100.00%</w:t>
            </w:r>
          </w:p>
        </w:tc>
      </w:tr>
      <w:tr w:rsidR="00421AFE" w:rsidRPr="00421AFE" w:rsidTr="002208C6">
        <w:trPr>
          <w:trHeight w:val="300"/>
        </w:trPr>
        <w:tc>
          <w:tcPr>
            <w:tcW w:w="481" w:type="dxa"/>
            <w:tcBorders>
              <w:top w:val="nil"/>
              <w:left w:val="single" w:sz="8" w:space="0" w:color="auto"/>
              <w:bottom w:val="nil"/>
              <w:right w:val="nil"/>
            </w:tcBorders>
            <w:shd w:val="clear" w:color="auto" w:fill="auto"/>
            <w:noWrap/>
            <w:vAlign w:val="bottom"/>
            <w:hideMark/>
          </w:tcPr>
          <w:p w:rsidR="00421AFE" w:rsidRPr="00421AFE" w:rsidRDefault="00421AFE" w:rsidP="00421AFE">
            <w:pP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bottom"/>
            <w:hideMark/>
          </w:tcPr>
          <w:p w:rsidR="00421AFE" w:rsidRPr="00421AFE" w:rsidRDefault="00421AFE" w:rsidP="00421AFE">
            <w:pP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118</w:t>
            </w:r>
          </w:p>
        </w:tc>
        <w:tc>
          <w:tcPr>
            <w:tcW w:w="737" w:type="dxa"/>
            <w:tcBorders>
              <w:top w:val="nil"/>
              <w:left w:val="single" w:sz="8" w:space="0" w:color="auto"/>
              <w:bottom w:val="single" w:sz="4"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426</w:t>
            </w:r>
          </w:p>
        </w:tc>
        <w:tc>
          <w:tcPr>
            <w:tcW w:w="5126" w:type="dxa"/>
            <w:tcBorders>
              <w:top w:val="nil"/>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rPr>
                <w:sz w:val="22"/>
                <w:szCs w:val="22"/>
              </w:rPr>
            </w:pPr>
            <w:r w:rsidRPr="00421AFE">
              <w:rPr>
                <w:sz w:val="22"/>
                <w:szCs w:val="22"/>
              </w:rPr>
              <w:t>Материјал</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119,000</w:t>
            </w:r>
          </w:p>
        </w:tc>
        <w:tc>
          <w:tcPr>
            <w:tcW w:w="1716" w:type="dxa"/>
            <w:tcBorders>
              <w:top w:val="nil"/>
              <w:left w:val="single" w:sz="8" w:space="0" w:color="auto"/>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71,000.00</w:t>
            </w:r>
          </w:p>
        </w:tc>
        <w:tc>
          <w:tcPr>
            <w:tcW w:w="1495"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59.66%</w:t>
            </w:r>
          </w:p>
        </w:tc>
      </w:tr>
      <w:tr w:rsidR="00421AFE" w:rsidRPr="00421AFE" w:rsidTr="002208C6">
        <w:trPr>
          <w:trHeight w:val="31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F41BDB">
            <w:pPr>
              <w:jc w:val="center"/>
              <w:rPr>
                <w:color w:val="000000"/>
                <w:sz w:val="22"/>
                <w:szCs w:val="22"/>
              </w:rPr>
            </w:pPr>
            <w:r w:rsidRPr="00421AFE">
              <w:rPr>
                <w:color w:val="000000"/>
                <w:sz w:val="22"/>
                <w:szCs w:val="22"/>
              </w:rPr>
              <w:t>118</w:t>
            </w:r>
            <w:r w:rsidR="00F41BDB">
              <w:rPr>
                <w:color w:val="000000"/>
                <w:sz w:val="22"/>
                <w:szCs w:val="22"/>
              </w:rPr>
              <w:t>.</w:t>
            </w:r>
            <w:r w:rsidRPr="00421AFE">
              <w:rPr>
                <w:color w:val="000000"/>
                <w:sz w:val="22"/>
                <w:szCs w:val="22"/>
              </w:rPr>
              <w:t>2</w:t>
            </w:r>
          </w:p>
        </w:tc>
        <w:tc>
          <w:tcPr>
            <w:tcW w:w="737" w:type="dxa"/>
            <w:tcBorders>
              <w:top w:val="nil"/>
              <w:left w:val="single" w:sz="8" w:space="0" w:color="auto"/>
              <w:bottom w:val="single" w:sz="8"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512</w:t>
            </w:r>
          </w:p>
        </w:tc>
        <w:tc>
          <w:tcPr>
            <w:tcW w:w="5126" w:type="dxa"/>
            <w:tcBorders>
              <w:top w:val="nil"/>
              <w:left w:val="single" w:sz="8" w:space="0" w:color="auto"/>
              <w:bottom w:val="single" w:sz="8"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Машине и опрема</w:t>
            </w:r>
          </w:p>
        </w:tc>
        <w:tc>
          <w:tcPr>
            <w:tcW w:w="1683" w:type="dxa"/>
            <w:tcBorders>
              <w:top w:val="nil"/>
              <w:left w:val="nil"/>
              <w:bottom w:val="single" w:sz="8"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241,000</w:t>
            </w:r>
          </w:p>
        </w:tc>
        <w:tc>
          <w:tcPr>
            <w:tcW w:w="1716" w:type="dxa"/>
            <w:tcBorders>
              <w:top w:val="nil"/>
              <w:left w:val="single" w:sz="8" w:space="0" w:color="auto"/>
              <w:bottom w:val="single" w:sz="8"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241,000.00</w:t>
            </w:r>
          </w:p>
        </w:tc>
        <w:tc>
          <w:tcPr>
            <w:tcW w:w="1495" w:type="dxa"/>
            <w:tcBorders>
              <w:top w:val="nil"/>
              <w:left w:val="single" w:sz="8" w:space="0" w:color="auto"/>
              <w:bottom w:val="single" w:sz="8"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100.00%</w:t>
            </w:r>
          </w:p>
        </w:tc>
      </w:tr>
      <w:tr w:rsidR="00421AFE" w:rsidRPr="00421AFE" w:rsidTr="003C019D">
        <w:trPr>
          <w:trHeight w:val="883"/>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b/>
                <w:bCs/>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5863"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421AFE" w:rsidRPr="00421AFE" w:rsidRDefault="00421AFE" w:rsidP="00421AFE">
            <w:pPr>
              <w:rPr>
                <w:b/>
                <w:bCs/>
                <w:color w:val="000000"/>
                <w:sz w:val="22"/>
                <w:szCs w:val="22"/>
              </w:rPr>
            </w:pPr>
            <w:r w:rsidRPr="00421AFE">
              <w:rPr>
                <w:b/>
                <w:bCs/>
                <w:color w:val="000000"/>
                <w:sz w:val="22"/>
                <w:szCs w:val="22"/>
              </w:rPr>
              <w:t xml:space="preserve">Свега за програмску активност 1301-0005                       </w:t>
            </w:r>
            <w:r w:rsidRPr="00421AFE">
              <w:rPr>
                <w:b/>
                <w:bCs/>
                <w:i/>
                <w:iCs/>
                <w:color w:val="000000"/>
                <w:sz w:val="22"/>
                <w:szCs w:val="22"/>
              </w:rPr>
              <w:t xml:space="preserve">    извор фин. 01 општи приходи и примања  буџета 79.000 извор фин. 07 трансф. других нивоа власти          706.760   </w:t>
            </w:r>
          </w:p>
        </w:tc>
        <w:tc>
          <w:tcPr>
            <w:tcW w:w="1683" w:type="dxa"/>
            <w:tcBorders>
              <w:top w:val="nil"/>
              <w:left w:val="nil"/>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883,760</w:t>
            </w:r>
          </w:p>
        </w:tc>
        <w:tc>
          <w:tcPr>
            <w:tcW w:w="1716" w:type="dxa"/>
            <w:tcBorders>
              <w:top w:val="nil"/>
              <w:left w:val="nil"/>
              <w:bottom w:val="single" w:sz="8" w:space="0" w:color="auto"/>
              <w:right w:val="nil"/>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785,760.00</w:t>
            </w:r>
          </w:p>
        </w:tc>
        <w:tc>
          <w:tcPr>
            <w:tcW w:w="1495" w:type="dxa"/>
            <w:tcBorders>
              <w:top w:val="nil"/>
              <w:left w:val="single" w:sz="8" w:space="0" w:color="auto"/>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88.91%</w:t>
            </w:r>
          </w:p>
        </w:tc>
      </w:tr>
      <w:tr w:rsidR="00421AFE" w:rsidRPr="00421AFE" w:rsidTr="003C019D">
        <w:trPr>
          <w:trHeight w:val="837"/>
        </w:trPr>
        <w:tc>
          <w:tcPr>
            <w:tcW w:w="481" w:type="dxa"/>
            <w:tcBorders>
              <w:top w:val="nil"/>
              <w:left w:val="single" w:sz="8" w:space="0" w:color="auto"/>
              <w:bottom w:val="single" w:sz="8"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1092" w:type="dxa"/>
            <w:tcBorders>
              <w:top w:val="nil"/>
              <w:left w:val="nil"/>
              <w:bottom w:val="single" w:sz="8" w:space="0" w:color="auto"/>
              <w:right w:val="nil"/>
            </w:tcBorders>
            <w:shd w:val="clear" w:color="auto" w:fill="auto"/>
            <w:noWrap/>
            <w:vAlign w:val="center"/>
            <w:hideMark/>
          </w:tcPr>
          <w:p w:rsidR="00421AFE" w:rsidRPr="00421AFE" w:rsidRDefault="00421AFE" w:rsidP="00421AFE">
            <w:pPr>
              <w:rPr>
                <w:b/>
                <w:bCs/>
                <w:color w:val="000000"/>
                <w:sz w:val="22"/>
                <w:szCs w:val="22"/>
              </w:rPr>
            </w:pPr>
            <w:r w:rsidRPr="00421AFE">
              <w:rPr>
                <w:b/>
                <w:bCs/>
                <w:color w:val="000000"/>
                <w:sz w:val="22"/>
                <w:szCs w:val="22"/>
              </w:rPr>
              <w:t> </w:t>
            </w:r>
          </w:p>
        </w:tc>
        <w:tc>
          <w:tcPr>
            <w:tcW w:w="642" w:type="dxa"/>
            <w:tcBorders>
              <w:top w:val="nil"/>
              <w:left w:val="nil"/>
              <w:bottom w:val="single" w:sz="8" w:space="0" w:color="auto"/>
              <w:right w:val="nil"/>
            </w:tcBorders>
            <w:shd w:val="clear" w:color="auto" w:fill="auto"/>
            <w:noWrap/>
            <w:vAlign w:val="center"/>
            <w:hideMark/>
          </w:tcPr>
          <w:p w:rsidR="00421AFE" w:rsidRPr="00421AFE" w:rsidRDefault="00421AFE" w:rsidP="00421AFE">
            <w:pPr>
              <w:jc w:val="center"/>
              <w:rPr>
                <w:b/>
                <w:bCs/>
                <w:color w:val="000000"/>
                <w:sz w:val="22"/>
                <w:szCs w:val="22"/>
              </w:rPr>
            </w:pPr>
            <w:r w:rsidRPr="00421AFE">
              <w:rPr>
                <w:b/>
                <w:bCs/>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5863" w:type="dxa"/>
            <w:gridSpan w:val="2"/>
            <w:tcBorders>
              <w:top w:val="single" w:sz="8" w:space="0" w:color="auto"/>
              <w:left w:val="single" w:sz="8" w:space="0" w:color="auto"/>
              <w:bottom w:val="single" w:sz="8" w:space="0" w:color="auto"/>
              <w:right w:val="single" w:sz="8" w:space="0" w:color="000000"/>
            </w:tcBorders>
            <w:shd w:val="clear" w:color="000000" w:fill="FCD5B4"/>
            <w:vAlign w:val="center"/>
            <w:hideMark/>
          </w:tcPr>
          <w:p w:rsidR="00421AFE" w:rsidRPr="00421AFE" w:rsidRDefault="00421AFE" w:rsidP="00421AFE">
            <w:pPr>
              <w:rPr>
                <w:b/>
                <w:bCs/>
                <w:color w:val="000000"/>
                <w:sz w:val="22"/>
                <w:szCs w:val="22"/>
              </w:rPr>
            </w:pPr>
            <w:r w:rsidRPr="00421AFE">
              <w:rPr>
                <w:b/>
                <w:bCs/>
                <w:color w:val="000000"/>
                <w:sz w:val="22"/>
                <w:szCs w:val="22"/>
              </w:rPr>
              <w:t xml:space="preserve">Свега  Раздео  5.  ПРОГРАМ 14                                       </w:t>
            </w:r>
            <w:r w:rsidRPr="00421AFE">
              <w:rPr>
                <w:b/>
                <w:bCs/>
                <w:i/>
                <w:iCs/>
                <w:color w:val="000000"/>
                <w:sz w:val="22"/>
                <w:szCs w:val="22"/>
              </w:rPr>
              <w:t xml:space="preserve">извор фин. 01 општи прих. и прим.  буџета 16.431.500,15       извор фин. 07 трансф. других нивоа власти      706.760,00                </w:t>
            </w:r>
          </w:p>
        </w:tc>
        <w:tc>
          <w:tcPr>
            <w:tcW w:w="1683" w:type="dxa"/>
            <w:tcBorders>
              <w:top w:val="nil"/>
              <w:left w:val="nil"/>
              <w:bottom w:val="single" w:sz="8" w:space="0" w:color="auto"/>
              <w:right w:val="single" w:sz="8" w:space="0" w:color="auto"/>
            </w:tcBorders>
            <w:shd w:val="clear" w:color="000000" w:fill="FCD5B4"/>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26,383,760</w:t>
            </w:r>
          </w:p>
        </w:tc>
        <w:tc>
          <w:tcPr>
            <w:tcW w:w="1716" w:type="dxa"/>
            <w:tcBorders>
              <w:top w:val="nil"/>
              <w:left w:val="nil"/>
              <w:bottom w:val="single" w:sz="8" w:space="0" w:color="auto"/>
              <w:right w:val="single" w:sz="8" w:space="0" w:color="auto"/>
            </w:tcBorders>
            <w:shd w:val="clear" w:color="000000" w:fill="FCD5B4"/>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17,138,260.15</w:t>
            </w:r>
          </w:p>
        </w:tc>
        <w:tc>
          <w:tcPr>
            <w:tcW w:w="1495" w:type="dxa"/>
            <w:tcBorders>
              <w:top w:val="nil"/>
              <w:left w:val="nil"/>
              <w:bottom w:val="single" w:sz="8" w:space="0" w:color="auto"/>
              <w:right w:val="single" w:sz="8" w:space="0" w:color="auto"/>
            </w:tcBorders>
            <w:shd w:val="clear" w:color="000000" w:fill="FCD5B4"/>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64.96%</w:t>
            </w:r>
          </w:p>
        </w:tc>
      </w:tr>
      <w:tr w:rsidR="00421AFE" w:rsidRPr="00421AFE" w:rsidTr="002208C6">
        <w:trPr>
          <w:trHeight w:val="315"/>
        </w:trPr>
        <w:tc>
          <w:tcPr>
            <w:tcW w:w="481"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37" w:type="dxa"/>
            <w:tcBorders>
              <w:top w:val="nil"/>
              <w:left w:val="nil"/>
              <w:bottom w:val="nil"/>
              <w:right w:val="nil"/>
            </w:tcBorders>
            <w:shd w:val="clear" w:color="auto" w:fill="auto"/>
            <w:noWrap/>
            <w:vAlign w:val="center"/>
            <w:hideMark/>
          </w:tcPr>
          <w:p w:rsidR="00421AFE" w:rsidRPr="00421AFE" w:rsidRDefault="00421AFE" w:rsidP="00421AFE">
            <w:pPr>
              <w:rPr>
                <w:b/>
                <w:bCs/>
                <w:color w:val="000000"/>
                <w:sz w:val="22"/>
                <w:szCs w:val="22"/>
              </w:rPr>
            </w:pPr>
          </w:p>
        </w:tc>
        <w:tc>
          <w:tcPr>
            <w:tcW w:w="5126" w:type="dxa"/>
            <w:tcBorders>
              <w:top w:val="nil"/>
              <w:left w:val="nil"/>
              <w:bottom w:val="nil"/>
              <w:right w:val="nil"/>
            </w:tcBorders>
            <w:shd w:val="clear" w:color="auto" w:fill="auto"/>
            <w:noWrap/>
            <w:vAlign w:val="center"/>
            <w:hideMark/>
          </w:tcPr>
          <w:p w:rsidR="00421AFE" w:rsidRPr="00421AFE" w:rsidRDefault="00421AFE" w:rsidP="00421AFE">
            <w:pPr>
              <w:rPr>
                <w:b/>
                <w:bCs/>
                <w:color w:val="000000"/>
                <w:sz w:val="22"/>
                <w:szCs w:val="22"/>
              </w:rPr>
            </w:pPr>
          </w:p>
        </w:tc>
        <w:tc>
          <w:tcPr>
            <w:tcW w:w="1683" w:type="dxa"/>
            <w:tcBorders>
              <w:top w:val="nil"/>
              <w:left w:val="nil"/>
              <w:bottom w:val="nil"/>
              <w:right w:val="nil"/>
            </w:tcBorders>
            <w:shd w:val="clear" w:color="auto" w:fill="auto"/>
            <w:noWrap/>
            <w:vAlign w:val="center"/>
            <w:hideMark/>
          </w:tcPr>
          <w:p w:rsidR="00421AFE" w:rsidRPr="00421AFE" w:rsidRDefault="00421AFE" w:rsidP="00421AFE">
            <w:pPr>
              <w:jc w:val="right"/>
              <w:rPr>
                <w:b/>
                <w:bCs/>
                <w:color w:val="000000"/>
                <w:sz w:val="22"/>
                <w:szCs w:val="22"/>
              </w:rPr>
            </w:pPr>
          </w:p>
        </w:tc>
        <w:tc>
          <w:tcPr>
            <w:tcW w:w="1716" w:type="dxa"/>
            <w:tcBorders>
              <w:top w:val="nil"/>
              <w:left w:val="nil"/>
              <w:bottom w:val="nil"/>
              <w:right w:val="nil"/>
            </w:tcBorders>
            <w:shd w:val="clear" w:color="auto" w:fill="auto"/>
            <w:noWrap/>
            <w:vAlign w:val="center"/>
            <w:hideMark/>
          </w:tcPr>
          <w:p w:rsidR="00421AFE" w:rsidRPr="00421AFE" w:rsidRDefault="00421AFE" w:rsidP="00421AFE">
            <w:pPr>
              <w:jc w:val="right"/>
              <w:rPr>
                <w:b/>
                <w:bCs/>
                <w:color w:val="000000"/>
                <w:sz w:val="22"/>
                <w:szCs w:val="22"/>
              </w:rPr>
            </w:pPr>
          </w:p>
        </w:tc>
        <w:tc>
          <w:tcPr>
            <w:tcW w:w="1495" w:type="dxa"/>
            <w:tcBorders>
              <w:top w:val="nil"/>
              <w:left w:val="nil"/>
              <w:bottom w:val="nil"/>
              <w:right w:val="nil"/>
            </w:tcBorders>
            <w:shd w:val="clear" w:color="auto" w:fill="auto"/>
            <w:noWrap/>
            <w:vAlign w:val="center"/>
            <w:hideMark/>
          </w:tcPr>
          <w:p w:rsidR="00421AFE" w:rsidRPr="00421AFE" w:rsidRDefault="00421AFE" w:rsidP="00421AFE">
            <w:pPr>
              <w:jc w:val="right"/>
              <w:rPr>
                <w:b/>
                <w:bCs/>
                <w:color w:val="000000"/>
                <w:sz w:val="22"/>
                <w:szCs w:val="22"/>
              </w:rPr>
            </w:pPr>
          </w:p>
        </w:tc>
      </w:tr>
      <w:tr w:rsidR="00421AFE" w:rsidRPr="00421AFE" w:rsidTr="002208C6">
        <w:trPr>
          <w:trHeight w:val="570"/>
        </w:trPr>
        <w:tc>
          <w:tcPr>
            <w:tcW w:w="481" w:type="dxa"/>
            <w:tcBorders>
              <w:top w:val="single" w:sz="8" w:space="0" w:color="auto"/>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1092" w:type="dxa"/>
            <w:tcBorders>
              <w:top w:val="single" w:sz="8" w:space="0" w:color="auto"/>
              <w:left w:val="nil"/>
              <w:bottom w:val="nil"/>
              <w:right w:val="nil"/>
            </w:tcBorders>
            <w:shd w:val="clear" w:color="auto" w:fill="auto"/>
            <w:noWrap/>
            <w:vAlign w:val="center"/>
            <w:hideMark/>
          </w:tcPr>
          <w:p w:rsidR="00421AFE" w:rsidRPr="00421AFE" w:rsidRDefault="00421AFE" w:rsidP="00421AFE">
            <w:pPr>
              <w:rPr>
                <w:b/>
                <w:bCs/>
                <w:color w:val="000000"/>
                <w:sz w:val="22"/>
                <w:szCs w:val="22"/>
              </w:rPr>
            </w:pPr>
            <w:r w:rsidRPr="00421AFE">
              <w:rPr>
                <w:b/>
                <w:bCs/>
                <w:color w:val="000000"/>
                <w:sz w:val="22"/>
                <w:szCs w:val="22"/>
              </w:rPr>
              <w:t>1201</w:t>
            </w:r>
          </w:p>
        </w:tc>
        <w:tc>
          <w:tcPr>
            <w:tcW w:w="642" w:type="dxa"/>
            <w:tcBorders>
              <w:top w:val="single" w:sz="8" w:space="0" w:color="auto"/>
              <w:left w:val="nil"/>
              <w:bottom w:val="nil"/>
              <w:right w:val="nil"/>
            </w:tcBorders>
            <w:shd w:val="clear" w:color="auto" w:fill="auto"/>
            <w:noWrap/>
            <w:vAlign w:val="center"/>
            <w:hideMark/>
          </w:tcPr>
          <w:p w:rsidR="00421AFE" w:rsidRPr="00421AFE" w:rsidRDefault="00421AFE" w:rsidP="00421AFE">
            <w:pPr>
              <w:jc w:val="center"/>
              <w:rPr>
                <w:b/>
                <w:bCs/>
                <w:color w:val="000000"/>
                <w:sz w:val="22"/>
                <w:szCs w:val="22"/>
              </w:rPr>
            </w:pPr>
            <w:r w:rsidRPr="00421AFE">
              <w:rPr>
                <w:b/>
                <w:bCs/>
                <w:color w:val="000000"/>
                <w:sz w:val="22"/>
                <w:szCs w:val="22"/>
              </w:rPr>
              <w:t> </w:t>
            </w:r>
          </w:p>
        </w:tc>
        <w:tc>
          <w:tcPr>
            <w:tcW w:w="718" w:type="dxa"/>
            <w:tcBorders>
              <w:top w:val="single" w:sz="8" w:space="0" w:color="auto"/>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737" w:type="dxa"/>
            <w:tcBorders>
              <w:top w:val="single" w:sz="8" w:space="0" w:color="auto"/>
              <w:left w:val="single" w:sz="8" w:space="0" w:color="auto"/>
              <w:bottom w:val="nil"/>
              <w:right w:val="single" w:sz="8"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5126" w:type="dxa"/>
            <w:tcBorders>
              <w:top w:val="single" w:sz="8" w:space="0" w:color="auto"/>
              <w:left w:val="nil"/>
              <w:bottom w:val="nil"/>
              <w:right w:val="nil"/>
            </w:tcBorders>
            <w:shd w:val="clear" w:color="auto" w:fill="auto"/>
            <w:vAlign w:val="center"/>
            <w:hideMark/>
          </w:tcPr>
          <w:p w:rsidR="00421AFE" w:rsidRPr="00421AFE" w:rsidRDefault="00421AFE" w:rsidP="00421AFE">
            <w:pPr>
              <w:rPr>
                <w:b/>
                <w:bCs/>
                <w:sz w:val="22"/>
                <w:szCs w:val="22"/>
              </w:rPr>
            </w:pPr>
            <w:r w:rsidRPr="00421AFE">
              <w:rPr>
                <w:b/>
                <w:bCs/>
                <w:sz w:val="22"/>
                <w:szCs w:val="22"/>
              </w:rPr>
              <w:t>ПРОГРАМ 13:  РАЗВОЈ КУЛТУРЕ И ИНФОРМИСАЊА</w:t>
            </w:r>
          </w:p>
        </w:tc>
        <w:tc>
          <w:tcPr>
            <w:tcW w:w="1683" w:type="dxa"/>
            <w:tcBorders>
              <w:top w:val="single" w:sz="8" w:space="0" w:color="auto"/>
              <w:left w:val="single" w:sz="8" w:space="0" w:color="auto"/>
              <w:bottom w:val="nil"/>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 </w:t>
            </w:r>
          </w:p>
        </w:tc>
        <w:tc>
          <w:tcPr>
            <w:tcW w:w="1716" w:type="dxa"/>
            <w:tcBorders>
              <w:top w:val="single" w:sz="8" w:space="0" w:color="auto"/>
              <w:left w:val="single" w:sz="8" w:space="0" w:color="auto"/>
              <w:bottom w:val="nil"/>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c>
          <w:tcPr>
            <w:tcW w:w="1495" w:type="dxa"/>
            <w:tcBorders>
              <w:top w:val="single" w:sz="8" w:space="0" w:color="auto"/>
              <w:left w:val="nil"/>
              <w:bottom w:val="nil"/>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r>
      <w:tr w:rsidR="00F41BDB" w:rsidRPr="00421AFE" w:rsidTr="002208C6">
        <w:trPr>
          <w:trHeight w:val="570"/>
        </w:trPr>
        <w:tc>
          <w:tcPr>
            <w:tcW w:w="481" w:type="dxa"/>
            <w:tcBorders>
              <w:top w:val="nil"/>
              <w:left w:val="single" w:sz="8" w:space="0" w:color="auto"/>
              <w:bottom w:val="nil"/>
              <w:right w:val="nil"/>
            </w:tcBorders>
            <w:shd w:val="clear" w:color="auto" w:fill="auto"/>
            <w:noWrap/>
            <w:vAlign w:val="center"/>
            <w:hideMark/>
          </w:tcPr>
          <w:p w:rsidR="00F41BDB" w:rsidRPr="00421AFE" w:rsidRDefault="00F41BDB"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F41BDB" w:rsidRPr="00421AFE" w:rsidRDefault="00F41BDB" w:rsidP="00421AFE">
            <w:pPr>
              <w:jc w:val="center"/>
              <w:rPr>
                <w:color w:val="000000"/>
                <w:sz w:val="22"/>
                <w:szCs w:val="22"/>
              </w:rPr>
            </w:pPr>
          </w:p>
        </w:tc>
        <w:tc>
          <w:tcPr>
            <w:tcW w:w="1734" w:type="dxa"/>
            <w:gridSpan w:val="2"/>
            <w:tcBorders>
              <w:top w:val="nil"/>
              <w:left w:val="nil"/>
              <w:bottom w:val="nil"/>
              <w:right w:val="nil"/>
            </w:tcBorders>
            <w:shd w:val="clear" w:color="auto" w:fill="auto"/>
            <w:noWrap/>
            <w:vAlign w:val="center"/>
            <w:hideMark/>
          </w:tcPr>
          <w:p w:rsidR="00F41BDB" w:rsidRPr="00421AFE" w:rsidRDefault="00F41BDB" w:rsidP="00F41BDB">
            <w:pPr>
              <w:rPr>
                <w:b/>
                <w:bCs/>
                <w:color w:val="000000"/>
                <w:sz w:val="22"/>
                <w:szCs w:val="22"/>
              </w:rPr>
            </w:pPr>
            <w:r w:rsidRPr="00421AFE">
              <w:rPr>
                <w:b/>
                <w:bCs/>
                <w:color w:val="000000"/>
                <w:sz w:val="22"/>
                <w:szCs w:val="22"/>
              </w:rPr>
              <w:t>1201-0003</w:t>
            </w:r>
          </w:p>
        </w:tc>
        <w:tc>
          <w:tcPr>
            <w:tcW w:w="718" w:type="dxa"/>
            <w:tcBorders>
              <w:top w:val="nil"/>
              <w:left w:val="nil"/>
              <w:bottom w:val="nil"/>
              <w:right w:val="nil"/>
            </w:tcBorders>
            <w:shd w:val="clear" w:color="auto" w:fill="auto"/>
            <w:noWrap/>
            <w:vAlign w:val="center"/>
            <w:hideMark/>
          </w:tcPr>
          <w:p w:rsidR="00F41BDB" w:rsidRPr="00421AFE" w:rsidRDefault="00F41BDB" w:rsidP="00421AFE">
            <w:pPr>
              <w:jc w:val="center"/>
              <w:rPr>
                <w:color w:val="000000"/>
                <w:sz w:val="22"/>
                <w:szCs w:val="22"/>
              </w:rPr>
            </w:pPr>
          </w:p>
        </w:tc>
        <w:tc>
          <w:tcPr>
            <w:tcW w:w="737" w:type="dxa"/>
            <w:tcBorders>
              <w:top w:val="nil"/>
              <w:left w:val="single" w:sz="8" w:space="0" w:color="auto"/>
              <w:bottom w:val="nil"/>
              <w:right w:val="single" w:sz="8" w:space="0" w:color="auto"/>
            </w:tcBorders>
            <w:shd w:val="clear" w:color="auto" w:fill="auto"/>
            <w:noWrap/>
            <w:vAlign w:val="center"/>
            <w:hideMark/>
          </w:tcPr>
          <w:p w:rsidR="00F41BDB" w:rsidRPr="00421AFE" w:rsidRDefault="00F41BDB" w:rsidP="00421AFE">
            <w:pPr>
              <w:jc w:val="center"/>
              <w:rPr>
                <w:color w:val="000000"/>
                <w:sz w:val="22"/>
                <w:szCs w:val="22"/>
              </w:rPr>
            </w:pPr>
            <w:r w:rsidRPr="00421AFE">
              <w:rPr>
                <w:color w:val="000000"/>
                <w:sz w:val="22"/>
                <w:szCs w:val="22"/>
              </w:rPr>
              <w:t> </w:t>
            </w:r>
          </w:p>
        </w:tc>
        <w:tc>
          <w:tcPr>
            <w:tcW w:w="5126" w:type="dxa"/>
            <w:tcBorders>
              <w:top w:val="nil"/>
              <w:left w:val="nil"/>
              <w:bottom w:val="nil"/>
              <w:right w:val="nil"/>
            </w:tcBorders>
            <w:shd w:val="clear" w:color="auto" w:fill="auto"/>
            <w:vAlign w:val="center"/>
            <w:hideMark/>
          </w:tcPr>
          <w:p w:rsidR="00F41BDB" w:rsidRPr="00421AFE" w:rsidRDefault="00F41BDB" w:rsidP="00421AFE">
            <w:pPr>
              <w:rPr>
                <w:b/>
                <w:bCs/>
                <w:sz w:val="22"/>
                <w:szCs w:val="22"/>
              </w:rPr>
            </w:pPr>
            <w:r w:rsidRPr="00421AFE">
              <w:rPr>
                <w:b/>
                <w:bCs/>
                <w:sz w:val="22"/>
                <w:szCs w:val="22"/>
              </w:rPr>
              <w:t>Унапређење система очувања и представљања културно историјског наслеђа</w:t>
            </w:r>
          </w:p>
        </w:tc>
        <w:tc>
          <w:tcPr>
            <w:tcW w:w="1683" w:type="dxa"/>
            <w:tcBorders>
              <w:top w:val="nil"/>
              <w:left w:val="single" w:sz="8" w:space="0" w:color="auto"/>
              <w:bottom w:val="nil"/>
              <w:right w:val="nil"/>
            </w:tcBorders>
            <w:shd w:val="clear" w:color="auto" w:fill="auto"/>
            <w:noWrap/>
            <w:vAlign w:val="center"/>
            <w:hideMark/>
          </w:tcPr>
          <w:p w:rsidR="00F41BDB" w:rsidRPr="00421AFE" w:rsidRDefault="00F41BDB" w:rsidP="00421AFE">
            <w:pPr>
              <w:jc w:val="right"/>
              <w:rPr>
                <w:color w:val="000000"/>
                <w:sz w:val="22"/>
                <w:szCs w:val="22"/>
              </w:rPr>
            </w:pPr>
            <w:r w:rsidRPr="00421AFE">
              <w:rPr>
                <w:color w:val="000000"/>
                <w:sz w:val="22"/>
                <w:szCs w:val="22"/>
              </w:rPr>
              <w:t> </w:t>
            </w:r>
          </w:p>
        </w:tc>
        <w:tc>
          <w:tcPr>
            <w:tcW w:w="1716" w:type="dxa"/>
            <w:tcBorders>
              <w:top w:val="nil"/>
              <w:left w:val="single" w:sz="8" w:space="0" w:color="auto"/>
              <w:bottom w:val="nil"/>
              <w:right w:val="single" w:sz="8" w:space="0" w:color="auto"/>
            </w:tcBorders>
            <w:shd w:val="clear" w:color="auto" w:fill="auto"/>
            <w:noWrap/>
            <w:vAlign w:val="center"/>
            <w:hideMark/>
          </w:tcPr>
          <w:p w:rsidR="00F41BDB" w:rsidRPr="00421AFE" w:rsidRDefault="00F41BDB" w:rsidP="00421AFE">
            <w:pPr>
              <w:rPr>
                <w:color w:val="000000"/>
                <w:sz w:val="22"/>
                <w:szCs w:val="22"/>
              </w:rPr>
            </w:pPr>
            <w:r w:rsidRPr="00421AFE">
              <w:rPr>
                <w:color w:val="000000"/>
                <w:sz w:val="22"/>
                <w:szCs w:val="22"/>
              </w:rPr>
              <w:t> </w:t>
            </w:r>
          </w:p>
        </w:tc>
        <w:tc>
          <w:tcPr>
            <w:tcW w:w="1495" w:type="dxa"/>
            <w:tcBorders>
              <w:top w:val="nil"/>
              <w:left w:val="nil"/>
              <w:bottom w:val="nil"/>
              <w:right w:val="single" w:sz="8" w:space="0" w:color="auto"/>
            </w:tcBorders>
            <w:shd w:val="clear" w:color="auto" w:fill="auto"/>
            <w:noWrap/>
            <w:vAlign w:val="center"/>
            <w:hideMark/>
          </w:tcPr>
          <w:p w:rsidR="00F41BDB" w:rsidRPr="00421AFE" w:rsidRDefault="00F41BDB" w:rsidP="00421AFE">
            <w:pPr>
              <w:rPr>
                <w:color w:val="000000"/>
                <w:sz w:val="22"/>
                <w:szCs w:val="22"/>
              </w:rPr>
            </w:pPr>
            <w:r w:rsidRPr="00421AFE">
              <w:rPr>
                <w:color w:val="000000"/>
                <w:sz w:val="22"/>
                <w:szCs w:val="22"/>
              </w:rPr>
              <w:t> </w:t>
            </w:r>
          </w:p>
        </w:tc>
      </w:tr>
      <w:tr w:rsidR="00421AFE" w:rsidRPr="00421AFE" w:rsidTr="002208C6">
        <w:trPr>
          <w:trHeight w:val="31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i/>
                <w:iCs/>
                <w:color w:val="000000"/>
                <w:sz w:val="22"/>
                <w:szCs w:val="22"/>
              </w:rPr>
            </w:pPr>
            <w:r w:rsidRPr="00421AFE">
              <w:rPr>
                <w:i/>
                <w:iCs/>
                <w:color w:val="000000"/>
                <w:sz w:val="22"/>
                <w:szCs w:val="22"/>
              </w:rPr>
              <w:t>820</w:t>
            </w: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37" w:type="dxa"/>
            <w:tcBorders>
              <w:top w:val="nil"/>
              <w:left w:val="single" w:sz="8" w:space="0" w:color="auto"/>
              <w:bottom w:val="nil"/>
              <w:right w:val="single" w:sz="8"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5126" w:type="dxa"/>
            <w:tcBorders>
              <w:top w:val="nil"/>
              <w:left w:val="nil"/>
              <w:bottom w:val="nil"/>
              <w:right w:val="nil"/>
            </w:tcBorders>
            <w:shd w:val="clear" w:color="auto" w:fill="auto"/>
            <w:vAlign w:val="center"/>
            <w:hideMark/>
          </w:tcPr>
          <w:p w:rsidR="00421AFE" w:rsidRPr="00421AFE" w:rsidRDefault="00421AFE" w:rsidP="00421AFE">
            <w:pPr>
              <w:rPr>
                <w:i/>
                <w:iCs/>
                <w:sz w:val="22"/>
                <w:szCs w:val="22"/>
              </w:rPr>
            </w:pPr>
            <w:r w:rsidRPr="00421AFE">
              <w:rPr>
                <w:i/>
                <w:iCs/>
                <w:sz w:val="22"/>
                <w:szCs w:val="22"/>
              </w:rPr>
              <w:t>Услуге културе</w:t>
            </w:r>
          </w:p>
        </w:tc>
        <w:tc>
          <w:tcPr>
            <w:tcW w:w="1683"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 </w:t>
            </w:r>
          </w:p>
        </w:tc>
        <w:tc>
          <w:tcPr>
            <w:tcW w:w="1716" w:type="dxa"/>
            <w:tcBorders>
              <w:top w:val="nil"/>
              <w:left w:val="single" w:sz="8" w:space="0" w:color="auto"/>
              <w:bottom w:val="nil"/>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c>
          <w:tcPr>
            <w:tcW w:w="1495" w:type="dxa"/>
            <w:tcBorders>
              <w:top w:val="nil"/>
              <w:left w:val="nil"/>
              <w:bottom w:val="nil"/>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r>
      <w:tr w:rsidR="00421AFE"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112</w:t>
            </w:r>
          </w:p>
        </w:tc>
        <w:tc>
          <w:tcPr>
            <w:tcW w:w="737" w:type="dxa"/>
            <w:tcBorders>
              <w:top w:val="single" w:sz="8" w:space="0" w:color="auto"/>
              <w:left w:val="single" w:sz="8" w:space="0" w:color="auto"/>
              <w:bottom w:val="single" w:sz="4"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481</w:t>
            </w:r>
          </w:p>
        </w:tc>
        <w:tc>
          <w:tcPr>
            <w:tcW w:w="512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Дотације невладиним организацијама</w:t>
            </w:r>
          </w:p>
        </w:tc>
        <w:tc>
          <w:tcPr>
            <w:tcW w:w="1683" w:type="dxa"/>
            <w:tcBorders>
              <w:top w:val="single" w:sz="8" w:space="0" w:color="auto"/>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3,000,000</w:t>
            </w:r>
          </w:p>
        </w:tc>
        <w:tc>
          <w:tcPr>
            <w:tcW w:w="17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3,000,000.00</w:t>
            </w:r>
          </w:p>
        </w:tc>
        <w:tc>
          <w:tcPr>
            <w:tcW w:w="1495" w:type="dxa"/>
            <w:tcBorders>
              <w:top w:val="single" w:sz="8" w:space="0" w:color="auto"/>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100.00%</w:t>
            </w:r>
          </w:p>
        </w:tc>
      </w:tr>
      <w:tr w:rsidR="00421AFE" w:rsidRPr="00421AFE" w:rsidTr="00A81D23">
        <w:trPr>
          <w:trHeight w:val="707"/>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b/>
                <w:bCs/>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5863" w:type="dxa"/>
            <w:gridSpan w:val="2"/>
            <w:tcBorders>
              <w:top w:val="nil"/>
              <w:left w:val="single" w:sz="8" w:space="0" w:color="auto"/>
              <w:bottom w:val="single" w:sz="8" w:space="0" w:color="auto"/>
              <w:right w:val="single" w:sz="8" w:space="0" w:color="000000"/>
            </w:tcBorders>
            <w:shd w:val="clear" w:color="000000" w:fill="DDD9C3"/>
            <w:vAlign w:val="center"/>
            <w:hideMark/>
          </w:tcPr>
          <w:p w:rsidR="00421AFE" w:rsidRPr="00421AFE" w:rsidRDefault="00421AFE" w:rsidP="00A81D23">
            <w:pPr>
              <w:rPr>
                <w:b/>
                <w:bCs/>
                <w:color w:val="000000"/>
                <w:sz w:val="22"/>
                <w:szCs w:val="22"/>
              </w:rPr>
            </w:pPr>
            <w:r w:rsidRPr="00421AFE">
              <w:rPr>
                <w:b/>
                <w:bCs/>
                <w:color w:val="000000"/>
                <w:sz w:val="22"/>
                <w:szCs w:val="22"/>
              </w:rPr>
              <w:t xml:space="preserve">Свега за програмску активност 1201-0003                            </w:t>
            </w:r>
            <w:r w:rsidRPr="00421AFE">
              <w:rPr>
                <w:b/>
                <w:bCs/>
                <w:i/>
                <w:iCs/>
                <w:color w:val="000000"/>
                <w:sz w:val="22"/>
                <w:szCs w:val="22"/>
              </w:rPr>
              <w:t>извор финансир</w:t>
            </w:r>
            <w:r w:rsidR="00A81D23">
              <w:rPr>
                <w:b/>
                <w:bCs/>
                <w:i/>
                <w:iCs/>
                <w:color w:val="000000"/>
                <w:sz w:val="22"/>
                <w:szCs w:val="22"/>
              </w:rPr>
              <w:t>.</w:t>
            </w:r>
            <w:r w:rsidRPr="00421AFE">
              <w:rPr>
                <w:b/>
                <w:bCs/>
                <w:i/>
                <w:iCs/>
                <w:color w:val="000000"/>
                <w:sz w:val="22"/>
                <w:szCs w:val="22"/>
              </w:rPr>
              <w:t xml:space="preserve"> 01 општи приходи и примања  буџета   </w:t>
            </w:r>
          </w:p>
        </w:tc>
        <w:tc>
          <w:tcPr>
            <w:tcW w:w="1683" w:type="dxa"/>
            <w:tcBorders>
              <w:top w:val="nil"/>
              <w:left w:val="nil"/>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3,000,000</w:t>
            </w:r>
          </w:p>
        </w:tc>
        <w:tc>
          <w:tcPr>
            <w:tcW w:w="1716" w:type="dxa"/>
            <w:tcBorders>
              <w:top w:val="nil"/>
              <w:left w:val="nil"/>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3,000,000.00</w:t>
            </w:r>
          </w:p>
        </w:tc>
        <w:tc>
          <w:tcPr>
            <w:tcW w:w="1495" w:type="dxa"/>
            <w:tcBorders>
              <w:top w:val="nil"/>
              <w:left w:val="nil"/>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100.00%</w:t>
            </w:r>
          </w:p>
        </w:tc>
      </w:tr>
      <w:tr w:rsidR="00421AFE" w:rsidRPr="00421AFE" w:rsidTr="002208C6">
        <w:trPr>
          <w:trHeight w:val="31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b/>
                <w:bCs/>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37"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5126" w:type="dxa"/>
            <w:tcBorders>
              <w:top w:val="nil"/>
              <w:left w:val="nil"/>
              <w:bottom w:val="nil"/>
              <w:right w:val="nil"/>
            </w:tcBorders>
            <w:shd w:val="clear" w:color="auto" w:fill="auto"/>
            <w:vAlign w:val="center"/>
            <w:hideMark/>
          </w:tcPr>
          <w:p w:rsidR="00421AFE" w:rsidRPr="00421AFE" w:rsidRDefault="00421AFE" w:rsidP="00421AFE">
            <w:pPr>
              <w:rPr>
                <w:b/>
                <w:bCs/>
                <w:sz w:val="22"/>
                <w:szCs w:val="22"/>
              </w:rPr>
            </w:pPr>
          </w:p>
        </w:tc>
        <w:tc>
          <w:tcPr>
            <w:tcW w:w="1683" w:type="dxa"/>
            <w:tcBorders>
              <w:top w:val="nil"/>
              <w:left w:val="nil"/>
              <w:bottom w:val="nil"/>
              <w:right w:val="nil"/>
            </w:tcBorders>
            <w:shd w:val="clear" w:color="auto" w:fill="auto"/>
            <w:noWrap/>
            <w:vAlign w:val="center"/>
            <w:hideMark/>
          </w:tcPr>
          <w:p w:rsidR="00421AFE" w:rsidRPr="00421AFE" w:rsidRDefault="00421AFE" w:rsidP="00421AFE">
            <w:pPr>
              <w:jc w:val="right"/>
              <w:rPr>
                <w:color w:val="000000"/>
                <w:sz w:val="22"/>
                <w:szCs w:val="22"/>
              </w:rPr>
            </w:pPr>
          </w:p>
        </w:tc>
        <w:tc>
          <w:tcPr>
            <w:tcW w:w="1716"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1495" w:type="dxa"/>
            <w:tcBorders>
              <w:top w:val="nil"/>
              <w:left w:val="nil"/>
              <w:bottom w:val="nil"/>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r>
      <w:tr w:rsidR="00421AFE" w:rsidRPr="00421AFE" w:rsidTr="00A81D23">
        <w:trPr>
          <w:trHeight w:val="371"/>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b/>
                <w:bCs/>
                <w:color w:val="000000"/>
                <w:sz w:val="22"/>
                <w:szCs w:val="22"/>
              </w:rPr>
            </w:pPr>
            <w:r w:rsidRPr="00421AFE">
              <w:rPr>
                <w:b/>
                <w:bCs/>
                <w:color w:val="000000"/>
                <w:sz w:val="22"/>
                <w:szCs w:val="22"/>
              </w:rPr>
              <w:t>1201-П1</w:t>
            </w: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37" w:type="dxa"/>
            <w:tcBorders>
              <w:top w:val="single" w:sz="8" w:space="0" w:color="auto"/>
              <w:left w:val="single" w:sz="8" w:space="0" w:color="auto"/>
              <w:bottom w:val="nil"/>
              <w:right w:val="single" w:sz="8"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5126" w:type="dxa"/>
            <w:tcBorders>
              <w:top w:val="single" w:sz="8" w:space="0" w:color="auto"/>
              <w:left w:val="nil"/>
              <w:bottom w:val="nil"/>
              <w:right w:val="nil"/>
            </w:tcBorders>
            <w:shd w:val="clear" w:color="auto" w:fill="auto"/>
            <w:vAlign w:val="center"/>
            <w:hideMark/>
          </w:tcPr>
          <w:p w:rsidR="00421AFE" w:rsidRPr="00421AFE" w:rsidRDefault="00421AFE" w:rsidP="00421AFE">
            <w:pPr>
              <w:rPr>
                <w:b/>
                <w:bCs/>
                <w:color w:val="000000"/>
                <w:sz w:val="22"/>
                <w:szCs w:val="22"/>
              </w:rPr>
            </w:pPr>
            <w:r w:rsidRPr="00421AFE">
              <w:rPr>
                <w:b/>
                <w:bCs/>
                <w:color w:val="000000"/>
                <w:sz w:val="22"/>
                <w:szCs w:val="22"/>
              </w:rPr>
              <w:t xml:space="preserve">Пројекат реконструкције објекта Центра културе у Владичином Хану </w:t>
            </w:r>
          </w:p>
        </w:tc>
        <w:tc>
          <w:tcPr>
            <w:tcW w:w="1683" w:type="dxa"/>
            <w:tcBorders>
              <w:top w:val="single" w:sz="8" w:space="0" w:color="auto"/>
              <w:left w:val="single" w:sz="8" w:space="0" w:color="auto"/>
              <w:bottom w:val="nil"/>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 </w:t>
            </w:r>
          </w:p>
        </w:tc>
        <w:tc>
          <w:tcPr>
            <w:tcW w:w="1716" w:type="dxa"/>
            <w:tcBorders>
              <w:top w:val="single" w:sz="8" w:space="0" w:color="auto"/>
              <w:left w:val="single" w:sz="8" w:space="0" w:color="auto"/>
              <w:bottom w:val="nil"/>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c>
          <w:tcPr>
            <w:tcW w:w="1495" w:type="dxa"/>
            <w:tcBorders>
              <w:top w:val="single" w:sz="8" w:space="0" w:color="auto"/>
              <w:left w:val="nil"/>
              <w:bottom w:val="nil"/>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r>
      <w:tr w:rsidR="00421AFE" w:rsidRPr="00421AFE" w:rsidTr="002208C6">
        <w:trPr>
          <w:trHeight w:val="31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i/>
                <w:iCs/>
                <w:color w:val="000000"/>
                <w:sz w:val="22"/>
                <w:szCs w:val="22"/>
              </w:rPr>
            </w:pPr>
            <w:r w:rsidRPr="00421AFE">
              <w:rPr>
                <w:i/>
                <w:iCs/>
                <w:color w:val="000000"/>
                <w:sz w:val="22"/>
                <w:szCs w:val="22"/>
              </w:rPr>
              <w:t>820</w:t>
            </w: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i/>
                <w:iCs/>
                <w:color w:val="000000"/>
                <w:sz w:val="22"/>
                <w:szCs w:val="22"/>
              </w:rPr>
            </w:pPr>
          </w:p>
        </w:tc>
        <w:tc>
          <w:tcPr>
            <w:tcW w:w="737" w:type="dxa"/>
            <w:tcBorders>
              <w:top w:val="nil"/>
              <w:left w:val="single" w:sz="8" w:space="0" w:color="auto"/>
              <w:bottom w:val="nil"/>
              <w:right w:val="single" w:sz="8" w:space="0" w:color="auto"/>
            </w:tcBorders>
            <w:shd w:val="clear" w:color="auto" w:fill="auto"/>
            <w:noWrap/>
            <w:vAlign w:val="center"/>
            <w:hideMark/>
          </w:tcPr>
          <w:p w:rsidR="00421AFE" w:rsidRPr="00421AFE" w:rsidRDefault="00421AFE" w:rsidP="00421AFE">
            <w:pPr>
              <w:jc w:val="center"/>
              <w:rPr>
                <w:i/>
                <w:iCs/>
                <w:color w:val="000000"/>
                <w:sz w:val="22"/>
                <w:szCs w:val="22"/>
              </w:rPr>
            </w:pPr>
            <w:r w:rsidRPr="00421AFE">
              <w:rPr>
                <w:i/>
                <w:iCs/>
                <w:color w:val="000000"/>
                <w:sz w:val="22"/>
                <w:szCs w:val="22"/>
              </w:rPr>
              <w:t> </w:t>
            </w:r>
          </w:p>
        </w:tc>
        <w:tc>
          <w:tcPr>
            <w:tcW w:w="5126" w:type="dxa"/>
            <w:tcBorders>
              <w:top w:val="nil"/>
              <w:left w:val="nil"/>
              <w:bottom w:val="nil"/>
              <w:right w:val="nil"/>
            </w:tcBorders>
            <w:shd w:val="clear" w:color="auto" w:fill="auto"/>
            <w:vAlign w:val="center"/>
            <w:hideMark/>
          </w:tcPr>
          <w:p w:rsidR="00421AFE" w:rsidRPr="00421AFE" w:rsidRDefault="00421AFE" w:rsidP="00421AFE">
            <w:pPr>
              <w:rPr>
                <w:i/>
                <w:iCs/>
                <w:color w:val="000000"/>
                <w:sz w:val="22"/>
                <w:szCs w:val="22"/>
              </w:rPr>
            </w:pPr>
            <w:r w:rsidRPr="00421AFE">
              <w:rPr>
                <w:i/>
                <w:iCs/>
                <w:color w:val="000000"/>
                <w:sz w:val="22"/>
                <w:szCs w:val="22"/>
              </w:rPr>
              <w:t>Усулуге културе</w:t>
            </w:r>
          </w:p>
        </w:tc>
        <w:tc>
          <w:tcPr>
            <w:tcW w:w="1683"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 </w:t>
            </w:r>
          </w:p>
        </w:tc>
        <w:tc>
          <w:tcPr>
            <w:tcW w:w="1716" w:type="dxa"/>
            <w:tcBorders>
              <w:top w:val="nil"/>
              <w:left w:val="single" w:sz="8" w:space="0" w:color="auto"/>
              <w:bottom w:val="nil"/>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c>
          <w:tcPr>
            <w:tcW w:w="1495" w:type="dxa"/>
            <w:tcBorders>
              <w:top w:val="nil"/>
              <w:left w:val="nil"/>
              <w:bottom w:val="nil"/>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r>
      <w:tr w:rsidR="00421AFE"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113</w:t>
            </w:r>
          </w:p>
        </w:tc>
        <w:tc>
          <w:tcPr>
            <w:tcW w:w="737" w:type="dxa"/>
            <w:tcBorders>
              <w:top w:val="single" w:sz="8" w:space="0" w:color="auto"/>
              <w:left w:val="single" w:sz="8" w:space="0" w:color="auto"/>
              <w:bottom w:val="single" w:sz="4"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421</w:t>
            </w:r>
          </w:p>
        </w:tc>
        <w:tc>
          <w:tcPr>
            <w:tcW w:w="512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Стални трошкови</w:t>
            </w:r>
          </w:p>
        </w:tc>
        <w:tc>
          <w:tcPr>
            <w:tcW w:w="1683" w:type="dxa"/>
            <w:tcBorders>
              <w:top w:val="single" w:sz="8" w:space="0" w:color="auto"/>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20,000</w:t>
            </w:r>
          </w:p>
        </w:tc>
        <w:tc>
          <w:tcPr>
            <w:tcW w:w="17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0.00</w:t>
            </w:r>
          </w:p>
        </w:tc>
        <w:tc>
          <w:tcPr>
            <w:tcW w:w="1495" w:type="dxa"/>
            <w:tcBorders>
              <w:top w:val="single" w:sz="8" w:space="0" w:color="auto"/>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0.00%</w:t>
            </w:r>
          </w:p>
        </w:tc>
      </w:tr>
      <w:tr w:rsidR="00421AFE"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114</w:t>
            </w:r>
          </w:p>
        </w:tc>
        <w:tc>
          <w:tcPr>
            <w:tcW w:w="737" w:type="dxa"/>
            <w:tcBorders>
              <w:top w:val="nil"/>
              <w:left w:val="single" w:sz="8" w:space="0" w:color="auto"/>
              <w:bottom w:val="single" w:sz="4"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423</w:t>
            </w:r>
          </w:p>
        </w:tc>
        <w:tc>
          <w:tcPr>
            <w:tcW w:w="5126" w:type="dxa"/>
            <w:tcBorders>
              <w:top w:val="nil"/>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Услуге по уговору</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395,000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391,957.89</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99.23%</w:t>
            </w:r>
          </w:p>
        </w:tc>
      </w:tr>
      <w:tr w:rsidR="00421AFE"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F41BDB" w:rsidRDefault="00421AFE" w:rsidP="00F41BDB">
            <w:pPr>
              <w:jc w:val="center"/>
              <w:rPr>
                <w:color w:val="000000"/>
                <w:sz w:val="22"/>
                <w:szCs w:val="22"/>
              </w:rPr>
            </w:pPr>
            <w:r w:rsidRPr="00421AFE">
              <w:rPr>
                <w:color w:val="000000"/>
                <w:sz w:val="22"/>
                <w:szCs w:val="22"/>
              </w:rPr>
              <w:t>115</w:t>
            </w:r>
            <w:r w:rsidR="00F41BDB">
              <w:rPr>
                <w:color w:val="000000"/>
                <w:sz w:val="22"/>
                <w:szCs w:val="22"/>
              </w:rPr>
              <w:t>.1</w:t>
            </w:r>
          </w:p>
        </w:tc>
        <w:tc>
          <w:tcPr>
            <w:tcW w:w="737"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425</w:t>
            </w:r>
          </w:p>
        </w:tc>
        <w:tc>
          <w:tcPr>
            <w:tcW w:w="5126" w:type="dxa"/>
            <w:tcBorders>
              <w:top w:val="nil"/>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Текуће поправке и одржавање</w:t>
            </w:r>
          </w:p>
        </w:tc>
        <w:tc>
          <w:tcPr>
            <w:tcW w:w="1683" w:type="dxa"/>
            <w:tcBorders>
              <w:top w:val="nil"/>
              <w:left w:val="nil"/>
              <w:bottom w:val="nil"/>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3,000,000</w:t>
            </w:r>
          </w:p>
        </w:tc>
        <w:tc>
          <w:tcPr>
            <w:tcW w:w="1716" w:type="dxa"/>
            <w:tcBorders>
              <w:top w:val="nil"/>
              <w:left w:val="single" w:sz="8" w:space="0" w:color="auto"/>
              <w:bottom w:val="nil"/>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2,839,608.00</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94.65%</w:t>
            </w:r>
          </w:p>
        </w:tc>
      </w:tr>
      <w:tr w:rsidR="00421AFE" w:rsidRPr="00421AFE" w:rsidTr="002208C6">
        <w:trPr>
          <w:trHeight w:val="31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115</w:t>
            </w:r>
          </w:p>
        </w:tc>
        <w:tc>
          <w:tcPr>
            <w:tcW w:w="737" w:type="dxa"/>
            <w:tcBorders>
              <w:top w:val="single" w:sz="4" w:space="0" w:color="auto"/>
              <w:left w:val="single" w:sz="8" w:space="0" w:color="auto"/>
              <w:bottom w:val="single" w:sz="8"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511</w:t>
            </w:r>
          </w:p>
        </w:tc>
        <w:tc>
          <w:tcPr>
            <w:tcW w:w="5126" w:type="dxa"/>
            <w:tcBorders>
              <w:top w:val="nil"/>
              <w:left w:val="single" w:sz="8" w:space="0" w:color="auto"/>
              <w:bottom w:val="single" w:sz="8"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Зграде и грађевински објекти</w:t>
            </w:r>
          </w:p>
        </w:tc>
        <w:tc>
          <w:tcPr>
            <w:tcW w:w="1683" w:type="dxa"/>
            <w:tcBorders>
              <w:top w:val="single" w:sz="4" w:space="0" w:color="auto"/>
              <w:left w:val="nil"/>
              <w:bottom w:val="single" w:sz="8"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3,780,000</w:t>
            </w:r>
          </w:p>
        </w:tc>
        <w:tc>
          <w:tcPr>
            <w:tcW w:w="171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3,635,471.90</w:t>
            </w:r>
          </w:p>
        </w:tc>
        <w:tc>
          <w:tcPr>
            <w:tcW w:w="1495" w:type="dxa"/>
            <w:tcBorders>
              <w:top w:val="nil"/>
              <w:left w:val="nil"/>
              <w:bottom w:val="single" w:sz="8"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96.18%</w:t>
            </w:r>
          </w:p>
        </w:tc>
      </w:tr>
      <w:tr w:rsidR="00421AFE" w:rsidRPr="00421AFE" w:rsidTr="00A81D23">
        <w:trPr>
          <w:trHeight w:val="1082"/>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5863" w:type="dxa"/>
            <w:gridSpan w:val="2"/>
            <w:tcBorders>
              <w:top w:val="nil"/>
              <w:left w:val="single" w:sz="8" w:space="0" w:color="auto"/>
              <w:bottom w:val="single" w:sz="8" w:space="0" w:color="auto"/>
              <w:right w:val="single" w:sz="8" w:space="0" w:color="000000"/>
            </w:tcBorders>
            <w:shd w:val="clear" w:color="000000" w:fill="DDD9C3"/>
            <w:vAlign w:val="center"/>
            <w:hideMark/>
          </w:tcPr>
          <w:p w:rsidR="00421AFE" w:rsidRPr="00421AFE" w:rsidRDefault="00421AFE" w:rsidP="00421AFE">
            <w:pPr>
              <w:rPr>
                <w:b/>
                <w:bCs/>
                <w:color w:val="000000"/>
                <w:sz w:val="22"/>
                <w:szCs w:val="22"/>
              </w:rPr>
            </w:pPr>
            <w:r w:rsidRPr="00421AFE">
              <w:rPr>
                <w:b/>
                <w:bCs/>
                <w:color w:val="000000"/>
                <w:sz w:val="22"/>
                <w:szCs w:val="22"/>
              </w:rPr>
              <w:t xml:space="preserve">Свега за Пројекат 1201-П1                                               </w:t>
            </w:r>
            <w:r w:rsidRPr="00421AFE">
              <w:rPr>
                <w:b/>
                <w:bCs/>
                <w:i/>
                <w:iCs/>
                <w:color w:val="000000"/>
                <w:sz w:val="22"/>
                <w:szCs w:val="22"/>
              </w:rPr>
              <w:t xml:space="preserve">  извор фин. 01 општи приходи и прим.  буџ.    1.519.188,90            извор фин. 06 -донације међ.  организација     3.377.957,89      извор фин. 07 трансф. других нивоа власти  1,969.891.00</w:t>
            </w:r>
          </w:p>
        </w:tc>
        <w:tc>
          <w:tcPr>
            <w:tcW w:w="1683" w:type="dxa"/>
            <w:tcBorders>
              <w:top w:val="nil"/>
              <w:left w:val="nil"/>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7,195,000</w:t>
            </w:r>
          </w:p>
        </w:tc>
        <w:tc>
          <w:tcPr>
            <w:tcW w:w="1716" w:type="dxa"/>
            <w:tcBorders>
              <w:top w:val="nil"/>
              <w:left w:val="nil"/>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6,867,037.79</w:t>
            </w:r>
          </w:p>
        </w:tc>
        <w:tc>
          <w:tcPr>
            <w:tcW w:w="1495" w:type="dxa"/>
            <w:tcBorders>
              <w:top w:val="nil"/>
              <w:left w:val="nil"/>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95.44%</w:t>
            </w:r>
          </w:p>
        </w:tc>
      </w:tr>
      <w:tr w:rsidR="00421AFE" w:rsidRPr="00421AFE" w:rsidTr="002208C6">
        <w:trPr>
          <w:trHeight w:val="31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b/>
                <w:bCs/>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37"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5126" w:type="dxa"/>
            <w:tcBorders>
              <w:top w:val="nil"/>
              <w:left w:val="nil"/>
              <w:bottom w:val="nil"/>
              <w:right w:val="nil"/>
            </w:tcBorders>
            <w:shd w:val="clear" w:color="auto" w:fill="auto"/>
            <w:vAlign w:val="center"/>
            <w:hideMark/>
          </w:tcPr>
          <w:p w:rsidR="00421AFE" w:rsidRPr="00421AFE" w:rsidRDefault="00421AFE" w:rsidP="00421AFE">
            <w:pPr>
              <w:rPr>
                <w:b/>
                <w:bCs/>
                <w:sz w:val="22"/>
                <w:szCs w:val="22"/>
              </w:rPr>
            </w:pPr>
          </w:p>
        </w:tc>
        <w:tc>
          <w:tcPr>
            <w:tcW w:w="1683" w:type="dxa"/>
            <w:tcBorders>
              <w:top w:val="nil"/>
              <w:left w:val="nil"/>
              <w:bottom w:val="nil"/>
              <w:right w:val="nil"/>
            </w:tcBorders>
            <w:shd w:val="clear" w:color="auto" w:fill="auto"/>
            <w:noWrap/>
            <w:vAlign w:val="center"/>
            <w:hideMark/>
          </w:tcPr>
          <w:p w:rsidR="00421AFE" w:rsidRPr="00421AFE" w:rsidRDefault="00421AFE" w:rsidP="00421AFE">
            <w:pPr>
              <w:jc w:val="right"/>
              <w:rPr>
                <w:color w:val="000000"/>
                <w:sz w:val="22"/>
                <w:szCs w:val="22"/>
              </w:rPr>
            </w:pPr>
          </w:p>
        </w:tc>
        <w:tc>
          <w:tcPr>
            <w:tcW w:w="1716"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1495" w:type="dxa"/>
            <w:tcBorders>
              <w:top w:val="nil"/>
              <w:left w:val="nil"/>
              <w:bottom w:val="nil"/>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r>
      <w:tr w:rsidR="00F41BDB" w:rsidRPr="00421AFE" w:rsidTr="002208C6">
        <w:trPr>
          <w:trHeight w:val="570"/>
        </w:trPr>
        <w:tc>
          <w:tcPr>
            <w:tcW w:w="481" w:type="dxa"/>
            <w:tcBorders>
              <w:top w:val="nil"/>
              <w:left w:val="single" w:sz="8" w:space="0" w:color="auto"/>
              <w:bottom w:val="nil"/>
              <w:right w:val="nil"/>
            </w:tcBorders>
            <w:shd w:val="clear" w:color="auto" w:fill="auto"/>
            <w:noWrap/>
            <w:vAlign w:val="center"/>
            <w:hideMark/>
          </w:tcPr>
          <w:p w:rsidR="00F41BDB" w:rsidRPr="00421AFE" w:rsidRDefault="00F41BDB"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F41BDB" w:rsidRPr="00421AFE" w:rsidRDefault="00F41BDB" w:rsidP="00421AFE">
            <w:pPr>
              <w:jc w:val="center"/>
              <w:rPr>
                <w:color w:val="000000"/>
                <w:sz w:val="22"/>
                <w:szCs w:val="22"/>
              </w:rPr>
            </w:pPr>
          </w:p>
        </w:tc>
        <w:tc>
          <w:tcPr>
            <w:tcW w:w="1734" w:type="dxa"/>
            <w:gridSpan w:val="2"/>
            <w:tcBorders>
              <w:top w:val="nil"/>
              <w:left w:val="nil"/>
              <w:bottom w:val="nil"/>
              <w:right w:val="nil"/>
            </w:tcBorders>
            <w:shd w:val="clear" w:color="auto" w:fill="auto"/>
            <w:noWrap/>
            <w:vAlign w:val="center"/>
            <w:hideMark/>
          </w:tcPr>
          <w:p w:rsidR="00F41BDB" w:rsidRPr="00421AFE" w:rsidRDefault="00F41BDB" w:rsidP="00F41BDB">
            <w:pPr>
              <w:rPr>
                <w:color w:val="000000"/>
                <w:sz w:val="22"/>
                <w:szCs w:val="22"/>
              </w:rPr>
            </w:pPr>
            <w:r w:rsidRPr="00421AFE">
              <w:rPr>
                <w:b/>
                <w:bCs/>
                <w:color w:val="000000"/>
                <w:sz w:val="22"/>
                <w:szCs w:val="22"/>
              </w:rPr>
              <w:t>1201-0004</w:t>
            </w:r>
          </w:p>
        </w:tc>
        <w:tc>
          <w:tcPr>
            <w:tcW w:w="718" w:type="dxa"/>
            <w:tcBorders>
              <w:top w:val="nil"/>
              <w:left w:val="nil"/>
              <w:bottom w:val="nil"/>
              <w:right w:val="nil"/>
            </w:tcBorders>
            <w:shd w:val="clear" w:color="auto" w:fill="auto"/>
            <w:noWrap/>
            <w:vAlign w:val="center"/>
            <w:hideMark/>
          </w:tcPr>
          <w:p w:rsidR="00F41BDB" w:rsidRPr="00421AFE" w:rsidRDefault="00F41BDB" w:rsidP="00421AFE">
            <w:pPr>
              <w:jc w:val="center"/>
              <w:rPr>
                <w:color w:val="000000"/>
                <w:sz w:val="22"/>
                <w:szCs w:val="22"/>
              </w:rPr>
            </w:pPr>
          </w:p>
        </w:tc>
        <w:tc>
          <w:tcPr>
            <w:tcW w:w="737" w:type="dxa"/>
            <w:tcBorders>
              <w:top w:val="single" w:sz="8" w:space="0" w:color="auto"/>
              <w:left w:val="single" w:sz="8" w:space="0" w:color="auto"/>
              <w:bottom w:val="nil"/>
              <w:right w:val="single" w:sz="8" w:space="0" w:color="auto"/>
            </w:tcBorders>
            <w:shd w:val="clear" w:color="auto" w:fill="auto"/>
            <w:noWrap/>
            <w:vAlign w:val="center"/>
            <w:hideMark/>
          </w:tcPr>
          <w:p w:rsidR="00F41BDB" w:rsidRPr="00421AFE" w:rsidRDefault="00F41BDB" w:rsidP="00421AFE">
            <w:pPr>
              <w:jc w:val="center"/>
              <w:rPr>
                <w:color w:val="000000"/>
                <w:sz w:val="22"/>
                <w:szCs w:val="22"/>
              </w:rPr>
            </w:pPr>
            <w:r w:rsidRPr="00421AFE">
              <w:rPr>
                <w:color w:val="000000"/>
                <w:sz w:val="22"/>
                <w:szCs w:val="22"/>
              </w:rPr>
              <w:t> </w:t>
            </w:r>
          </w:p>
        </w:tc>
        <w:tc>
          <w:tcPr>
            <w:tcW w:w="5126" w:type="dxa"/>
            <w:tcBorders>
              <w:top w:val="single" w:sz="8" w:space="0" w:color="auto"/>
              <w:left w:val="nil"/>
              <w:bottom w:val="nil"/>
              <w:right w:val="nil"/>
            </w:tcBorders>
            <w:shd w:val="clear" w:color="auto" w:fill="auto"/>
            <w:vAlign w:val="center"/>
            <w:hideMark/>
          </w:tcPr>
          <w:p w:rsidR="00F41BDB" w:rsidRPr="00421AFE" w:rsidRDefault="00F41BDB" w:rsidP="00421AFE">
            <w:pPr>
              <w:rPr>
                <w:b/>
                <w:bCs/>
                <w:color w:val="000000"/>
                <w:sz w:val="22"/>
                <w:szCs w:val="22"/>
              </w:rPr>
            </w:pPr>
            <w:r w:rsidRPr="00421AFE">
              <w:rPr>
                <w:b/>
                <w:bCs/>
                <w:color w:val="000000"/>
                <w:sz w:val="22"/>
                <w:szCs w:val="22"/>
              </w:rPr>
              <w:t>Остваривање и унапређивање јавног интереса у области јавног информисања</w:t>
            </w:r>
          </w:p>
        </w:tc>
        <w:tc>
          <w:tcPr>
            <w:tcW w:w="1683" w:type="dxa"/>
            <w:tcBorders>
              <w:top w:val="single" w:sz="8" w:space="0" w:color="auto"/>
              <w:left w:val="single" w:sz="8" w:space="0" w:color="auto"/>
              <w:bottom w:val="nil"/>
              <w:right w:val="nil"/>
            </w:tcBorders>
            <w:shd w:val="clear" w:color="auto" w:fill="auto"/>
            <w:noWrap/>
            <w:vAlign w:val="center"/>
            <w:hideMark/>
          </w:tcPr>
          <w:p w:rsidR="00F41BDB" w:rsidRPr="00421AFE" w:rsidRDefault="00F41BDB" w:rsidP="00421AFE">
            <w:pPr>
              <w:jc w:val="right"/>
              <w:rPr>
                <w:color w:val="000000"/>
                <w:sz w:val="22"/>
                <w:szCs w:val="22"/>
              </w:rPr>
            </w:pPr>
            <w:r w:rsidRPr="00421AFE">
              <w:rPr>
                <w:color w:val="000000"/>
                <w:sz w:val="22"/>
                <w:szCs w:val="22"/>
              </w:rPr>
              <w:t> </w:t>
            </w:r>
          </w:p>
        </w:tc>
        <w:tc>
          <w:tcPr>
            <w:tcW w:w="1716" w:type="dxa"/>
            <w:tcBorders>
              <w:top w:val="single" w:sz="8" w:space="0" w:color="auto"/>
              <w:left w:val="single" w:sz="8" w:space="0" w:color="auto"/>
              <w:bottom w:val="nil"/>
              <w:right w:val="single" w:sz="8" w:space="0" w:color="auto"/>
            </w:tcBorders>
            <w:shd w:val="clear" w:color="auto" w:fill="auto"/>
            <w:noWrap/>
            <w:vAlign w:val="center"/>
            <w:hideMark/>
          </w:tcPr>
          <w:p w:rsidR="00F41BDB" w:rsidRPr="00421AFE" w:rsidRDefault="00F41BDB" w:rsidP="00421AFE">
            <w:pPr>
              <w:rPr>
                <w:color w:val="000000"/>
                <w:sz w:val="22"/>
                <w:szCs w:val="22"/>
              </w:rPr>
            </w:pPr>
            <w:r w:rsidRPr="00421AFE">
              <w:rPr>
                <w:color w:val="000000"/>
                <w:sz w:val="22"/>
                <w:szCs w:val="22"/>
              </w:rPr>
              <w:t> </w:t>
            </w:r>
          </w:p>
        </w:tc>
        <w:tc>
          <w:tcPr>
            <w:tcW w:w="1495" w:type="dxa"/>
            <w:tcBorders>
              <w:top w:val="single" w:sz="8" w:space="0" w:color="auto"/>
              <w:left w:val="nil"/>
              <w:bottom w:val="nil"/>
              <w:right w:val="single" w:sz="8" w:space="0" w:color="auto"/>
            </w:tcBorders>
            <w:shd w:val="clear" w:color="auto" w:fill="auto"/>
            <w:noWrap/>
            <w:vAlign w:val="center"/>
            <w:hideMark/>
          </w:tcPr>
          <w:p w:rsidR="00F41BDB" w:rsidRPr="00421AFE" w:rsidRDefault="00F41BDB" w:rsidP="00421AFE">
            <w:pPr>
              <w:rPr>
                <w:color w:val="000000"/>
                <w:sz w:val="22"/>
                <w:szCs w:val="22"/>
              </w:rPr>
            </w:pPr>
            <w:r w:rsidRPr="00421AFE">
              <w:rPr>
                <w:color w:val="000000"/>
                <w:sz w:val="22"/>
                <w:szCs w:val="22"/>
              </w:rPr>
              <w:t> </w:t>
            </w:r>
          </w:p>
        </w:tc>
      </w:tr>
      <w:tr w:rsidR="00421AFE" w:rsidRPr="00421AFE" w:rsidTr="002208C6">
        <w:trPr>
          <w:trHeight w:val="31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i/>
                <w:iCs/>
                <w:color w:val="000000"/>
                <w:sz w:val="22"/>
                <w:szCs w:val="22"/>
              </w:rPr>
            </w:pPr>
            <w:r w:rsidRPr="00421AFE">
              <w:rPr>
                <w:i/>
                <w:iCs/>
                <w:color w:val="000000"/>
                <w:sz w:val="22"/>
                <w:szCs w:val="22"/>
              </w:rPr>
              <w:t>830</w:t>
            </w: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i/>
                <w:iCs/>
                <w:color w:val="000000"/>
                <w:sz w:val="22"/>
                <w:szCs w:val="22"/>
              </w:rPr>
            </w:pPr>
          </w:p>
        </w:tc>
        <w:tc>
          <w:tcPr>
            <w:tcW w:w="737" w:type="dxa"/>
            <w:tcBorders>
              <w:top w:val="nil"/>
              <w:left w:val="single" w:sz="8" w:space="0" w:color="auto"/>
              <w:bottom w:val="nil"/>
              <w:right w:val="single" w:sz="8" w:space="0" w:color="auto"/>
            </w:tcBorders>
            <w:shd w:val="clear" w:color="auto" w:fill="auto"/>
            <w:noWrap/>
            <w:vAlign w:val="center"/>
            <w:hideMark/>
          </w:tcPr>
          <w:p w:rsidR="00421AFE" w:rsidRPr="00421AFE" w:rsidRDefault="00421AFE" w:rsidP="00421AFE">
            <w:pPr>
              <w:jc w:val="center"/>
              <w:rPr>
                <w:i/>
                <w:iCs/>
                <w:color w:val="000000"/>
                <w:sz w:val="22"/>
                <w:szCs w:val="22"/>
              </w:rPr>
            </w:pPr>
            <w:r w:rsidRPr="00421AFE">
              <w:rPr>
                <w:i/>
                <w:iCs/>
                <w:color w:val="000000"/>
                <w:sz w:val="22"/>
                <w:szCs w:val="22"/>
              </w:rPr>
              <w:t> </w:t>
            </w:r>
          </w:p>
        </w:tc>
        <w:tc>
          <w:tcPr>
            <w:tcW w:w="5126" w:type="dxa"/>
            <w:tcBorders>
              <w:top w:val="nil"/>
              <w:left w:val="nil"/>
              <w:bottom w:val="nil"/>
              <w:right w:val="nil"/>
            </w:tcBorders>
            <w:shd w:val="clear" w:color="auto" w:fill="auto"/>
            <w:vAlign w:val="center"/>
            <w:hideMark/>
          </w:tcPr>
          <w:p w:rsidR="00421AFE" w:rsidRPr="00421AFE" w:rsidRDefault="00421AFE" w:rsidP="00421AFE">
            <w:pPr>
              <w:rPr>
                <w:i/>
                <w:iCs/>
                <w:color w:val="000000"/>
                <w:sz w:val="22"/>
                <w:szCs w:val="22"/>
              </w:rPr>
            </w:pPr>
            <w:r w:rsidRPr="00421AFE">
              <w:rPr>
                <w:i/>
                <w:iCs/>
                <w:color w:val="000000"/>
                <w:sz w:val="22"/>
                <w:szCs w:val="22"/>
              </w:rPr>
              <w:t>Усулуге емитовања и штампања</w:t>
            </w:r>
          </w:p>
        </w:tc>
        <w:tc>
          <w:tcPr>
            <w:tcW w:w="1683"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 </w:t>
            </w:r>
          </w:p>
        </w:tc>
        <w:tc>
          <w:tcPr>
            <w:tcW w:w="1716" w:type="dxa"/>
            <w:tcBorders>
              <w:top w:val="nil"/>
              <w:left w:val="single" w:sz="8" w:space="0" w:color="auto"/>
              <w:bottom w:val="nil"/>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c>
          <w:tcPr>
            <w:tcW w:w="1495" w:type="dxa"/>
            <w:tcBorders>
              <w:top w:val="nil"/>
              <w:left w:val="nil"/>
              <w:bottom w:val="nil"/>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r>
      <w:tr w:rsidR="00421AFE"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A81D23">
            <w:pPr>
              <w:jc w:val="center"/>
              <w:rPr>
                <w:color w:val="000000"/>
                <w:sz w:val="22"/>
                <w:szCs w:val="22"/>
              </w:rPr>
            </w:pPr>
            <w:r w:rsidRPr="00421AFE">
              <w:rPr>
                <w:color w:val="000000"/>
                <w:sz w:val="22"/>
                <w:szCs w:val="22"/>
              </w:rPr>
              <w:t>116</w:t>
            </w:r>
            <w:r w:rsidR="00A81D23">
              <w:rPr>
                <w:color w:val="000000"/>
                <w:sz w:val="22"/>
                <w:szCs w:val="22"/>
              </w:rPr>
              <w:t>.</w:t>
            </w:r>
            <w:r w:rsidRPr="00421AFE">
              <w:rPr>
                <w:color w:val="000000"/>
                <w:sz w:val="22"/>
                <w:szCs w:val="22"/>
              </w:rPr>
              <w:t>1</w:t>
            </w:r>
          </w:p>
        </w:tc>
        <w:tc>
          <w:tcPr>
            <w:tcW w:w="737" w:type="dxa"/>
            <w:tcBorders>
              <w:top w:val="single" w:sz="8" w:space="0" w:color="auto"/>
              <w:left w:val="single" w:sz="8" w:space="0" w:color="auto"/>
              <w:bottom w:val="single" w:sz="4"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423</w:t>
            </w:r>
          </w:p>
        </w:tc>
        <w:tc>
          <w:tcPr>
            <w:tcW w:w="512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Услуге по уговору</w:t>
            </w:r>
          </w:p>
        </w:tc>
        <w:tc>
          <w:tcPr>
            <w:tcW w:w="1683" w:type="dxa"/>
            <w:tcBorders>
              <w:top w:val="single" w:sz="8" w:space="0" w:color="auto"/>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2,250,000</w:t>
            </w:r>
          </w:p>
        </w:tc>
        <w:tc>
          <w:tcPr>
            <w:tcW w:w="17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2,250,000.00</w:t>
            </w:r>
          </w:p>
        </w:tc>
        <w:tc>
          <w:tcPr>
            <w:tcW w:w="1495" w:type="dxa"/>
            <w:tcBorders>
              <w:top w:val="single" w:sz="8" w:space="0" w:color="auto"/>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100.00%</w:t>
            </w:r>
          </w:p>
        </w:tc>
      </w:tr>
      <w:tr w:rsidR="00421AFE" w:rsidRPr="00421AFE" w:rsidTr="002208C6">
        <w:trPr>
          <w:trHeight w:val="31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116</w:t>
            </w:r>
          </w:p>
        </w:tc>
        <w:tc>
          <w:tcPr>
            <w:tcW w:w="737" w:type="dxa"/>
            <w:tcBorders>
              <w:top w:val="nil"/>
              <w:left w:val="single" w:sz="8" w:space="0" w:color="auto"/>
              <w:bottom w:val="single" w:sz="8"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454</w:t>
            </w:r>
          </w:p>
        </w:tc>
        <w:tc>
          <w:tcPr>
            <w:tcW w:w="5126" w:type="dxa"/>
            <w:tcBorders>
              <w:top w:val="nil"/>
              <w:left w:val="single" w:sz="8" w:space="0" w:color="auto"/>
              <w:bottom w:val="single" w:sz="8"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Текуће субвенције приватним предузећима</w:t>
            </w:r>
          </w:p>
        </w:tc>
        <w:tc>
          <w:tcPr>
            <w:tcW w:w="1683" w:type="dxa"/>
            <w:tcBorders>
              <w:top w:val="nil"/>
              <w:left w:val="nil"/>
              <w:bottom w:val="single" w:sz="8"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1,200,000</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1,200,000.00</w:t>
            </w:r>
          </w:p>
        </w:tc>
        <w:tc>
          <w:tcPr>
            <w:tcW w:w="1495" w:type="dxa"/>
            <w:tcBorders>
              <w:top w:val="nil"/>
              <w:left w:val="nil"/>
              <w:bottom w:val="single" w:sz="8"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100.00%</w:t>
            </w:r>
          </w:p>
        </w:tc>
      </w:tr>
      <w:tr w:rsidR="00421AFE" w:rsidRPr="00421AFE" w:rsidTr="002208C6">
        <w:trPr>
          <w:trHeight w:val="67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5863" w:type="dxa"/>
            <w:gridSpan w:val="2"/>
            <w:tcBorders>
              <w:top w:val="nil"/>
              <w:left w:val="single" w:sz="8" w:space="0" w:color="auto"/>
              <w:bottom w:val="single" w:sz="8" w:space="0" w:color="auto"/>
              <w:right w:val="single" w:sz="8" w:space="0" w:color="000000"/>
            </w:tcBorders>
            <w:shd w:val="clear" w:color="000000" w:fill="DDD9C3"/>
            <w:vAlign w:val="center"/>
            <w:hideMark/>
          </w:tcPr>
          <w:p w:rsidR="00421AFE" w:rsidRPr="00421AFE" w:rsidRDefault="00421AFE" w:rsidP="00A81D23">
            <w:pPr>
              <w:rPr>
                <w:b/>
                <w:bCs/>
                <w:color w:val="000000"/>
                <w:sz w:val="22"/>
                <w:szCs w:val="22"/>
              </w:rPr>
            </w:pPr>
            <w:r w:rsidRPr="00421AFE">
              <w:rPr>
                <w:b/>
                <w:bCs/>
                <w:color w:val="000000"/>
                <w:sz w:val="22"/>
                <w:szCs w:val="22"/>
              </w:rPr>
              <w:t xml:space="preserve">Свега за програмску активност 1201-0004                            </w:t>
            </w:r>
            <w:r w:rsidRPr="00421AFE">
              <w:rPr>
                <w:b/>
                <w:bCs/>
                <w:i/>
                <w:iCs/>
                <w:color w:val="000000"/>
                <w:sz w:val="22"/>
                <w:szCs w:val="22"/>
              </w:rPr>
              <w:t>извор финанс</w:t>
            </w:r>
            <w:r w:rsidR="00A81D23">
              <w:rPr>
                <w:b/>
                <w:bCs/>
                <w:i/>
                <w:iCs/>
                <w:color w:val="000000"/>
                <w:sz w:val="22"/>
                <w:szCs w:val="22"/>
              </w:rPr>
              <w:t>.</w:t>
            </w:r>
            <w:r w:rsidRPr="00421AFE">
              <w:rPr>
                <w:b/>
                <w:bCs/>
                <w:i/>
                <w:iCs/>
                <w:color w:val="000000"/>
                <w:sz w:val="22"/>
                <w:szCs w:val="22"/>
              </w:rPr>
              <w:t xml:space="preserve"> 01 општи приходи и примања  буџета</w:t>
            </w:r>
          </w:p>
        </w:tc>
        <w:tc>
          <w:tcPr>
            <w:tcW w:w="1683" w:type="dxa"/>
            <w:tcBorders>
              <w:top w:val="nil"/>
              <w:left w:val="nil"/>
              <w:bottom w:val="single" w:sz="8" w:space="0" w:color="auto"/>
              <w:right w:val="nil"/>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3,450,000</w:t>
            </w:r>
          </w:p>
        </w:tc>
        <w:tc>
          <w:tcPr>
            <w:tcW w:w="1716" w:type="dxa"/>
            <w:tcBorders>
              <w:top w:val="nil"/>
              <w:left w:val="single" w:sz="8" w:space="0" w:color="auto"/>
              <w:bottom w:val="single" w:sz="8" w:space="0" w:color="auto"/>
              <w:right w:val="nil"/>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3,450,000.00</w:t>
            </w:r>
          </w:p>
        </w:tc>
        <w:tc>
          <w:tcPr>
            <w:tcW w:w="1495" w:type="dxa"/>
            <w:tcBorders>
              <w:top w:val="nil"/>
              <w:left w:val="single" w:sz="8" w:space="0" w:color="auto"/>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100.00%</w:t>
            </w:r>
          </w:p>
        </w:tc>
      </w:tr>
      <w:tr w:rsidR="00421AFE" w:rsidRPr="00421AFE" w:rsidTr="002208C6">
        <w:trPr>
          <w:trHeight w:val="1380"/>
        </w:trPr>
        <w:tc>
          <w:tcPr>
            <w:tcW w:w="481" w:type="dxa"/>
            <w:tcBorders>
              <w:top w:val="nil"/>
              <w:left w:val="single" w:sz="8" w:space="0" w:color="auto"/>
              <w:bottom w:val="single" w:sz="8"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1092" w:type="dxa"/>
            <w:tcBorders>
              <w:top w:val="nil"/>
              <w:left w:val="nil"/>
              <w:bottom w:val="single" w:sz="8" w:space="0" w:color="auto"/>
              <w:right w:val="nil"/>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c>
          <w:tcPr>
            <w:tcW w:w="642" w:type="dxa"/>
            <w:tcBorders>
              <w:top w:val="nil"/>
              <w:left w:val="nil"/>
              <w:bottom w:val="single" w:sz="8"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5863" w:type="dxa"/>
            <w:gridSpan w:val="2"/>
            <w:tcBorders>
              <w:top w:val="single" w:sz="8" w:space="0" w:color="auto"/>
              <w:left w:val="single" w:sz="8" w:space="0" w:color="auto"/>
              <w:bottom w:val="single" w:sz="8" w:space="0" w:color="auto"/>
              <w:right w:val="single" w:sz="8" w:space="0" w:color="000000"/>
            </w:tcBorders>
            <w:shd w:val="clear" w:color="000000" w:fill="FCD5B4"/>
            <w:vAlign w:val="center"/>
            <w:hideMark/>
          </w:tcPr>
          <w:p w:rsidR="00421AFE" w:rsidRPr="00421AFE" w:rsidRDefault="00421AFE" w:rsidP="00421AFE">
            <w:pPr>
              <w:rPr>
                <w:b/>
                <w:bCs/>
                <w:color w:val="000000"/>
                <w:sz w:val="22"/>
                <w:szCs w:val="22"/>
              </w:rPr>
            </w:pPr>
            <w:r w:rsidRPr="00421AFE">
              <w:rPr>
                <w:b/>
                <w:bCs/>
                <w:color w:val="000000"/>
                <w:sz w:val="22"/>
                <w:szCs w:val="22"/>
              </w:rPr>
              <w:t xml:space="preserve">Свега  Раздео  5.  ПРОГРАМ 13                                       </w:t>
            </w:r>
            <w:r w:rsidRPr="00421AFE">
              <w:rPr>
                <w:b/>
                <w:bCs/>
                <w:i/>
                <w:iCs/>
                <w:color w:val="000000"/>
                <w:sz w:val="22"/>
                <w:szCs w:val="22"/>
              </w:rPr>
              <w:t xml:space="preserve">извор фин. 01 општи приходи и прим. буџ.    7.969.188,90    извор фин. 06 -донације међ.  организација     3.377.957,89      извор фин. 07 трансф. других нивоа власти  1,969.891.00    </w:t>
            </w:r>
          </w:p>
        </w:tc>
        <w:tc>
          <w:tcPr>
            <w:tcW w:w="1683" w:type="dxa"/>
            <w:tcBorders>
              <w:top w:val="nil"/>
              <w:left w:val="nil"/>
              <w:bottom w:val="single" w:sz="8" w:space="0" w:color="auto"/>
              <w:right w:val="nil"/>
            </w:tcBorders>
            <w:shd w:val="clear" w:color="000000" w:fill="FCD5B4"/>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13,645,000</w:t>
            </w:r>
          </w:p>
        </w:tc>
        <w:tc>
          <w:tcPr>
            <w:tcW w:w="1716" w:type="dxa"/>
            <w:tcBorders>
              <w:top w:val="nil"/>
              <w:left w:val="single" w:sz="8" w:space="0" w:color="auto"/>
              <w:bottom w:val="single" w:sz="8" w:space="0" w:color="auto"/>
              <w:right w:val="single" w:sz="8" w:space="0" w:color="auto"/>
            </w:tcBorders>
            <w:shd w:val="clear" w:color="000000" w:fill="FCD5B4"/>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13,317,037.79</w:t>
            </w:r>
          </w:p>
        </w:tc>
        <w:tc>
          <w:tcPr>
            <w:tcW w:w="1495" w:type="dxa"/>
            <w:tcBorders>
              <w:top w:val="nil"/>
              <w:left w:val="nil"/>
              <w:bottom w:val="single" w:sz="8" w:space="0" w:color="auto"/>
              <w:right w:val="single" w:sz="8" w:space="0" w:color="auto"/>
            </w:tcBorders>
            <w:shd w:val="clear" w:color="000000" w:fill="FCD5B4"/>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97.60%</w:t>
            </w:r>
          </w:p>
        </w:tc>
      </w:tr>
      <w:tr w:rsidR="00421AFE" w:rsidRPr="00421AFE" w:rsidTr="002208C6">
        <w:trPr>
          <w:trHeight w:val="315"/>
        </w:trPr>
        <w:tc>
          <w:tcPr>
            <w:tcW w:w="481"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37" w:type="dxa"/>
            <w:tcBorders>
              <w:top w:val="nil"/>
              <w:left w:val="nil"/>
              <w:bottom w:val="nil"/>
              <w:right w:val="nil"/>
            </w:tcBorders>
            <w:shd w:val="clear" w:color="auto" w:fill="auto"/>
            <w:noWrap/>
            <w:vAlign w:val="center"/>
            <w:hideMark/>
          </w:tcPr>
          <w:p w:rsidR="00421AFE" w:rsidRPr="00421AFE" w:rsidRDefault="00421AFE" w:rsidP="00421AFE">
            <w:pPr>
              <w:rPr>
                <w:b/>
                <w:bCs/>
                <w:color w:val="000000"/>
                <w:sz w:val="22"/>
                <w:szCs w:val="22"/>
              </w:rPr>
            </w:pPr>
          </w:p>
        </w:tc>
        <w:tc>
          <w:tcPr>
            <w:tcW w:w="5126" w:type="dxa"/>
            <w:tcBorders>
              <w:top w:val="nil"/>
              <w:left w:val="nil"/>
              <w:bottom w:val="nil"/>
              <w:right w:val="nil"/>
            </w:tcBorders>
            <w:shd w:val="clear" w:color="auto" w:fill="auto"/>
            <w:noWrap/>
            <w:vAlign w:val="center"/>
            <w:hideMark/>
          </w:tcPr>
          <w:p w:rsidR="00421AFE" w:rsidRPr="00421AFE" w:rsidRDefault="00421AFE" w:rsidP="00421AFE">
            <w:pPr>
              <w:rPr>
                <w:b/>
                <w:bCs/>
                <w:color w:val="000000"/>
                <w:sz w:val="22"/>
                <w:szCs w:val="22"/>
              </w:rPr>
            </w:pPr>
          </w:p>
        </w:tc>
        <w:tc>
          <w:tcPr>
            <w:tcW w:w="1683" w:type="dxa"/>
            <w:tcBorders>
              <w:top w:val="nil"/>
              <w:left w:val="nil"/>
              <w:bottom w:val="nil"/>
              <w:right w:val="nil"/>
            </w:tcBorders>
            <w:shd w:val="clear" w:color="auto" w:fill="auto"/>
            <w:noWrap/>
            <w:vAlign w:val="center"/>
            <w:hideMark/>
          </w:tcPr>
          <w:p w:rsidR="00421AFE" w:rsidRPr="00421AFE" w:rsidRDefault="00421AFE" w:rsidP="00421AFE">
            <w:pPr>
              <w:jc w:val="right"/>
              <w:rPr>
                <w:b/>
                <w:bCs/>
                <w:color w:val="000000"/>
                <w:sz w:val="22"/>
                <w:szCs w:val="22"/>
              </w:rPr>
            </w:pPr>
          </w:p>
        </w:tc>
        <w:tc>
          <w:tcPr>
            <w:tcW w:w="1716" w:type="dxa"/>
            <w:tcBorders>
              <w:top w:val="nil"/>
              <w:left w:val="nil"/>
              <w:bottom w:val="nil"/>
              <w:right w:val="nil"/>
            </w:tcBorders>
            <w:shd w:val="clear" w:color="auto" w:fill="auto"/>
            <w:noWrap/>
            <w:vAlign w:val="center"/>
            <w:hideMark/>
          </w:tcPr>
          <w:p w:rsidR="00421AFE" w:rsidRPr="00421AFE" w:rsidRDefault="00421AFE" w:rsidP="00421AFE">
            <w:pPr>
              <w:jc w:val="right"/>
              <w:rPr>
                <w:b/>
                <w:bCs/>
                <w:color w:val="000000"/>
                <w:sz w:val="22"/>
                <w:szCs w:val="22"/>
              </w:rPr>
            </w:pPr>
          </w:p>
        </w:tc>
        <w:tc>
          <w:tcPr>
            <w:tcW w:w="1495" w:type="dxa"/>
            <w:tcBorders>
              <w:top w:val="nil"/>
              <w:left w:val="nil"/>
              <w:bottom w:val="nil"/>
              <w:right w:val="nil"/>
            </w:tcBorders>
            <w:shd w:val="clear" w:color="auto" w:fill="auto"/>
            <w:noWrap/>
            <w:vAlign w:val="center"/>
            <w:hideMark/>
          </w:tcPr>
          <w:p w:rsidR="00421AFE" w:rsidRPr="00421AFE" w:rsidRDefault="00421AFE" w:rsidP="00421AFE">
            <w:pPr>
              <w:jc w:val="right"/>
              <w:rPr>
                <w:b/>
                <w:bCs/>
                <w:color w:val="000000"/>
                <w:sz w:val="22"/>
                <w:szCs w:val="22"/>
              </w:rPr>
            </w:pPr>
          </w:p>
        </w:tc>
      </w:tr>
      <w:tr w:rsidR="00421AFE" w:rsidRPr="00421AFE" w:rsidTr="002208C6">
        <w:trPr>
          <w:trHeight w:val="570"/>
        </w:trPr>
        <w:tc>
          <w:tcPr>
            <w:tcW w:w="481" w:type="dxa"/>
            <w:tcBorders>
              <w:top w:val="single" w:sz="8" w:space="0" w:color="auto"/>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1092" w:type="dxa"/>
            <w:tcBorders>
              <w:top w:val="single" w:sz="8" w:space="0" w:color="auto"/>
              <w:left w:val="nil"/>
              <w:bottom w:val="nil"/>
              <w:right w:val="nil"/>
            </w:tcBorders>
            <w:shd w:val="clear" w:color="auto" w:fill="auto"/>
            <w:noWrap/>
            <w:vAlign w:val="center"/>
            <w:hideMark/>
          </w:tcPr>
          <w:p w:rsidR="00421AFE" w:rsidRPr="00421AFE" w:rsidRDefault="00421AFE" w:rsidP="00421AFE">
            <w:pPr>
              <w:rPr>
                <w:b/>
                <w:bCs/>
                <w:color w:val="000000"/>
                <w:sz w:val="22"/>
                <w:szCs w:val="22"/>
              </w:rPr>
            </w:pPr>
            <w:r w:rsidRPr="00421AFE">
              <w:rPr>
                <w:b/>
                <w:bCs/>
                <w:color w:val="000000"/>
                <w:sz w:val="22"/>
                <w:szCs w:val="22"/>
              </w:rPr>
              <w:t>2001</w:t>
            </w:r>
          </w:p>
        </w:tc>
        <w:tc>
          <w:tcPr>
            <w:tcW w:w="642" w:type="dxa"/>
            <w:tcBorders>
              <w:top w:val="single" w:sz="8" w:space="0" w:color="auto"/>
              <w:left w:val="nil"/>
              <w:bottom w:val="nil"/>
              <w:right w:val="nil"/>
            </w:tcBorders>
            <w:shd w:val="clear" w:color="auto" w:fill="auto"/>
            <w:vAlign w:val="center"/>
            <w:hideMark/>
          </w:tcPr>
          <w:p w:rsidR="00421AFE" w:rsidRPr="00421AFE" w:rsidRDefault="00421AFE" w:rsidP="00421AFE">
            <w:pPr>
              <w:jc w:val="center"/>
              <w:rPr>
                <w:b/>
                <w:bCs/>
                <w:color w:val="000000"/>
                <w:sz w:val="22"/>
                <w:szCs w:val="22"/>
              </w:rPr>
            </w:pPr>
            <w:r w:rsidRPr="00421AFE">
              <w:rPr>
                <w:b/>
                <w:bCs/>
                <w:color w:val="000000"/>
                <w:sz w:val="22"/>
                <w:szCs w:val="22"/>
              </w:rPr>
              <w:t> </w:t>
            </w:r>
          </w:p>
        </w:tc>
        <w:tc>
          <w:tcPr>
            <w:tcW w:w="718" w:type="dxa"/>
            <w:tcBorders>
              <w:top w:val="single" w:sz="8" w:space="0" w:color="auto"/>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737" w:type="dxa"/>
            <w:tcBorders>
              <w:top w:val="single" w:sz="8" w:space="0" w:color="auto"/>
              <w:left w:val="single" w:sz="8" w:space="0" w:color="auto"/>
              <w:bottom w:val="nil"/>
              <w:right w:val="single" w:sz="8"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5126" w:type="dxa"/>
            <w:tcBorders>
              <w:top w:val="single" w:sz="8" w:space="0" w:color="auto"/>
              <w:left w:val="nil"/>
              <w:bottom w:val="nil"/>
              <w:right w:val="single" w:sz="8" w:space="0" w:color="auto"/>
            </w:tcBorders>
            <w:shd w:val="clear" w:color="auto" w:fill="auto"/>
            <w:vAlign w:val="center"/>
            <w:hideMark/>
          </w:tcPr>
          <w:p w:rsidR="00421AFE" w:rsidRPr="00421AFE" w:rsidRDefault="00421AFE" w:rsidP="00421AFE">
            <w:pPr>
              <w:rPr>
                <w:b/>
                <w:bCs/>
                <w:sz w:val="22"/>
                <w:szCs w:val="22"/>
              </w:rPr>
            </w:pPr>
            <w:r w:rsidRPr="00421AFE">
              <w:rPr>
                <w:b/>
                <w:bCs/>
                <w:sz w:val="22"/>
                <w:szCs w:val="22"/>
              </w:rPr>
              <w:t>ПРОГРАМ 8   ПРЕДШКОЛСКО ВАСПИТАЊЕ И ОБРАЗОВАЊЕ</w:t>
            </w:r>
          </w:p>
        </w:tc>
        <w:tc>
          <w:tcPr>
            <w:tcW w:w="1683" w:type="dxa"/>
            <w:tcBorders>
              <w:top w:val="single" w:sz="8" w:space="0" w:color="auto"/>
              <w:left w:val="nil"/>
              <w:bottom w:val="nil"/>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 </w:t>
            </w:r>
          </w:p>
        </w:tc>
        <w:tc>
          <w:tcPr>
            <w:tcW w:w="1716" w:type="dxa"/>
            <w:tcBorders>
              <w:top w:val="single" w:sz="8" w:space="0" w:color="auto"/>
              <w:left w:val="nil"/>
              <w:bottom w:val="nil"/>
              <w:right w:val="nil"/>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c>
          <w:tcPr>
            <w:tcW w:w="1495" w:type="dxa"/>
            <w:tcBorders>
              <w:top w:val="single" w:sz="8" w:space="0" w:color="auto"/>
              <w:left w:val="single" w:sz="8" w:space="0" w:color="auto"/>
              <w:bottom w:val="nil"/>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r>
      <w:tr w:rsidR="00F41BDB" w:rsidRPr="00421AFE" w:rsidTr="002208C6">
        <w:trPr>
          <w:trHeight w:val="405"/>
        </w:trPr>
        <w:tc>
          <w:tcPr>
            <w:tcW w:w="481" w:type="dxa"/>
            <w:tcBorders>
              <w:top w:val="nil"/>
              <w:left w:val="single" w:sz="8" w:space="0" w:color="auto"/>
              <w:bottom w:val="nil"/>
              <w:right w:val="nil"/>
            </w:tcBorders>
            <w:shd w:val="clear" w:color="auto" w:fill="auto"/>
            <w:noWrap/>
            <w:vAlign w:val="center"/>
            <w:hideMark/>
          </w:tcPr>
          <w:p w:rsidR="00F41BDB" w:rsidRPr="00421AFE" w:rsidRDefault="00F41BDB"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F41BDB" w:rsidRPr="00421AFE" w:rsidRDefault="00F41BDB" w:rsidP="00421AFE">
            <w:pPr>
              <w:jc w:val="center"/>
              <w:rPr>
                <w:color w:val="000000"/>
                <w:sz w:val="22"/>
                <w:szCs w:val="22"/>
              </w:rPr>
            </w:pPr>
          </w:p>
        </w:tc>
        <w:tc>
          <w:tcPr>
            <w:tcW w:w="1734" w:type="dxa"/>
            <w:gridSpan w:val="2"/>
            <w:tcBorders>
              <w:top w:val="nil"/>
              <w:left w:val="nil"/>
              <w:bottom w:val="nil"/>
              <w:right w:val="nil"/>
            </w:tcBorders>
            <w:shd w:val="clear" w:color="auto" w:fill="auto"/>
            <w:noWrap/>
            <w:vAlign w:val="center"/>
            <w:hideMark/>
          </w:tcPr>
          <w:p w:rsidR="00F41BDB" w:rsidRPr="00421AFE" w:rsidRDefault="00F41BDB" w:rsidP="00F41BDB">
            <w:pPr>
              <w:rPr>
                <w:b/>
                <w:bCs/>
                <w:color w:val="000000"/>
                <w:sz w:val="22"/>
                <w:szCs w:val="22"/>
              </w:rPr>
            </w:pPr>
            <w:r w:rsidRPr="00421AFE">
              <w:rPr>
                <w:b/>
                <w:bCs/>
                <w:color w:val="000000"/>
                <w:sz w:val="22"/>
                <w:szCs w:val="22"/>
              </w:rPr>
              <w:t>2001-0001</w:t>
            </w:r>
          </w:p>
        </w:tc>
        <w:tc>
          <w:tcPr>
            <w:tcW w:w="718" w:type="dxa"/>
            <w:tcBorders>
              <w:top w:val="nil"/>
              <w:left w:val="nil"/>
              <w:bottom w:val="nil"/>
              <w:right w:val="nil"/>
            </w:tcBorders>
            <w:shd w:val="clear" w:color="auto" w:fill="auto"/>
            <w:noWrap/>
            <w:vAlign w:val="center"/>
            <w:hideMark/>
          </w:tcPr>
          <w:p w:rsidR="00F41BDB" w:rsidRPr="00421AFE" w:rsidRDefault="00F41BDB" w:rsidP="00421AFE">
            <w:pPr>
              <w:jc w:val="center"/>
              <w:rPr>
                <w:color w:val="000000"/>
                <w:sz w:val="22"/>
                <w:szCs w:val="22"/>
              </w:rPr>
            </w:pPr>
          </w:p>
        </w:tc>
        <w:tc>
          <w:tcPr>
            <w:tcW w:w="737" w:type="dxa"/>
            <w:tcBorders>
              <w:top w:val="nil"/>
              <w:left w:val="single" w:sz="8" w:space="0" w:color="auto"/>
              <w:bottom w:val="nil"/>
              <w:right w:val="single" w:sz="8" w:space="0" w:color="auto"/>
            </w:tcBorders>
            <w:shd w:val="clear" w:color="auto" w:fill="auto"/>
            <w:noWrap/>
            <w:vAlign w:val="center"/>
            <w:hideMark/>
          </w:tcPr>
          <w:p w:rsidR="00F41BDB" w:rsidRPr="00421AFE" w:rsidRDefault="00F41BDB" w:rsidP="00421AFE">
            <w:pPr>
              <w:jc w:val="center"/>
              <w:rPr>
                <w:color w:val="000000"/>
                <w:sz w:val="22"/>
                <w:szCs w:val="22"/>
              </w:rPr>
            </w:pPr>
            <w:r w:rsidRPr="00421AFE">
              <w:rPr>
                <w:color w:val="000000"/>
                <w:sz w:val="22"/>
                <w:szCs w:val="22"/>
              </w:rPr>
              <w:t> </w:t>
            </w:r>
          </w:p>
        </w:tc>
        <w:tc>
          <w:tcPr>
            <w:tcW w:w="5126" w:type="dxa"/>
            <w:tcBorders>
              <w:top w:val="nil"/>
              <w:left w:val="nil"/>
              <w:bottom w:val="nil"/>
              <w:right w:val="single" w:sz="8" w:space="0" w:color="auto"/>
            </w:tcBorders>
            <w:shd w:val="clear" w:color="auto" w:fill="auto"/>
            <w:vAlign w:val="center"/>
            <w:hideMark/>
          </w:tcPr>
          <w:p w:rsidR="00F41BDB" w:rsidRPr="00A81D23" w:rsidRDefault="00F41BDB" w:rsidP="00A81D23">
            <w:pPr>
              <w:rPr>
                <w:b/>
                <w:bCs/>
                <w:sz w:val="22"/>
                <w:szCs w:val="22"/>
              </w:rPr>
            </w:pPr>
            <w:r w:rsidRPr="00421AFE">
              <w:rPr>
                <w:b/>
                <w:bCs/>
                <w:sz w:val="22"/>
                <w:szCs w:val="22"/>
              </w:rPr>
              <w:t>Функционсање и остваривање пред</w:t>
            </w:r>
            <w:r w:rsidR="00A81D23">
              <w:rPr>
                <w:b/>
                <w:bCs/>
                <w:sz w:val="22"/>
                <w:szCs w:val="22"/>
              </w:rPr>
              <w:t xml:space="preserve">школског </w:t>
            </w:r>
            <w:r w:rsidRPr="00421AFE">
              <w:rPr>
                <w:b/>
                <w:bCs/>
                <w:sz w:val="22"/>
                <w:szCs w:val="22"/>
              </w:rPr>
              <w:t xml:space="preserve"> образ</w:t>
            </w:r>
            <w:r w:rsidR="00A81D23">
              <w:rPr>
                <w:b/>
                <w:bCs/>
                <w:sz w:val="22"/>
                <w:szCs w:val="22"/>
              </w:rPr>
              <w:t>овања</w:t>
            </w:r>
            <w:r w:rsidRPr="00421AFE">
              <w:rPr>
                <w:b/>
                <w:bCs/>
                <w:sz w:val="22"/>
                <w:szCs w:val="22"/>
              </w:rPr>
              <w:t xml:space="preserve"> и васп</w:t>
            </w:r>
            <w:r w:rsidR="00A81D23">
              <w:rPr>
                <w:b/>
                <w:bCs/>
                <w:sz w:val="22"/>
                <w:szCs w:val="22"/>
              </w:rPr>
              <w:t>итања</w:t>
            </w:r>
          </w:p>
        </w:tc>
        <w:tc>
          <w:tcPr>
            <w:tcW w:w="1683" w:type="dxa"/>
            <w:tcBorders>
              <w:top w:val="nil"/>
              <w:left w:val="nil"/>
              <w:bottom w:val="nil"/>
              <w:right w:val="single" w:sz="8" w:space="0" w:color="auto"/>
            </w:tcBorders>
            <w:shd w:val="clear" w:color="auto" w:fill="auto"/>
            <w:noWrap/>
            <w:vAlign w:val="center"/>
            <w:hideMark/>
          </w:tcPr>
          <w:p w:rsidR="00F41BDB" w:rsidRPr="00421AFE" w:rsidRDefault="00F41BDB" w:rsidP="00421AFE">
            <w:pPr>
              <w:jc w:val="right"/>
              <w:rPr>
                <w:color w:val="000000"/>
                <w:sz w:val="22"/>
                <w:szCs w:val="22"/>
              </w:rPr>
            </w:pPr>
            <w:r w:rsidRPr="00421AFE">
              <w:rPr>
                <w:color w:val="000000"/>
                <w:sz w:val="22"/>
                <w:szCs w:val="22"/>
              </w:rPr>
              <w:t> </w:t>
            </w:r>
          </w:p>
        </w:tc>
        <w:tc>
          <w:tcPr>
            <w:tcW w:w="1716" w:type="dxa"/>
            <w:tcBorders>
              <w:top w:val="nil"/>
              <w:left w:val="nil"/>
              <w:bottom w:val="nil"/>
              <w:right w:val="nil"/>
            </w:tcBorders>
            <w:shd w:val="clear" w:color="auto" w:fill="auto"/>
            <w:noWrap/>
            <w:vAlign w:val="center"/>
            <w:hideMark/>
          </w:tcPr>
          <w:p w:rsidR="00F41BDB" w:rsidRPr="00421AFE" w:rsidRDefault="00F41BDB" w:rsidP="00421AFE">
            <w:pPr>
              <w:rPr>
                <w:color w:val="000000"/>
                <w:sz w:val="22"/>
                <w:szCs w:val="22"/>
              </w:rPr>
            </w:pPr>
          </w:p>
        </w:tc>
        <w:tc>
          <w:tcPr>
            <w:tcW w:w="1495" w:type="dxa"/>
            <w:tcBorders>
              <w:top w:val="nil"/>
              <w:left w:val="single" w:sz="8" w:space="0" w:color="auto"/>
              <w:bottom w:val="nil"/>
              <w:right w:val="single" w:sz="8" w:space="0" w:color="auto"/>
            </w:tcBorders>
            <w:shd w:val="clear" w:color="auto" w:fill="auto"/>
            <w:noWrap/>
            <w:vAlign w:val="center"/>
            <w:hideMark/>
          </w:tcPr>
          <w:p w:rsidR="00F41BDB" w:rsidRPr="00421AFE" w:rsidRDefault="00F41BDB" w:rsidP="00421AFE">
            <w:pPr>
              <w:rPr>
                <w:color w:val="000000"/>
                <w:sz w:val="22"/>
                <w:szCs w:val="22"/>
              </w:rPr>
            </w:pPr>
            <w:r w:rsidRPr="00421AFE">
              <w:rPr>
                <w:color w:val="000000"/>
                <w:sz w:val="22"/>
                <w:szCs w:val="22"/>
              </w:rPr>
              <w:t> </w:t>
            </w:r>
          </w:p>
        </w:tc>
      </w:tr>
      <w:tr w:rsidR="00421AFE" w:rsidRPr="00421AFE" w:rsidTr="002208C6">
        <w:trPr>
          <w:trHeight w:val="31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i/>
                <w:iCs/>
                <w:color w:val="000000"/>
                <w:sz w:val="22"/>
                <w:szCs w:val="22"/>
              </w:rPr>
            </w:pPr>
            <w:r w:rsidRPr="00421AFE">
              <w:rPr>
                <w:i/>
                <w:iCs/>
                <w:color w:val="000000"/>
                <w:sz w:val="22"/>
                <w:szCs w:val="22"/>
              </w:rPr>
              <w:t>911</w:t>
            </w: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i/>
                <w:iCs/>
                <w:color w:val="000000"/>
                <w:sz w:val="22"/>
                <w:szCs w:val="22"/>
              </w:rPr>
            </w:pPr>
          </w:p>
        </w:tc>
        <w:tc>
          <w:tcPr>
            <w:tcW w:w="737" w:type="dxa"/>
            <w:tcBorders>
              <w:top w:val="nil"/>
              <w:left w:val="single" w:sz="8" w:space="0" w:color="auto"/>
              <w:bottom w:val="nil"/>
              <w:right w:val="single" w:sz="8" w:space="0" w:color="auto"/>
            </w:tcBorders>
            <w:shd w:val="clear" w:color="auto" w:fill="auto"/>
            <w:noWrap/>
            <w:vAlign w:val="center"/>
            <w:hideMark/>
          </w:tcPr>
          <w:p w:rsidR="00421AFE" w:rsidRPr="00421AFE" w:rsidRDefault="00421AFE" w:rsidP="00421AFE">
            <w:pPr>
              <w:jc w:val="center"/>
              <w:rPr>
                <w:i/>
                <w:iCs/>
                <w:color w:val="000000"/>
                <w:sz w:val="22"/>
                <w:szCs w:val="22"/>
              </w:rPr>
            </w:pPr>
            <w:r w:rsidRPr="00421AFE">
              <w:rPr>
                <w:i/>
                <w:iCs/>
                <w:color w:val="000000"/>
                <w:sz w:val="22"/>
                <w:szCs w:val="22"/>
              </w:rPr>
              <w:t> </w:t>
            </w:r>
          </w:p>
        </w:tc>
        <w:tc>
          <w:tcPr>
            <w:tcW w:w="5126" w:type="dxa"/>
            <w:tcBorders>
              <w:top w:val="nil"/>
              <w:left w:val="nil"/>
              <w:bottom w:val="nil"/>
              <w:right w:val="single" w:sz="8" w:space="0" w:color="auto"/>
            </w:tcBorders>
            <w:shd w:val="clear" w:color="auto" w:fill="auto"/>
            <w:vAlign w:val="center"/>
            <w:hideMark/>
          </w:tcPr>
          <w:p w:rsidR="00421AFE" w:rsidRPr="00421AFE" w:rsidRDefault="00421AFE" w:rsidP="00421AFE">
            <w:pPr>
              <w:rPr>
                <w:i/>
                <w:iCs/>
                <w:sz w:val="22"/>
                <w:szCs w:val="22"/>
              </w:rPr>
            </w:pPr>
            <w:r w:rsidRPr="00421AFE">
              <w:rPr>
                <w:i/>
                <w:iCs/>
                <w:sz w:val="22"/>
                <w:szCs w:val="22"/>
              </w:rPr>
              <w:t>Предшколско образовање</w:t>
            </w:r>
          </w:p>
        </w:tc>
        <w:tc>
          <w:tcPr>
            <w:tcW w:w="1683" w:type="dxa"/>
            <w:tcBorders>
              <w:top w:val="nil"/>
              <w:left w:val="nil"/>
              <w:bottom w:val="nil"/>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 </w:t>
            </w:r>
          </w:p>
        </w:tc>
        <w:tc>
          <w:tcPr>
            <w:tcW w:w="1716"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1495" w:type="dxa"/>
            <w:tcBorders>
              <w:top w:val="nil"/>
              <w:left w:val="single" w:sz="8" w:space="0" w:color="auto"/>
              <w:bottom w:val="nil"/>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r>
      <w:tr w:rsidR="00421AFE"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120</w:t>
            </w:r>
          </w:p>
        </w:tc>
        <w:tc>
          <w:tcPr>
            <w:tcW w:w="737" w:type="dxa"/>
            <w:tcBorders>
              <w:top w:val="single" w:sz="8" w:space="0" w:color="auto"/>
              <w:left w:val="single" w:sz="8" w:space="0" w:color="auto"/>
              <w:bottom w:val="single" w:sz="4" w:space="0" w:color="auto"/>
              <w:right w:val="nil"/>
            </w:tcBorders>
            <w:shd w:val="clear" w:color="auto" w:fill="auto"/>
            <w:vAlign w:val="center"/>
            <w:hideMark/>
          </w:tcPr>
          <w:p w:rsidR="00421AFE" w:rsidRPr="00421AFE" w:rsidRDefault="00421AFE" w:rsidP="00421AFE">
            <w:pPr>
              <w:jc w:val="center"/>
              <w:rPr>
                <w:sz w:val="22"/>
                <w:szCs w:val="22"/>
              </w:rPr>
            </w:pPr>
            <w:r w:rsidRPr="00421AFE">
              <w:rPr>
                <w:sz w:val="22"/>
                <w:szCs w:val="22"/>
              </w:rPr>
              <w:t>481</w:t>
            </w:r>
          </w:p>
        </w:tc>
        <w:tc>
          <w:tcPr>
            <w:tcW w:w="512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Дотације невладиним организацијама</w:t>
            </w:r>
          </w:p>
        </w:tc>
        <w:tc>
          <w:tcPr>
            <w:tcW w:w="1683" w:type="dxa"/>
            <w:tcBorders>
              <w:top w:val="single" w:sz="8" w:space="0" w:color="auto"/>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900,000</w:t>
            </w:r>
          </w:p>
        </w:tc>
        <w:tc>
          <w:tcPr>
            <w:tcW w:w="17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0.00</w:t>
            </w:r>
          </w:p>
        </w:tc>
        <w:tc>
          <w:tcPr>
            <w:tcW w:w="1495" w:type="dxa"/>
            <w:tcBorders>
              <w:top w:val="single" w:sz="8" w:space="0" w:color="auto"/>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0.00%</w:t>
            </w:r>
          </w:p>
        </w:tc>
      </w:tr>
      <w:tr w:rsidR="00421AFE" w:rsidRPr="00421AFE" w:rsidTr="002208C6">
        <w:trPr>
          <w:trHeight w:val="31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121</w:t>
            </w:r>
          </w:p>
        </w:tc>
        <w:tc>
          <w:tcPr>
            <w:tcW w:w="737" w:type="dxa"/>
            <w:tcBorders>
              <w:top w:val="nil"/>
              <w:left w:val="single" w:sz="8" w:space="0" w:color="auto"/>
              <w:bottom w:val="single" w:sz="8" w:space="0" w:color="auto"/>
              <w:right w:val="nil"/>
            </w:tcBorders>
            <w:shd w:val="clear" w:color="auto" w:fill="auto"/>
            <w:vAlign w:val="center"/>
            <w:hideMark/>
          </w:tcPr>
          <w:p w:rsidR="00421AFE" w:rsidRPr="00421AFE" w:rsidRDefault="00421AFE" w:rsidP="00421AFE">
            <w:pPr>
              <w:jc w:val="center"/>
              <w:rPr>
                <w:sz w:val="22"/>
                <w:szCs w:val="22"/>
              </w:rPr>
            </w:pPr>
            <w:r w:rsidRPr="00421AFE">
              <w:rPr>
                <w:sz w:val="22"/>
                <w:szCs w:val="22"/>
              </w:rPr>
              <w:t>511</w:t>
            </w:r>
          </w:p>
        </w:tc>
        <w:tc>
          <w:tcPr>
            <w:tcW w:w="5126" w:type="dxa"/>
            <w:tcBorders>
              <w:top w:val="nil"/>
              <w:left w:val="single" w:sz="8" w:space="0" w:color="auto"/>
              <w:bottom w:val="single" w:sz="8"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Зграде и грађевински објекти</w:t>
            </w:r>
          </w:p>
        </w:tc>
        <w:tc>
          <w:tcPr>
            <w:tcW w:w="1683" w:type="dxa"/>
            <w:tcBorders>
              <w:top w:val="nil"/>
              <w:left w:val="nil"/>
              <w:bottom w:val="single" w:sz="8"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11,000,000</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1,256,704.00</w:t>
            </w:r>
          </w:p>
        </w:tc>
        <w:tc>
          <w:tcPr>
            <w:tcW w:w="1495" w:type="dxa"/>
            <w:tcBorders>
              <w:top w:val="nil"/>
              <w:left w:val="nil"/>
              <w:bottom w:val="single" w:sz="8"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11.42%</w:t>
            </w:r>
          </w:p>
        </w:tc>
      </w:tr>
      <w:tr w:rsidR="00421AFE" w:rsidRPr="00421AFE" w:rsidTr="00BD3A3D">
        <w:trPr>
          <w:trHeight w:val="304"/>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5863" w:type="dxa"/>
            <w:gridSpan w:val="2"/>
            <w:tcBorders>
              <w:top w:val="nil"/>
              <w:left w:val="single" w:sz="8" w:space="0" w:color="auto"/>
              <w:bottom w:val="single" w:sz="8" w:space="0" w:color="auto"/>
              <w:right w:val="nil"/>
            </w:tcBorders>
            <w:shd w:val="clear" w:color="000000" w:fill="DDD9C3"/>
            <w:noWrap/>
            <w:vAlign w:val="center"/>
            <w:hideMark/>
          </w:tcPr>
          <w:p w:rsidR="00421AFE" w:rsidRPr="00421AFE" w:rsidRDefault="00421AFE" w:rsidP="00421AFE">
            <w:pPr>
              <w:rPr>
                <w:b/>
                <w:bCs/>
                <w:color w:val="000000"/>
                <w:sz w:val="22"/>
                <w:szCs w:val="22"/>
              </w:rPr>
            </w:pPr>
            <w:r w:rsidRPr="00421AFE">
              <w:rPr>
                <w:b/>
                <w:bCs/>
                <w:color w:val="000000"/>
                <w:sz w:val="22"/>
                <w:szCs w:val="22"/>
              </w:rPr>
              <w:t xml:space="preserve">Свега за програмску активност 2001-0001     </w:t>
            </w:r>
          </w:p>
        </w:tc>
        <w:tc>
          <w:tcPr>
            <w:tcW w:w="1683" w:type="dxa"/>
            <w:tcBorders>
              <w:top w:val="nil"/>
              <w:left w:val="single" w:sz="8" w:space="0" w:color="auto"/>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11,900,000</w:t>
            </w:r>
          </w:p>
        </w:tc>
        <w:tc>
          <w:tcPr>
            <w:tcW w:w="1716" w:type="dxa"/>
            <w:tcBorders>
              <w:top w:val="nil"/>
              <w:left w:val="nil"/>
              <w:bottom w:val="single" w:sz="8" w:space="0" w:color="auto"/>
              <w:right w:val="nil"/>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1,256,704.00</w:t>
            </w:r>
          </w:p>
        </w:tc>
        <w:tc>
          <w:tcPr>
            <w:tcW w:w="1495" w:type="dxa"/>
            <w:tcBorders>
              <w:top w:val="nil"/>
              <w:left w:val="single" w:sz="8" w:space="0" w:color="auto"/>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10.56%</w:t>
            </w:r>
          </w:p>
        </w:tc>
      </w:tr>
      <w:tr w:rsidR="00421AFE" w:rsidRPr="00421AFE" w:rsidTr="00A81D23">
        <w:trPr>
          <w:trHeight w:val="565"/>
        </w:trPr>
        <w:tc>
          <w:tcPr>
            <w:tcW w:w="481" w:type="dxa"/>
            <w:tcBorders>
              <w:top w:val="nil"/>
              <w:left w:val="single" w:sz="8" w:space="0" w:color="auto"/>
              <w:bottom w:val="single" w:sz="8"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1092" w:type="dxa"/>
            <w:tcBorders>
              <w:top w:val="nil"/>
              <w:left w:val="nil"/>
              <w:bottom w:val="single" w:sz="8" w:space="0" w:color="auto"/>
              <w:right w:val="nil"/>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c>
          <w:tcPr>
            <w:tcW w:w="642" w:type="dxa"/>
            <w:tcBorders>
              <w:top w:val="nil"/>
              <w:left w:val="nil"/>
              <w:bottom w:val="single" w:sz="8"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5863"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421AFE" w:rsidRPr="00421AFE" w:rsidRDefault="00421AFE" w:rsidP="00421AFE">
            <w:pPr>
              <w:rPr>
                <w:b/>
                <w:bCs/>
                <w:color w:val="000000"/>
                <w:sz w:val="22"/>
                <w:szCs w:val="22"/>
              </w:rPr>
            </w:pPr>
            <w:r w:rsidRPr="00421AFE">
              <w:rPr>
                <w:b/>
                <w:bCs/>
                <w:color w:val="000000"/>
                <w:sz w:val="22"/>
                <w:szCs w:val="22"/>
              </w:rPr>
              <w:t xml:space="preserve">Свега   Раздео  5 -  ПРОГРАМ 8:                                      </w:t>
            </w:r>
            <w:r w:rsidRPr="00421AFE">
              <w:rPr>
                <w:b/>
                <w:bCs/>
                <w:i/>
                <w:iCs/>
                <w:color w:val="000000"/>
                <w:sz w:val="22"/>
                <w:szCs w:val="22"/>
              </w:rPr>
              <w:t xml:space="preserve">                извор фин. 09 - примања од продаје нефин. имовине</w:t>
            </w:r>
          </w:p>
        </w:tc>
        <w:tc>
          <w:tcPr>
            <w:tcW w:w="1683" w:type="dxa"/>
            <w:tcBorders>
              <w:top w:val="nil"/>
              <w:left w:val="nil"/>
              <w:bottom w:val="single" w:sz="8" w:space="0" w:color="auto"/>
              <w:right w:val="single" w:sz="8" w:space="0" w:color="auto"/>
            </w:tcBorders>
            <w:shd w:val="clear" w:color="000000" w:fill="FAC090"/>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11,900,000</w:t>
            </w:r>
          </w:p>
        </w:tc>
        <w:tc>
          <w:tcPr>
            <w:tcW w:w="1716" w:type="dxa"/>
            <w:tcBorders>
              <w:top w:val="nil"/>
              <w:left w:val="nil"/>
              <w:bottom w:val="single" w:sz="8" w:space="0" w:color="auto"/>
              <w:right w:val="single" w:sz="8" w:space="0" w:color="auto"/>
            </w:tcBorders>
            <w:shd w:val="clear" w:color="000000" w:fill="FAC090"/>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1,256,704.00</w:t>
            </w:r>
          </w:p>
        </w:tc>
        <w:tc>
          <w:tcPr>
            <w:tcW w:w="1495" w:type="dxa"/>
            <w:tcBorders>
              <w:top w:val="nil"/>
              <w:left w:val="nil"/>
              <w:bottom w:val="single" w:sz="8" w:space="0" w:color="auto"/>
              <w:right w:val="single" w:sz="8" w:space="0" w:color="auto"/>
            </w:tcBorders>
            <w:shd w:val="clear" w:color="000000" w:fill="FAC090"/>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10.56%</w:t>
            </w:r>
          </w:p>
        </w:tc>
      </w:tr>
      <w:tr w:rsidR="00421AFE" w:rsidRPr="00421AFE" w:rsidTr="00BD3A3D">
        <w:trPr>
          <w:trHeight w:val="106"/>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37" w:type="dxa"/>
            <w:tcBorders>
              <w:top w:val="nil"/>
              <w:left w:val="nil"/>
              <w:bottom w:val="nil"/>
              <w:right w:val="nil"/>
            </w:tcBorders>
            <w:shd w:val="clear" w:color="auto" w:fill="auto"/>
            <w:noWrap/>
            <w:vAlign w:val="center"/>
            <w:hideMark/>
          </w:tcPr>
          <w:p w:rsidR="00421AFE" w:rsidRPr="00421AFE" w:rsidRDefault="00421AFE" w:rsidP="00421AFE">
            <w:pPr>
              <w:rPr>
                <w:b/>
                <w:bCs/>
                <w:color w:val="000000"/>
                <w:sz w:val="22"/>
                <w:szCs w:val="22"/>
              </w:rPr>
            </w:pPr>
          </w:p>
        </w:tc>
        <w:tc>
          <w:tcPr>
            <w:tcW w:w="5126" w:type="dxa"/>
            <w:tcBorders>
              <w:top w:val="nil"/>
              <w:left w:val="nil"/>
              <w:bottom w:val="nil"/>
              <w:right w:val="nil"/>
            </w:tcBorders>
            <w:shd w:val="clear" w:color="auto" w:fill="auto"/>
            <w:noWrap/>
            <w:vAlign w:val="center"/>
            <w:hideMark/>
          </w:tcPr>
          <w:p w:rsidR="00421AFE" w:rsidRPr="00421AFE" w:rsidRDefault="00421AFE" w:rsidP="00421AFE">
            <w:pPr>
              <w:rPr>
                <w:b/>
                <w:bCs/>
                <w:color w:val="000000"/>
                <w:sz w:val="22"/>
                <w:szCs w:val="22"/>
              </w:rPr>
            </w:pPr>
          </w:p>
        </w:tc>
        <w:tc>
          <w:tcPr>
            <w:tcW w:w="1683" w:type="dxa"/>
            <w:tcBorders>
              <w:top w:val="nil"/>
              <w:left w:val="nil"/>
              <w:bottom w:val="nil"/>
              <w:right w:val="nil"/>
            </w:tcBorders>
            <w:shd w:val="clear" w:color="auto" w:fill="auto"/>
            <w:noWrap/>
            <w:vAlign w:val="center"/>
            <w:hideMark/>
          </w:tcPr>
          <w:p w:rsidR="00421AFE" w:rsidRPr="00421AFE" w:rsidRDefault="00421AFE" w:rsidP="00421AFE">
            <w:pPr>
              <w:jc w:val="right"/>
              <w:rPr>
                <w:b/>
                <w:bCs/>
                <w:color w:val="000000"/>
                <w:sz w:val="22"/>
                <w:szCs w:val="22"/>
              </w:rPr>
            </w:pPr>
          </w:p>
        </w:tc>
        <w:tc>
          <w:tcPr>
            <w:tcW w:w="1716" w:type="dxa"/>
            <w:tcBorders>
              <w:top w:val="nil"/>
              <w:left w:val="nil"/>
              <w:bottom w:val="nil"/>
              <w:right w:val="nil"/>
            </w:tcBorders>
            <w:shd w:val="clear" w:color="auto" w:fill="auto"/>
            <w:noWrap/>
            <w:vAlign w:val="center"/>
            <w:hideMark/>
          </w:tcPr>
          <w:p w:rsidR="00421AFE" w:rsidRPr="00421AFE" w:rsidRDefault="00421AFE" w:rsidP="00421AFE">
            <w:pPr>
              <w:jc w:val="right"/>
              <w:rPr>
                <w:b/>
                <w:bCs/>
                <w:color w:val="000000"/>
                <w:sz w:val="22"/>
                <w:szCs w:val="22"/>
              </w:rPr>
            </w:pPr>
          </w:p>
        </w:tc>
        <w:tc>
          <w:tcPr>
            <w:tcW w:w="1495" w:type="dxa"/>
            <w:tcBorders>
              <w:top w:val="nil"/>
              <w:left w:val="nil"/>
              <w:bottom w:val="nil"/>
              <w:right w:val="nil"/>
            </w:tcBorders>
            <w:shd w:val="clear" w:color="auto" w:fill="auto"/>
            <w:noWrap/>
            <w:vAlign w:val="center"/>
            <w:hideMark/>
          </w:tcPr>
          <w:p w:rsidR="00421AFE" w:rsidRPr="00421AFE" w:rsidRDefault="00421AFE" w:rsidP="00421AFE">
            <w:pPr>
              <w:jc w:val="right"/>
              <w:rPr>
                <w:b/>
                <w:bCs/>
                <w:color w:val="000000"/>
                <w:sz w:val="22"/>
                <w:szCs w:val="22"/>
              </w:rPr>
            </w:pPr>
          </w:p>
        </w:tc>
      </w:tr>
      <w:tr w:rsidR="00421AFE" w:rsidRPr="00421AFE" w:rsidTr="00BD3A3D">
        <w:trPr>
          <w:trHeight w:val="421"/>
        </w:trPr>
        <w:tc>
          <w:tcPr>
            <w:tcW w:w="481" w:type="dxa"/>
            <w:tcBorders>
              <w:top w:val="single" w:sz="8" w:space="0" w:color="auto"/>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1092" w:type="dxa"/>
            <w:tcBorders>
              <w:top w:val="single" w:sz="8" w:space="0" w:color="auto"/>
              <w:left w:val="nil"/>
              <w:bottom w:val="nil"/>
              <w:right w:val="nil"/>
            </w:tcBorders>
            <w:shd w:val="clear" w:color="auto" w:fill="auto"/>
            <w:noWrap/>
            <w:vAlign w:val="center"/>
            <w:hideMark/>
          </w:tcPr>
          <w:p w:rsidR="00421AFE" w:rsidRPr="00421AFE" w:rsidRDefault="00421AFE" w:rsidP="00421AFE">
            <w:pPr>
              <w:rPr>
                <w:b/>
                <w:bCs/>
                <w:color w:val="000000"/>
                <w:sz w:val="22"/>
                <w:szCs w:val="22"/>
              </w:rPr>
            </w:pPr>
            <w:r w:rsidRPr="00421AFE">
              <w:rPr>
                <w:b/>
                <w:bCs/>
                <w:color w:val="000000"/>
                <w:sz w:val="22"/>
                <w:szCs w:val="22"/>
              </w:rPr>
              <w:t>2002</w:t>
            </w:r>
          </w:p>
        </w:tc>
        <w:tc>
          <w:tcPr>
            <w:tcW w:w="642" w:type="dxa"/>
            <w:tcBorders>
              <w:top w:val="single" w:sz="8" w:space="0" w:color="auto"/>
              <w:left w:val="nil"/>
              <w:bottom w:val="nil"/>
              <w:right w:val="nil"/>
            </w:tcBorders>
            <w:shd w:val="clear" w:color="auto" w:fill="auto"/>
            <w:noWrap/>
            <w:vAlign w:val="center"/>
            <w:hideMark/>
          </w:tcPr>
          <w:p w:rsidR="00421AFE" w:rsidRPr="00421AFE" w:rsidRDefault="00421AFE" w:rsidP="00421AFE">
            <w:pPr>
              <w:jc w:val="center"/>
              <w:rPr>
                <w:b/>
                <w:bCs/>
                <w:color w:val="000000"/>
                <w:sz w:val="22"/>
                <w:szCs w:val="22"/>
              </w:rPr>
            </w:pPr>
            <w:r w:rsidRPr="00421AFE">
              <w:rPr>
                <w:b/>
                <w:bCs/>
                <w:color w:val="000000"/>
                <w:sz w:val="22"/>
                <w:szCs w:val="22"/>
              </w:rPr>
              <w:t> </w:t>
            </w:r>
          </w:p>
        </w:tc>
        <w:tc>
          <w:tcPr>
            <w:tcW w:w="718" w:type="dxa"/>
            <w:tcBorders>
              <w:top w:val="single" w:sz="8" w:space="0" w:color="auto"/>
              <w:left w:val="nil"/>
              <w:bottom w:val="nil"/>
              <w:right w:val="single" w:sz="8"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737" w:type="dxa"/>
            <w:tcBorders>
              <w:top w:val="single" w:sz="8" w:space="0" w:color="auto"/>
              <w:left w:val="nil"/>
              <w:bottom w:val="nil"/>
              <w:right w:val="single" w:sz="8"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5126" w:type="dxa"/>
            <w:tcBorders>
              <w:top w:val="single" w:sz="8" w:space="0" w:color="auto"/>
              <w:left w:val="nil"/>
              <w:bottom w:val="nil"/>
              <w:right w:val="single" w:sz="8" w:space="0" w:color="auto"/>
            </w:tcBorders>
            <w:shd w:val="clear" w:color="auto" w:fill="auto"/>
            <w:vAlign w:val="center"/>
            <w:hideMark/>
          </w:tcPr>
          <w:p w:rsidR="00421AFE" w:rsidRPr="00421AFE" w:rsidRDefault="00421AFE" w:rsidP="00421AFE">
            <w:pPr>
              <w:rPr>
                <w:b/>
                <w:bCs/>
                <w:sz w:val="22"/>
                <w:szCs w:val="22"/>
              </w:rPr>
            </w:pPr>
            <w:r w:rsidRPr="00421AFE">
              <w:rPr>
                <w:b/>
                <w:bCs/>
                <w:sz w:val="22"/>
                <w:szCs w:val="22"/>
              </w:rPr>
              <w:t>ПРОГРАМ 9:  ОСНОВНО ОБРАЗОВАЊЕ И ВАСПИТАЊЕ</w:t>
            </w:r>
          </w:p>
        </w:tc>
        <w:tc>
          <w:tcPr>
            <w:tcW w:w="1683" w:type="dxa"/>
            <w:tcBorders>
              <w:top w:val="single" w:sz="8" w:space="0" w:color="auto"/>
              <w:left w:val="nil"/>
              <w:bottom w:val="nil"/>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 </w:t>
            </w:r>
          </w:p>
        </w:tc>
        <w:tc>
          <w:tcPr>
            <w:tcW w:w="1716" w:type="dxa"/>
            <w:tcBorders>
              <w:top w:val="single" w:sz="8" w:space="0" w:color="auto"/>
              <w:left w:val="single" w:sz="8" w:space="0" w:color="auto"/>
              <w:bottom w:val="nil"/>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c>
          <w:tcPr>
            <w:tcW w:w="1495" w:type="dxa"/>
            <w:tcBorders>
              <w:top w:val="single" w:sz="8" w:space="0" w:color="auto"/>
              <w:left w:val="nil"/>
              <w:bottom w:val="nil"/>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r>
      <w:tr w:rsidR="00F41BDB" w:rsidRPr="00421AFE" w:rsidTr="00BD3A3D">
        <w:trPr>
          <w:trHeight w:val="180"/>
        </w:trPr>
        <w:tc>
          <w:tcPr>
            <w:tcW w:w="481" w:type="dxa"/>
            <w:tcBorders>
              <w:top w:val="nil"/>
              <w:left w:val="single" w:sz="8" w:space="0" w:color="auto"/>
              <w:bottom w:val="nil"/>
              <w:right w:val="nil"/>
            </w:tcBorders>
            <w:shd w:val="clear" w:color="auto" w:fill="auto"/>
            <w:noWrap/>
            <w:vAlign w:val="center"/>
            <w:hideMark/>
          </w:tcPr>
          <w:p w:rsidR="00F41BDB" w:rsidRPr="00421AFE" w:rsidRDefault="00F41BDB"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F41BDB" w:rsidRPr="00421AFE" w:rsidRDefault="00F41BDB" w:rsidP="00421AFE">
            <w:pPr>
              <w:jc w:val="center"/>
              <w:rPr>
                <w:color w:val="000000"/>
                <w:sz w:val="22"/>
                <w:szCs w:val="22"/>
              </w:rPr>
            </w:pPr>
          </w:p>
        </w:tc>
        <w:tc>
          <w:tcPr>
            <w:tcW w:w="1734" w:type="dxa"/>
            <w:gridSpan w:val="2"/>
            <w:tcBorders>
              <w:top w:val="nil"/>
              <w:left w:val="nil"/>
              <w:bottom w:val="nil"/>
              <w:right w:val="nil"/>
            </w:tcBorders>
            <w:shd w:val="clear" w:color="auto" w:fill="auto"/>
            <w:noWrap/>
            <w:vAlign w:val="center"/>
            <w:hideMark/>
          </w:tcPr>
          <w:p w:rsidR="00F41BDB" w:rsidRPr="00421AFE" w:rsidRDefault="00F41BDB" w:rsidP="00F41BDB">
            <w:pPr>
              <w:rPr>
                <w:b/>
                <w:bCs/>
                <w:color w:val="000000"/>
                <w:sz w:val="22"/>
                <w:szCs w:val="22"/>
              </w:rPr>
            </w:pPr>
            <w:r w:rsidRPr="00421AFE">
              <w:rPr>
                <w:b/>
                <w:bCs/>
                <w:color w:val="000000"/>
                <w:sz w:val="22"/>
                <w:szCs w:val="22"/>
              </w:rPr>
              <w:t>2002-0001</w:t>
            </w:r>
          </w:p>
        </w:tc>
        <w:tc>
          <w:tcPr>
            <w:tcW w:w="718" w:type="dxa"/>
            <w:tcBorders>
              <w:top w:val="nil"/>
              <w:left w:val="nil"/>
              <w:bottom w:val="nil"/>
              <w:right w:val="single" w:sz="8" w:space="0" w:color="auto"/>
            </w:tcBorders>
            <w:shd w:val="clear" w:color="auto" w:fill="auto"/>
            <w:noWrap/>
            <w:vAlign w:val="center"/>
            <w:hideMark/>
          </w:tcPr>
          <w:p w:rsidR="00F41BDB" w:rsidRPr="00421AFE" w:rsidRDefault="00F41BDB" w:rsidP="00421AFE">
            <w:pPr>
              <w:jc w:val="center"/>
              <w:rPr>
                <w:color w:val="000000"/>
                <w:sz w:val="22"/>
                <w:szCs w:val="22"/>
              </w:rPr>
            </w:pPr>
            <w:r w:rsidRPr="00421AFE">
              <w:rPr>
                <w:color w:val="000000"/>
                <w:sz w:val="22"/>
                <w:szCs w:val="22"/>
              </w:rPr>
              <w:t> </w:t>
            </w:r>
          </w:p>
        </w:tc>
        <w:tc>
          <w:tcPr>
            <w:tcW w:w="737" w:type="dxa"/>
            <w:tcBorders>
              <w:top w:val="nil"/>
              <w:left w:val="nil"/>
              <w:bottom w:val="nil"/>
              <w:right w:val="single" w:sz="8" w:space="0" w:color="auto"/>
            </w:tcBorders>
            <w:shd w:val="clear" w:color="auto" w:fill="auto"/>
            <w:noWrap/>
            <w:vAlign w:val="center"/>
            <w:hideMark/>
          </w:tcPr>
          <w:p w:rsidR="00F41BDB" w:rsidRPr="00421AFE" w:rsidRDefault="00F41BDB" w:rsidP="00421AFE">
            <w:pPr>
              <w:jc w:val="center"/>
              <w:rPr>
                <w:color w:val="000000"/>
                <w:sz w:val="22"/>
                <w:szCs w:val="22"/>
              </w:rPr>
            </w:pPr>
            <w:r w:rsidRPr="00421AFE">
              <w:rPr>
                <w:color w:val="000000"/>
                <w:sz w:val="22"/>
                <w:szCs w:val="22"/>
              </w:rPr>
              <w:t> </w:t>
            </w:r>
          </w:p>
        </w:tc>
        <w:tc>
          <w:tcPr>
            <w:tcW w:w="5126" w:type="dxa"/>
            <w:tcBorders>
              <w:top w:val="nil"/>
              <w:left w:val="nil"/>
              <w:bottom w:val="nil"/>
              <w:right w:val="single" w:sz="8" w:space="0" w:color="auto"/>
            </w:tcBorders>
            <w:shd w:val="clear" w:color="auto" w:fill="auto"/>
            <w:vAlign w:val="center"/>
            <w:hideMark/>
          </w:tcPr>
          <w:p w:rsidR="00F41BDB" w:rsidRPr="00421AFE" w:rsidRDefault="00F41BDB" w:rsidP="00421AFE">
            <w:pPr>
              <w:rPr>
                <w:b/>
                <w:bCs/>
                <w:sz w:val="22"/>
                <w:szCs w:val="22"/>
              </w:rPr>
            </w:pPr>
            <w:r w:rsidRPr="00421AFE">
              <w:rPr>
                <w:b/>
                <w:bCs/>
                <w:sz w:val="22"/>
                <w:szCs w:val="22"/>
              </w:rPr>
              <w:t>Функционисање основних школа</w:t>
            </w:r>
          </w:p>
        </w:tc>
        <w:tc>
          <w:tcPr>
            <w:tcW w:w="1683" w:type="dxa"/>
            <w:tcBorders>
              <w:top w:val="nil"/>
              <w:left w:val="nil"/>
              <w:bottom w:val="nil"/>
              <w:right w:val="nil"/>
            </w:tcBorders>
            <w:shd w:val="clear" w:color="auto" w:fill="auto"/>
            <w:noWrap/>
            <w:vAlign w:val="center"/>
            <w:hideMark/>
          </w:tcPr>
          <w:p w:rsidR="00F41BDB" w:rsidRPr="00421AFE" w:rsidRDefault="00F41BDB" w:rsidP="00421AFE">
            <w:pPr>
              <w:jc w:val="right"/>
              <w:rPr>
                <w:color w:val="000000"/>
                <w:sz w:val="22"/>
                <w:szCs w:val="22"/>
              </w:rPr>
            </w:pPr>
            <w:r w:rsidRPr="00421AFE">
              <w:rPr>
                <w:color w:val="000000"/>
                <w:sz w:val="22"/>
                <w:szCs w:val="22"/>
              </w:rPr>
              <w:t> </w:t>
            </w:r>
          </w:p>
        </w:tc>
        <w:tc>
          <w:tcPr>
            <w:tcW w:w="1716" w:type="dxa"/>
            <w:tcBorders>
              <w:top w:val="nil"/>
              <w:left w:val="single" w:sz="8" w:space="0" w:color="auto"/>
              <w:bottom w:val="nil"/>
              <w:right w:val="single" w:sz="8" w:space="0" w:color="auto"/>
            </w:tcBorders>
            <w:shd w:val="clear" w:color="auto" w:fill="auto"/>
            <w:noWrap/>
            <w:vAlign w:val="center"/>
            <w:hideMark/>
          </w:tcPr>
          <w:p w:rsidR="00F41BDB" w:rsidRPr="00421AFE" w:rsidRDefault="00F41BDB" w:rsidP="00421AFE">
            <w:pPr>
              <w:rPr>
                <w:color w:val="000000"/>
                <w:sz w:val="22"/>
                <w:szCs w:val="22"/>
              </w:rPr>
            </w:pPr>
            <w:r w:rsidRPr="00421AFE">
              <w:rPr>
                <w:color w:val="000000"/>
                <w:sz w:val="22"/>
                <w:szCs w:val="22"/>
              </w:rPr>
              <w:t> </w:t>
            </w:r>
          </w:p>
        </w:tc>
        <w:tc>
          <w:tcPr>
            <w:tcW w:w="1495" w:type="dxa"/>
            <w:tcBorders>
              <w:top w:val="nil"/>
              <w:left w:val="nil"/>
              <w:bottom w:val="nil"/>
              <w:right w:val="single" w:sz="8" w:space="0" w:color="auto"/>
            </w:tcBorders>
            <w:shd w:val="clear" w:color="auto" w:fill="auto"/>
            <w:noWrap/>
            <w:vAlign w:val="center"/>
            <w:hideMark/>
          </w:tcPr>
          <w:p w:rsidR="00F41BDB" w:rsidRPr="00421AFE" w:rsidRDefault="00F41BDB" w:rsidP="00421AFE">
            <w:pPr>
              <w:rPr>
                <w:color w:val="000000"/>
                <w:sz w:val="22"/>
                <w:szCs w:val="22"/>
              </w:rPr>
            </w:pPr>
            <w:r w:rsidRPr="00421AFE">
              <w:rPr>
                <w:color w:val="000000"/>
                <w:sz w:val="22"/>
                <w:szCs w:val="22"/>
              </w:rPr>
              <w:t> </w:t>
            </w:r>
          </w:p>
        </w:tc>
      </w:tr>
      <w:tr w:rsidR="00421AFE" w:rsidRPr="00421AFE" w:rsidTr="00BD3A3D">
        <w:trPr>
          <w:trHeight w:val="22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b/>
                <w:bCs/>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i/>
                <w:iCs/>
                <w:color w:val="000000"/>
                <w:sz w:val="22"/>
                <w:szCs w:val="22"/>
              </w:rPr>
            </w:pPr>
            <w:r w:rsidRPr="00421AFE">
              <w:rPr>
                <w:i/>
                <w:iCs/>
                <w:color w:val="000000"/>
                <w:sz w:val="22"/>
                <w:szCs w:val="22"/>
              </w:rPr>
              <w:t>912</w:t>
            </w:r>
          </w:p>
        </w:tc>
        <w:tc>
          <w:tcPr>
            <w:tcW w:w="718" w:type="dxa"/>
            <w:tcBorders>
              <w:top w:val="nil"/>
              <w:left w:val="nil"/>
              <w:bottom w:val="nil"/>
              <w:right w:val="single" w:sz="8" w:space="0" w:color="auto"/>
            </w:tcBorders>
            <w:shd w:val="clear" w:color="auto" w:fill="auto"/>
            <w:noWrap/>
            <w:vAlign w:val="center"/>
            <w:hideMark/>
          </w:tcPr>
          <w:p w:rsidR="00421AFE" w:rsidRPr="00421AFE" w:rsidRDefault="00421AFE" w:rsidP="00421AFE">
            <w:pPr>
              <w:jc w:val="center"/>
              <w:rPr>
                <w:i/>
                <w:iCs/>
                <w:color w:val="000000"/>
                <w:sz w:val="22"/>
                <w:szCs w:val="22"/>
              </w:rPr>
            </w:pPr>
            <w:r w:rsidRPr="00421AFE">
              <w:rPr>
                <w:i/>
                <w:iCs/>
                <w:color w:val="000000"/>
                <w:sz w:val="22"/>
                <w:szCs w:val="22"/>
              </w:rPr>
              <w:t> </w:t>
            </w:r>
          </w:p>
        </w:tc>
        <w:tc>
          <w:tcPr>
            <w:tcW w:w="737" w:type="dxa"/>
            <w:tcBorders>
              <w:top w:val="nil"/>
              <w:left w:val="nil"/>
              <w:bottom w:val="single" w:sz="8" w:space="0" w:color="auto"/>
              <w:right w:val="single" w:sz="8" w:space="0" w:color="auto"/>
            </w:tcBorders>
            <w:shd w:val="clear" w:color="auto" w:fill="auto"/>
            <w:noWrap/>
            <w:vAlign w:val="center"/>
            <w:hideMark/>
          </w:tcPr>
          <w:p w:rsidR="00421AFE" w:rsidRPr="00421AFE" w:rsidRDefault="00421AFE" w:rsidP="00421AFE">
            <w:pPr>
              <w:jc w:val="center"/>
              <w:rPr>
                <w:i/>
                <w:iCs/>
                <w:color w:val="000000"/>
                <w:sz w:val="22"/>
                <w:szCs w:val="22"/>
              </w:rPr>
            </w:pPr>
            <w:r w:rsidRPr="00421AFE">
              <w:rPr>
                <w:i/>
                <w:iCs/>
                <w:color w:val="000000"/>
                <w:sz w:val="22"/>
                <w:szCs w:val="22"/>
              </w:rPr>
              <w:t> </w:t>
            </w:r>
          </w:p>
        </w:tc>
        <w:tc>
          <w:tcPr>
            <w:tcW w:w="5126" w:type="dxa"/>
            <w:tcBorders>
              <w:top w:val="nil"/>
              <w:left w:val="nil"/>
              <w:bottom w:val="single" w:sz="8" w:space="0" w:color="auto"/>
              <w:right w:val="single" w:sz="8" w:space="0" w:color="auto"/>
            </w:tcBorders>
            <w:shd w:val="clear" w:color="auto" w:fill="auto"/>
            <w:vAlign w:val="center"/>
            <w:hideMark/>
          </w:tcPr>
          <w:p w:rsidR="00421AFE" w:rsidRPr="00421AFE" w:rsidRDefault="00421AFE" w:rsidP="00421AFE">
            <w:pPr>
              <w:rPr>
                <w:i/>
                <w:iCs/>
                <w:sz w:val="22"/>
                <w:szCs w:val="22"/>
              </w:rPr>
            </w:pPr>
            <w:r w:rsidRPr="00421AFE">
              <w:rPr>
                <w:i/>
                <w:iCs/>
                <w:sz w:val="22"/>
                <w:szCs w:val="22"/>
              </w:rPr>
              <w:t>Основно образовање</w:t>
            </w:r>
          </w:p>
        </w:tc>
        <w:tc>
          <w:tcPr>
            <w:tcW w:w="1683" w:type="dxa"/>
            <w:tcBorders>
              <w:top w:val="nil"/>
              <w:left w:val="nil"/>
              <w:bottom w:val="nil"/>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 </w:t>
            </w:r>
          </w:p>
        </w:tc>
        <w:tc>
          <w:tcPr>
            <w:tcW w:w="1716" w:type="dxa"/>
            <w:tcBorders>
              <w:top w:val="nil"/>
              <w:left w:val="single" w:sz="8" w:space="0" w:color="auto"/>
              <w:bottom w:val="nil"/>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c>
          <w:tcPr>
            <w:tcW w:w="1495" w:type="dxa"/>
            <w:tcBorders>
              <w:top w:val="nil"/>
              <w:left w:val="nil"/>
              <w:bottom w:val="nil"/>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r>
      <w:tr w:rsidR="00421AFE" w:rsidRPr="00421AFE" w:rsidTr="00A81D23">
        <w:trPr>
          <w:trHeight w:val="39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122</w:t>
            </w:r>
          </w:p>
        </w:tc>
        <w:tc>
          <w:tcPr>
            <w:tcW w:w="737"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463</w:t>
            </w:r>
          </w:p>
        </w:tc>
        <w:tc>
          <w:tcPr>
            <w:tcW w:w="5126" w:type="dxa"/>
            <w:tcBorders>
              <w:top w:val="nil"/>
              <w:left w:val="nil"/>
              <w:bottom w:val="single" w:sz="4" w:space="0" w:color="auto"/>
              <w:right w:val="nil"/>
            </w:tcBorders>
            <w:shd w:val="clear" w:color="auto" w:fill="auto"/>
            <w:vAlign w:val="center"/>
            <w:hideMark/>
          </w:tcPr>
          <w:p w:rsidR="00421AFE" w:rsidRPr="00421AFE" w:rsidRDefault="00421AFE" w:rsidP="00421AFE">
            <w:pPr>
              <w:rPr>
                <w:sz w:val="22"/>
                <w:szCs w:val="22"/>
              </w:rPr>
            </w:pPr>
            <w:r w:rsidRPr="00421AFE">
              <w:rPr>
                <w:sz w:val="22"/>
                <w:szCs w:val="22"/>
              </w:rPr>
              <w:t>Трансфери другим нивоима власти</w:t>
            </w:r>
          </w:p>
        </w:tc>
        <w:tc>
          <w:tcPr>
            <w:tcW w:w="168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46,500,000</w:t>
            </w:r>
          </w:p>
        </w:tc>
        <w:tc>
          <w:tcPr>
            <w:tcW w:w="1716" w:type="dxa"/>
            <w:tcBorders>
              <w:top w:val="single" w:sz="8" w:space="0" w:color="auto"/>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41,268,458.18</w:t>
            </w:r>
          </w:p>
        </w:tc>
        <w:tc>
          <w:tcPr>
            <w:tcW w:w="149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88.75%</w:t>
            </w:r>
          </w:p>
        </w:tc>
      </w:tr>
      <w:tr w:rsidR="00421AFE" w:rsidRPr="00421AFE" w:rsidTr="00A81D23">
        <w:trPr>
          <w:trHeight w:val="54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5863"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421AFE" w:rsidRPr="00421AFE" w:rsidRDefault="00421AFE" w:rsidP="00A81D23">
            <w:pPr>
              <w:rPr>
                <w:b/>
                <w:bCs/>
                <w:color w:val="000000"/>
                <w:sz w:val="22"/>
                <w:szCs w:val="22"/>
              </w:rPr>
            </w:pPr>
            <w:r w:rsidRPr="00421AFE">
              <w:rPr>
                <w:b/>
                <w:bCs/>
                <w:color w:val="000000"/>
                <w:sz w:val="22"/>
                <w:szCs w:val="22"/>
              </w:rPr>
              <w:t xml:space="preserve">Свега за програмску активност 2002-0001                            </w:t>
            </w:r>
            <w:r w:rsidRPr="00421AFE">
              <w:rPr>
                <w:b/>
                <w:bCs/>
                <w:i/>
                <w:iCs/>
                <w:color w:val="000000"/>
                <w:sz w:val="22"/>
                <w:szCs w:val="22"/>
              </w:rPr>
              <w:t>извор финансир</w:t>
            </w:r>
            <w:r w:rsidR="00A81D23">
              <w:rPr>
                <w:b/>
                <w:bCs/>
                <w:i/>
                <w:iCs/>
                <w:color w:val="000000"/>
                <w:sz w:val="22"/>
                <w:szCs w:val="22"/>
              </w:rPr>
              <w:t>.</w:t>
            </w:r>
            <w:r w:rsidRPr="00421AFE">
              <w:rPr>
                <w:b/>
                <w:bCs/>
                <w:i/>
                <w:iCs/>
                <w:color w:val="000000"/>
                <w:sz w:val="22"/>
                <w:szCs w:val="22"/>
              </w:rPr>
              <w:t xml:space="preserve"> 01 општи приходи и примања  буџета</w:t>
            </w:r>
            <w:r w:rsidRPr="00421AFE">
              <w:rPr>
                <w:b/>
                <w:bCs/>
                <w:color w:val="000000"/>
                <w:sz w:val="22"/>
                <w:szCs w:val="22"/>
              </w:rPr>
              <w:t xml:space="preserve">   </w:t>
            </w:r>
          </w:p>
        </w:tc>
        <w:tc>
          <w:tcPr>
            <w:tcW w:w="1683" w:type="dxa"/>
            <w:tcBorders>
              <w:top w:val="single" w:sz="8" w:space="0" w:color="auto"/>
              <w:left w:val="nil"/>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46,500,000</w:t>
            </w:r>
          </w:p>
        </w:tc>
        <w:tc>
          <w:tcPr>
            <w:tcW w:w="1716" w:type="dxa"/>
            <w:tcBorders>
              <w:top w:val="single" w:sz="8" w:space="0" w:color="auto"/>
              <w:left w:val="nil"/>
              <w:bottom w:val="single" w:sz="8" w:space="0" w:color="auto"/>
              <w:right w:val="nil"/>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41,268,458.18</w:t>
            </w:r>
          </w:p>
        </w:tc>
        <w:tc>
          <w:tcPr>
            <w:tcW w:w="1495"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88.75%</w:t>
            </w:r>
          </w:p>
        </w:tc>
      </w:tr>
      <w:tr w:rsidR="00421AFE" w:rsidRPr="00421AFE" w:rsidTr="00BD3A3D">
        <w:trPr>
          <w:trHeight w:val="196"/>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757"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r>
      <w:tr w:rsidR="00421AFE" w:rsidRPr="00421AFE" w:rsidTr="00BD3A3D">
        <w:trPr>
          <w:trHeight w:val="696"/>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b/>
                <w:bCs/>
                <w:color w:val="000000"/>
                <w:sz w:val="22"/>
                <w:szCs w:val="22"/>
              </w:rPr>
            </w:pPr>
            <w:r w:rsidRPr="00421AFE">
              <w:rPr>
                <w:b/>
                <w:bCs/>
                <w:color w:val="000000"/>
                <w:sz w:val="22"/>
                <w:szCs w:val="22"/>
              </w:rPr>
              <w:t>2002-П1</w:t>
            </w: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i/>
                <w:iCs/>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37" w:type="dxa"/>
            <w:tcBorders>
              <w:top w:val="nil"/>
              <w:left w:val="single" w:sz="8" w:space="0" w:color="auto"/>
              <w:bottom w:val="nil"/>
              <w:right w:val="single" w:sz="8"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5126" w:type="dxa"/>
            <w:tcBorders>
              <w:top w:val="single" w:sz="8" w:space="0" w:color="auto"/>
              <w:left w:val="nil"/>
              <w:bottom w:val="nil"/>
              <w:right w:val="nil"/>
            </w:tcBorders>
            <w:shd w:val="clear" w:color="auto" w:fill="auto"/>
            <w:vAlign w:val="center"/>
            <w:hideMark/>
          </w:tcPr>
          <w:p w:rsidR="00421AFE" w:rsidRPr="00421AFE" w:rsidRDefault="00421AFE" w:rsidP="00421AFE">
            <w:pPr>
              <w:rPr>
                <w:b/>
                <w:bCs/>
                <w:sz w:val="22"/>
                <w:szCs w:val="22"/>
              </w:rPr>
            </w:pPr>
            <w:r w:rsidRPr="00421AFE">
              <w:rPr>
                <w:b/>
                <w:bCs/>
                <w:sz w:val="22"/>
                <w:szCs w:val="22"/>
              </w:rPr>
              <w:t>Пројекат ограђивања, замене котларница и изградње спортских игралишта у ОШ Бранко Радичевић</w:t>
            </w:r>
          </w:p>
        </w:tc>
        <w:tc>
          <w:tcPr>
            <w:tcW w:w="1683" w:type="dxa"/>
            <w:tcBorders>
              <w:top w:val="nil"/>
              <w:left w:val="single" w:sz="8" w:space="0" w:color="auto"/>
              <w:bottom w:val="nil"/>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 </w:t>
            </w:r>
          </w:p>
        </w:tc>
        <w:tc>
          <w:tcPr>
            <w:tcW w:w="1716" w:type="dxa"/>
            <w:tcBorders>
              <w:top w:val="single" w:sz="8" w:space="0" w:color="auto"/>
              <w:left w:val="nil"/>
              <w:bottom w:val="nil"/>
              <w:right w:val="nil"/>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c>
          <w:tcPr>
            <w:tcW w:w="1495" w:type="dxa"/>
            <w:tcBorders>
              <w:top w:val="nil"/>
              <w:left w:val="single" w:sz="8" w:space="0" w:color="auto"/>
              <w:bottom w:val="nil"/>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r>
      <w:tr w:rsidR="00421AFE" w:rsidRPr="00421AFE" w:rsidTr="002208C6">
        <w:trPr>
          <w:trHeight w:val="31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124</w:t>
            </w:r>
          </w:p>
        </w:tc>
        <w:tc>
          <w:tcPr>
            <w:tcW w:w="737" w:type="dxa"/>
            <w:tcBorders>
              <w:top w:val="single" w:sz="8" w:space="0" w:color="auto"/>
              <w:left w:val="single" w:sz="8" w:space="0" w:color="auto"/>
              <w:bottom w:val="single" w:sz="8"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511</w:t>
            </w:r>
          </w:p>
        </w:tc>
        <w:tc>
          <w:tcPr>
            <w:tcW w:w="512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Зграде и грађевински објекти</w:t>
            </w:r>
          </w:p>
        </w:tc>
        <w:tc>
          <w:tcPr>
            <w:tcW w:w="1683" w:type="dxa"/>
            <w:tcBorders>
              <w:top w:val="single" w:sz="8" w:space="0" w:color="auto"/>
              <w:left w:val="nil"/>
              <w:bottom w:val="single" w:sz="8"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24,400,000</w:t>
            </w:r>
          </w:p>
        </w:tc>
        <w:tc>
          <w:tcPr>
            <w:tcW w:w="1716" w:type="dxa"/>
            <w:tcBorders>
              <w:top w:val="single" w:sz="8" w:space="0" w:color="auto"/>
              <w:left w:val="nil"/>
              <w:bottom w:val="single" w:sz="8"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22,100,094.70</w:t>
            </w:r>
          </w:p>
        </w:tc>
        <w:tc>
          <w:tcPr>
            <w:tcW w:w="14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90.57%</w:t>
            </w:r>
          </w:p>
        </w:tc>
      </w:tr>
      <w:tr w:rsidR="00421AFE" w:rsidRPr="00421AFE" w:rsidTr="00A81D23">
        <w:trPr>
          <w:trHeight w:val="817"/>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5863"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421AFE" w:rsidRPr="00421AFE" w:rsidRDefault="00421AFE" w:rsidP="00421AFE">
            <w:pPr>
              <w:rPr>
                <w:b/>
                <w:bCs/>
                <w:color w:val="000000"/>
                <w:sz w:val="22"/>
                <w:szCs w:val="22"/>
              </w:rPr>
            </w:pPr>
            <w:r w:rsidRPr="00421AFE">
              <w:rPr>
                <w:b/>
                <w:bCs/>
                <w:color w:val="000000"/>
                <w:sz w:val="22"/>
                <w:szCs w:val="22"/>
              </w:rPr>
              <w:t xml:space="preserve">Свега за пројекат  2002-П1                                                      </w:t>
            </w:r>
            <w:r w:rsidRPr="00421AFE">
              <w:rPr>
                <w:b/>
                <w:bCs/>
                <w:i/>
                <w:iCs/>
                <w:color w:val="000000"/>
                <w:sz w:val="22"/>
                <w:szCs w:val="22"/>
              </w:rPr>
              <w:t xml:space="preserve">извор фин. 01 општи приходи и прим. буџ.    2.038.862,40  </w:t>
            </w:r>
            <w:r w:rsidRPr="00421AFE">
              <w:rPr>
                <w:b/>
                <w:bCs/>
                <w:color w:val="000000"/>
                <w:sz w:val="22"/>
                <w:szCs w:val="22"/>
              </w:rPr>
              <w:t xml:space="preserve">  </w:t>
            </w:r>
            <w:r w:rsidRPr="00421AFE">
              <w:rPr>
                <w:b/>
                <w:bCs/>
                <w:i/>
                <w:iCs/>
                <w:color w:val="000000"/>
                <w:sz w:val="22"/>
                <w:szCs w:val="22"/>
              </w:rPr>
              <w:t xml:space="preserve">извор фин. 07 трансфери др. нивоа власти   20,061.232,30         </w:t>
            </w:r>
          </w:p>
        </w:tc>
        <w:tc>
          <w:tcPr>
            <w:tcW w:w="1683" w:type="dxa"/>
            <w:tcBorders>
              <w:top w:val="nil"/>
              <w:left w:val="nil"/>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24,400,000</w:t>
            </w:r>
          </w:p>
        </w:tc>
        <w:tc>
          <w:tcPr>
            <w:tcW w:w="1716" w:type="dxa"/>
            <w:tcBorders>
              <w:top w:val="nil"/>
              <w:left w:val="nil"/>
              <w:bottom w:val="single" w:sz="8" w:space="0" w:color="auto"/>
              <w:right w:val="nil"/>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22,100,094.70</w:t>
            </w:r>
          </w:p>
        </w:tc>
        <w:tc>
          <w:tcPr>
            <w:tcW w:w="1495" w:type="dxa"/>
            <w:tcBorders>
              <w:top w:val="nil"/>
              <w:left w:val="single" w:sz="8" w:space="0" w:color="auto"/>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90.57%</w:t>
            </w:r>
          </w:p>
        </w:tc>
      </w:tr>
      <w:tr w:rsidR="00421AFE" w:rsidRPr="00421AFE" w:rsidTr="00BD3A3D">
        <w:trPr>
          <w:trHeight w:val="1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757"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r>
      <w:tr w:rsidR="00421AFE" w:rsidRPr="00421AFE" w:rsidTr="00BD3A3D">
        <w:trPr>
          <w:trHeight w:val="742"/>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b/>
                <w:bCs/>
                <w:color w:val="000000"/>
                <w:sz w:val="22"/>
                <w:szCs w:val="22"/>
              </w:rPr>
            </w:pPr>
            <w:r w:rsidRPr="00421AFE">
              <w:rPr>
                <w:b/>
                <w:bCs/>
                <w:color w:val="000000"/>
                <w:sz w:val="22"/>
                <w:szCs w:val="22"/>
              </w:rPr>
              <w:t>2002-П3</w:t>
            </w: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37" w:type="dxa"/>
            <w:tcBorders>
              <w:top w:val="nil"/>
              <w:left w:val="single" w:sz="8" w:space="0" w:color="auto"/>
              <w:bottom w:val="single" w:sz="8" w:space="0" w:color="auto"/>
              <w:right w:val="single" w:sz="8"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5126" w:type="dxa"/>
            <w:tcBorders>
              <w:top w:val="nil"/>
              <w:left w:val="nil"/>
              <w:bottom w:val="single" w:sz="8" w:space="0" w:color="auto"/>
              <w:right w:val="single" w:sz="8" w:space="0" w:color="auto"/>
            </w:tcBorders>
            <w:shd w:val="clear" w:color="auto" w:fill="auto"/>
            <w:vAlign w:val="center"/>
            <w:hideMark/>
          </w:tcPr>
          <w:p w:rsidR="00421AFE" w:rsidRPr="00421AFE" w:rsidRDefault="00421AFE" w:rsidP="00421AFE">
            <w:pPr>
              <w:rPr>
                <w:b/>
                <w:bCs/>
                <w:sz w:val="22"/>
                <w:szCs w:val="22"/>
              </w:rPr>
            </w:pPr>
            <w:r w:rsidRPr="00421AFE">
              <w:rPr>
                <w:b/>
                <w:bCs/>
                <w:sz w:val="22"/>
                <w:szCs w:val="22"/>
              </w:rPr>
              <w:t>Пројекат Реконструкције централног објекта ОШ Вук Караџић са котларницом и фискултурном салом</w:t>
            </w:r>
          </w:p>
        </w:tc>
        <w:tc>
          <w:tcPr>
            <w:tcW w:w="1683" w:type="dxa"/>
            <w:tcBorders>
              <w:top w:val="nil"/>
              <w:left w:val="nil"/>
              <w:bottom w:val="single" w:sz="8"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 </w:t>
            </w:r>
          </w:p>
        </w:tc>
        <w:tc>
          <w:tcPr>
            <w:tcW w:w="1716" w:type="dxa"/>
            <w:tcBorders>
              <w:top w:val="nil"/>
              <w:left w:val="nil"/>
              <w:bottom w:val="single" w:sz="8" w:space="0" w:color="auto"/>
              <w:right w:val="nil"/>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c>
          <w:tcPr>
            <w:tcW w:w="1495" w:type="dxa"/>
            <w:tcBorders>
              <w:top w:val="nil"/>
              <w:left w:val="single" w:sz="8" w:space="0" w:color="auto"/>
              <w:bottom w:val="nil"/>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r>
      <w:tr w:rsidR="00421AFE" w:rsidRPr="00421AFE" w:rsidTr="002208C6">
        <w:trPr>
          <w:trHeight w:val="31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125</w:t>
            </w:r>
          </w:p>
        </w:tc>
        <w:tc>
          <w:tcPr>
            <w:tcW w:w="737" w:type="dxa"/>
            <w:tcBorders>
              <w:top w:val="single" w:sz="4" w:space="0" w:color="auto"/>
              <w:left w:val="single" w:sz="8" w:space="0" w:color="auto"/>
              <w:bottom w:val="single" w:sz="8"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511</w:t>
            </w:r>
          </w:p>
        </w:tc>
        <w:tc>
          <w:tcPr>
            <w:tcW w:w="5126" w:type="dxa"/>
            <w:tcBorders>
              <w:top w:val="nil"/>
              <w:left w:val="single" w:sz="8" w:space="0" w:color="auto"/>
              <w:bottom w:val="single" w:sz="8"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Зграде и грађевински објекти</w:t>
            </w:r>
          </w:p>
        </w:tc>
        <w:tc>
          <w:tcPr>
            <w:tcW w:w="1683" w:type="dxa"/>
            <w:tcBorders>
              <w:top w:val="single" w:sz="4" w:space="0" w:color="auto"/>
              <w:left w:val="nil"/>
              <w:bottom w:val="single" w:sz="8"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1,600,000</w:t>
            </w:r>
          </w:p>
        </w:tc>
        <w:tc>
          <w:tcPr>
            <w:tcW w:w="1716" w:type="dxa"/>
            <w:tcBorders>
              <w:top w:val="single" w:sz="4" w:space="0" w:color="auto"/>
              <w:left w:val="nil"/>
              <w:bottom w:val="nil"/>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0.00</w:t>
            </w:r>
          </w:p>
        </w:tc>
        <w:tc>
          <w:tcPr>
            <w:tcW w:w="149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0.00%</w:t>
            </w:r>
          </w:p>
        </w:tc>
      </w:tr>
      <w:tr w:rsidR="00421AFE" w:rsidRPr="00421AFE" w:rsidTr="00BD3A3D">
        <w:trPr>
          <w:trHeight w:val="23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5863"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421AFE" w:rsidRPr="00421AFE" w:rsidRDefault="00421AFE" w:rsidP="00421AFE">
            <w:pPr>
              <w:rPr>
                <w:b/>
                <w:bCs/>
                <w:color w:val="000000"/>
                <w:sz w:val="22"/>
                <w:szCs w:val="22"/>
              </w:rPr>
            </w:pPr>
            <w:r w:rsidRPr="00421AFE">
              <w:rPr>
                <w:b/>
                <w:bCs/>
                <w:color w:val="000000"/>
                <w:sz w:val="22"/>
                <w:szCs w:val="22"/>
              </w:rPr>
              <w:t xml:space="preserve">Свега за пројекат  2002-П3                                                      </w:t>
            </w:r>
          </w:p>
        </w:tc>
        <w:tc>
          <w:tcPr>
            <w:tcW w:w="1683" w:type="dxa"/>
            <w:tcBorders>
              <w:top w:val="nil"/>
              <w:left w:val="nil"/>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1,600,000</w:t>
            </w:r>
          </w:p>
        </w:tc>
        <w:tc>
          <w:tcPr>
            <w:tcW w:w="1716" w:type="dxa"/>
            <w:tcBorders>
              <w:top w:val="single" w:sz="8" w:space="0" w:color="auto"/>
              <w:left w:val="nil"/>
              <w:bottom w:val="single" w:sz="8" w:space="0" w:color="auto"/>
              <w:right w:val="nil"/>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0.00</w:t>
            </w:r>
          </w:p>
        </w:tc>
        <w:tc>
          <w:tcPr>
            <w:tcW w:w="1495" w:type="dxa"/>
            <w:tcBorders>
              <w:top w:val="nil"/>
              <w:left w:val="single" w:sz="8" w:space="0" w:color="auto"/>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0.00%</w:t>
            </w:r>
          </w:p>
        </w:tc>
      </w:tr>
      <w:tr w:rsidR="00421AFE" w:rsidRPr="00421AFE" w:rsidTr="00BD3A3D">
        <w:trPr>
          <w:trHeight w:val="837"/>
        </w:trPr>
        <w:tc>
          <w:tcPr>
            <w:tcW w:w="481" w:type="dxa"/>
            <w:tcBorders>
              <w:top w:val="nil"/>
              <w:left w:val="single" w:sz="8" w:space="0" w:color="auto"/>
              <w:bottom w:val="single" w:sz="8"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1092" w:type="dxa"/>
            <w:tcBorders>
              <w:top w:val="nil"/>
              <w:left w:val="nil"/>
              <w:bottom w:val="single" w:sz="8" w:space="0" w:color="auto"/>
              <w:right w:val="nil"/>
            </w:tcBorders>
            <w:shd w:val="clear" w:color="auto" w:fill="auto"/>
            <w:noWrap/>
            <w:vAlign w:val="center"/>
            <w:hideMark/>
          </w:tcPr>
          <w:p w:rsidR="00421AFE" w:rsidRPr="00421AFE" w:rsidRDefault="00421AFE" w:rsidP="00421AFE">
            <w:pPr>
              <w:rPr>
                <w:b/>
                <w:bCs/>
                <w:color w:val="000000"/>
                <w:sz w:val="22"/>
                <w:szCs w:val="22"/>
              </w:rPr>
            </w:pPr>
            <w:r w:rsidRPr="00421AFE">
              <w:rPr>
                <w:b/>
                <w:bCs/>
                <w:color w:val="000000"/>
                <w:sz w:val="22"/>
                <w:szCs w:val="22"/>
              </w:rPr>
              <w:t> </w:t>
            </w:r>
          </w:p>
        </w:tc>
        <w:tc>
          <w:tcPr>
            <w:tcW w:w="642" w:type="dxa"/>
            <w:tcBorders>
              <w:top w:val="nil"/>
              <w:left w:val="nil"/>
              <w:bottom w:val="single" w:sz="8" w:space="0" w:color="auto"/>
              <w:right w:val="nil"/>
            </w:tcBorders>
            <w:shd w:val="clear" w:color="auto" w:fill="auto"/>
            <w:noWrap/>
            <w:vAlign w:val="center"/>
            <w:hideMark/>
          </w:tcPr>
          <w:p w:rsidR="00421AFE" w:rsidRPr="00421AFE" w:rsidRDefault="00421AFE" w:rsidP="00421AFE">
            <w:pPr>
              <w:jc w:val="center"/>
              <w:rPr>
                <w:b/>
                <w:bCs/>
                <w:color w:val="000000"/>
                <w:sz w:val="22"/>
                <w:szCs w:val="22"/>
              </w:rPr>
            </w:pPr>
            <w:r w:rsidRPr="00421AFE">
              <w:rPr>
                <w:b/>
                <w:bCs/>
                <w:color w:val="000000"/>
                <w:sz w:val="22"/>
                <w:szCs w:val="22"/>
              </w:rPr>
              <w:t> </w:t>
            </w:r>
          </w:p>
        </w:tc>
        <w:tc>
          <w:tcPr>
            <w:tcW w:w="718" w:type="dxa"/>
            <w:tcBorders>
              <w:top w:val="nil"/>
              <w:left w:val="nil"/>
              <w:bottom w:val="single" w:sz="8" w:space="0" w:color="auto"/>
              <w:right w:val="single" w:sz="8"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5863" w:type="dxa"/>
            <w:gridSpan w:val="2"/>
            <w:tcBorders>
              <w:top w:val="single" w:sz="8" w:space="0" w:color="auto"/>
              <w:left w:val="nil"/>
              <w:bottom w:val="single" w:sz="8" w:space="0" w:color="auto"/>
              <w:right w:val="single" w:sz="8" w:space="0" w:color="000000"/>
            </w:tcBorders>
            <w:shd w:val="clear" w:color="000000" w:fill="FCD5B4"/>
            <w:vAlign w:val="center"/>
            <w:hideMark/>
          </w:tcPr>
          <w:p w:rsidR="00421AFE" w:rsidRPr="00421AFE" w:rsidRDefault="00421AFE" w:rsidP="00A81D23">
            <w:pPr>
              <w:rPr>
                <w:b/>
                <w:bCs/>
                <w:color w:val="000000"/>
                <w:sz w:val="22"/>
                <w:szCs w:val="22"/>
              </w:rPr>
            </w:pPr>
            <w:r w:rsidRPr="00421AFE">
              <w:rPr>
                <w:b/>
                <w:bCs/>
                <w:color w:val="000000"/>
                <w:sz w:val="22"/>
                <w:szCs w:val="22"/>
              </w:rPr>
              <w:t xml:space="preserve">Свега  Раздео 5. ПРОГРАМ   9                                          </w:t>
            </w:r>
            <w:r w:rsidRPr="00421AFE">
              <w:rPr>
                <w:b/>
                <w:bCs/>
                <w:i/>
                <w:iCs/>
                <w:color w:val="000000"/>
                <w:sz w:val="22"/>
                <w:szCs w:val="22"/>
              </w:rPr>
              <w:t xml:space="preserve">извор фин.01 општи приходи и прим.  </w:t>
            </w:r>
            <w:r w:rsidR="00A81D23">
              <w:rPr>
                <w:b/>
                <w:bCs/>
                <w:i/>
                <w:iCs/>
                <w:color w:val="000000"/>
                <w:sz w:val="22"/>
                <w:szCs w:val="22"/>
              </w:rPr>
              <w:t>б</w:t>
            </w:r>
            <w:r w:rsidRPr="00421AFE">
              <w:rPr>
                <w:b/>
                <w:bCs/>
                <w:i/>
                <w:iCs/>
                <w:color w:val="000000"/>
                <w:sz w:val="22"/>
                <w:szCs w:val="22"/>
              </w:rPr>
              <w:t xml:space="preserve">уџ  43,307.320,58 извор фин. 07 тран. других нивоа власти    20,061.232,30 </w:t>
            </w:r>
          </w:p>
        </w:tc>
        <w:tc>
          <w:tcPr>
            <w:tcW w:w="1683" w:type="dxa"/>
            <w:tcBorders>
              <w:top w:val="nil"/>
              <w:left w:val="nil"/>
              <w:bottom w:val="single" w:sz="8" w:space="0" w:color="auto"/>
              <w:right w:val="nil"/>
            </w:tcBorders>
            <w:shd w:val="clear" w:color="000000" w:fill="FCD5B4"/>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72,500,000</w:t>
            </w:r>
          </w:p>
        </w:tc>
        <w:tc>
          <w:tcPr>
            <w:tcW w:w="1716" w:type="dxa"/>
            <w:tcBorders>
              <w:top w:val="nil"/>
              <w:left w:val="single" w:sz="8" w:space="0" w:color="auto"/>
              <w:bottom w:val="single" w:sz="8" w:space="0" w:color="auto"/>
              <w:right w:val="single" w:sz="8" w:space="0" w:color="auto"/>
            </w:tcBorders>
            <w:shd w:val="clear" w:color="000000" w:fill="FCD5B4"/>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63,368,552.88</w:t>
            </w:r>
          </w:p>
        </w:tc>
        <w:tc>
          <w:tcPr>
            <w:tcW w:w="1495" w:type="dxa"/>
            <w:tcBorders>
              <w:top w:val="nil"/>
              <w:left w:val="nil"/>
              <w:bottom w:val="single" w:sz="8" w:space="0" w:color="auto"/>
              <w:right w:val="nil"/>
            </w:tcBorders>
            <w:shd w:val="clear" w:color="000000" w:fill="FCD5B4"/>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87.40%</w:t>
            </w:r>
          </w:p>
        </w:tc>
      </w:tr>
      <w:tr w:rsidR="00421AFE" w:rsidRPr="00421AFE" w:rsidTr="002208C6">
        <w:trPr>
          <w:trHeight w:val="300"/>
        </w:trPr>
        <w:tc>
          <w:tcPr>
            <w:tcW w:w="481" w:type="dxa"/>
            <w:tcBorders>
              <w:top w:val="single" w:sz="8" w:space="0" w:color="auto"/>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lastRenderedPageBreak/>
              <w:t> </w:t>
            </w:r>
          </w:p>
        </w:tc>
        <w:tc>
          <w:tcPr>
            <w:tcW w:w="482" w:type="dxa"/>
            <w:tcBorders>
              <w:top w:val="single" w:sz="8" w:space="0" w:color="auto"/>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1092" w:type="dxa"/>
            <w:tcBorders>
              <w:top w:val="single" w:sz="8" w:space="0" w:color="auto"/>
              <w:left w:val="nil"/>
              <w:bottom w:val="nil"/>
              <w:right w:val="nil"/>
            </w:tcBorders>
            <w:shd w:val="clear" w:color="auto" w:fill="auto"/>
            <w:noWrap/>
            <w:vAlign w:val="center"/>
            <w:hideMark/>
          </w:tcPr>
          <w:p w:rsidR="00421AFE" w:rsidRPr="00421AFE" w:rsidRDefault="00421AFE" w:rsidP="00421AFE">
            <w:pPr>
              <w:rPr>
                <w:b/>
                <w:bCs/>
                <w:color w:val="000000"/>
                <w:sz w:val="22"/>
                <w:szCs w:val="22"/>
              </w:rPr>
            </w:pPr>
            <w:r w:rsidRPr="00421AFE">
              <w:rPr>
                <w:b/>
                <w:bCs/>
                <w:color w:val="000000"/>
                <w:sz w:val="22"/>
                <w:szCs w:val="22"/>
              </w:rPr>
              <w:t>2003</w:t>
            </w:r>
          </w:p>
        </w:tc>
        <w:tc>
          <w:tcPr>
            <w:tcW w:w="642" w:type="dxa"/>
            <w:tcBorders>
              <w:top w:val="single" w:sz="8" w:space="0" w:color="auto"/>
              <w:left w:val="nil"/>
              <w:bottom w:val="nil"/>
              <w:right w:val="nil"/>
            </w:tcBorders>
            <w:shd w:val="clear" w:color="auto" w:fill="auto"/>
            <w:noWrap/>
            <w:vAlign w:val="center"/>
            <w:hideMark/>
          </w:tcPr>
          <w:p w:rsidR="00421AFE" w:rsidRPr="00421AFE" w:rsidRDefault="00421AFE" w:rsidP="00421AFE">
            <w:pPr>
              <w:jc w:val="center"/>
              <w:rPr>
                <w:b/>
                <w:bCs/>
                <w:color w:val="000000"/>
                <w:sz w:val="22"/>
                <w:szCs w:val="22"/>
              </w:rPr>
            </w:pPr>
            <w:r w:rsidRPr="00421AFE">
              <w:rPr>
                <w:b/>
                <w:bCs/>
                <w:color w:val="000000"/>
                <w:sz w:val="22"/>
                <w:szCs w:val="22"/>
              </w:rPr>
              <w:t> </w:t>
            </w:r>
          </w:p>
        </w:tc>
        <w:tc>
          <w:tcPr>
            <w:tcW w:w="718" w:type="dxa"/>
            <w:tcBorders>
              <w:top w:val="single" w:sz="8" w:space="0" w:color="auto"/>
              <w:left w:val="nil"/>
              <w:bottom w:val="nil"/>
              <w:right w:val="single" w:sz="8"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737" w:type="dxa"/>
            <w:tcBorders>
              <w:top w:val="single" w:sz="8" w:space="0" w:color="auto"/>
              <w:left w:val="nil"/>
              <w:bottom w:val="nil"/>
              <w:right w:val="single" w:sz="8"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5126" w:type="dxa"/>
            <w:tcBorders>
              <w:top w:val="single" w:sz="8" w:space="0" w:color="auto"/>
              <w:left w:val="nil"/>
              <w:bottom w:val="nil"/>
              <w:right w:val="nil"/>
            </w:tcBorders>
            <w:shd w:val="clear" w:color="auto" w:fill="auto"/>
            <w:vAlign w:val="center"/>
            <w:hideMark/>
          </w:tcPr>
          <w:p w:rsidR="00421AFE" w:rsidRPr="00421AFE" w:rsidRDefault="00421AFE" w:rsidP="00421AFE">
            <w:pPr>
              <w:rPr>
                <w:b/>
                <w:bCs/>
                <w:sz w:val="22"/>
                <w:szCs w:val="22"/>
              </w:rPr>
            </w:pPr>
            <w:r w:rsidRPr="00421AFE">
              <w:rPr>
                <w:b/>
                <w:bCs/>
                <w:sz w:val="22"/>
                <w:szCs w:val="22"/>
              </w:rPr>
              <w:t>ПРОГРАМ 10:  СРЕДЊЕ ОБРАЗОВАЊЕ</w:t>
            </w:r>
          </w:p>
        </w:tc>
        <w:tc>
          <w:tcPr>
            <w:tcW w:w="1683" w:type="dxa"/>
            <w:tcBorders>
              <w:top w:val="single" w:sz="8" w:space="0" w:color="auto"/>
              <w:left w:val="single" w:sz="8" w:space="0" w:color="auto"/>
              <w:bottom w:val="nil"/>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 </w:t>
            </w:r>
          </w:p>
        </w:tc>
        <w:tc>
          <w:tcPr>
            <w:tcW w:w="1716" w:type="dxa"/>
            <w:tcBorders>
              <w:top w:val="single" w:sz="8" w:space="0" w:color="auto"/>
              <w:left w:val="single" w:sz="8" w:space="0" w:color="auto"/>
              <w:bottom w:val="nil"/>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c>
          <w:tcPr>
            <w:tcW w:w="1495" w:type="dxa"/>
            <w:tcBorders>
              <w:top w:val="single" w:sz="8" w:space="0" w:color="auto"/>
              <w:left w:val="nil"/>
              <w:bottom w:val="nil"/>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r>
      <w:tr w:rsidR="00F41BDB"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F41BDB" w:rsidRPr="00421AFE" w:rsidRDefault="00F41BDB"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F41BDB" w:rsidRPr="00421AFE" w:rsidRDefault="00F41BDB" w:rsidP="00421AFE">
            <w:pPr>
              <w:jc w:val="center"/>
              <w:rPr>
                <w:color w:val="000000"/>
                <w:sz w:val="22"/>
                <w:szCs w:val="22"/>
              </w:rPr>
            </w:pPr>
          </w:p>
        </w:tc>
        <w:tc>
          <w:tcPr>
            <w:tcW w:w="1734" w:type="dxa"/>
            <w:gridSpan w:val="2"/>
            <w:tcBorders>
              <w:top w:val="nil"/>
              <w:left w:val="nil"/>
              <w:bottom w:val="nil"/>
              <w:right w:val="nil"/>
            </w:tcBorders>
            <w:shd w:val="clear" w:color="auto" w:fill="auto"/>
            <w:noWrap/>
            <w:vAlign w:val="center"/>
            <w:hideMark/>
          </w:tcPr>
          <w:p w:rsidR="00F41BDB" w:rsidRPr="00421AFE" w:rsidRDefault="00F41BDB" w:rsidP="00F41BDB">
            <w:pPr>
              <w:rPr>
                <w:b/>
                <w:bCs/>
                <w:color w:val="000000"/>
                <w:sz w:val="22"/>
                <w:szCs w:val="22"/>
              </w:rPr>
            </w:pPr>
            <w:r w:rsidRPr="00421AFE">
              <w:rPr>
                <w:b/>
                <w:bCs/>
                <w:color w:val="000000"/>
                <w:sz w:val="22"/>
                <w:szCs w:val="22"/>
              </w:rPr>
              <w:t>2003-0001</w:t>
            </w:r>
          </w:p>
        </w:tc>
        <w:tc>
          <w:tcPr>
            <w:tcW w:w="718" w:type="dxa"/>
            <w:tcBorders>
              <w:top w:val="nil"/>
              <w:left w:val="nil"/>
              <w:bottom w:val="nil"/>
              <w:right w:val="single" w:sz="8" w:space="0" w:color="auto"/>
            </w:tcBorders>
            <w:shd w:val="clear" w:color="auto" w:fill="auto"/>
            <w:noWrap/>
            <w:vAlign w:val="center"/>
            <w:hideMark/>
          </w:tcPr>
          <w:p w:rsidR="00F41BDB" w:rsidRPr="00421AFE" w:rsidRDefault="00F41BDB" w:rsidP="00421AFE">
            <w:pPr>
              <w:jc w:val="center"/>
              <w:rPr>
                <w:color w:val="000000"/>
                <w:sz w:val="22"/>
                <w:szCs w:val="22"/>
              </w:rPr>
            </w:pPr>
            <w:r w:rsidRPr="00421AFE">
              <w:rPr>
                <w:color w:val="000000"/>
                <w:sz w:val="22"/>
                <w:szCs w:val="22"/>
              </w:rPr>
              <w:t> </w:t>
            </w:r>
          </w:p>
        </w:tc>
        <w:tc>
          <w:tcPr>
            <w:tcW w:w="737" w:type="dxa"/>
            <w:tcBorders>
              <w:top w:val="nil"/>
              <w:left w:val="nil"/>
              <w:bottom w:val="nil"/>
              <w:right w:val="single" w:sz="8" w:space="0" w:color="auto"/>
            </w:tcBorders>
            <w:shd w:val="clear" w:color="auto" w:fill="auto"/>
            <w:noWrap/>
            <w:vAlign w:val="center"/>
            <w:hideMark/>
          </w:tcPr>
          <w:p w:rsidR="00F41BDB" w:rsidRPr="00421AFE" w:rsidRDefault="00F41BDB" w:rsidP="00421AFE">
            <w:pPr>
              <w:jc w:val="center"/>
              <w:rPr>
                <w:color w:val="000000"/>
                <w:sz w:val="22"/>
                <w:szCs w:val="22"/>
              </w:rPr>
            </w:pPr>
            <w:r w:rsidRPr="00421AFE">
              <w:rPr>
                <w:color w:val="000000"/>
                <w:sz w:val="22"/>
                <w:szCs w:val="22"/>
              </w:rPr>
              <w:t> </w:t>
            </w:r>
          </w:p>
        </w:tc>
        <w:tc>
          <w:tcPr>
            <w:tcW w:w="5126" w:type="dxa"/>
            <w:tcBorders>
              <w:top w:val="nil"/>
              <w:left w:val="nil"/>
              <w:bottom w:val="nil"/>
              <w:right w:val="nil"/>
            </w:tcBorders>
            <w:shd w:val="clear" w:color="auto" w:fill="auto"/>
            <w:vAlign w:val="center"/>
            <w:hideMark/>
          </w:tcPr>
          <w:p w:rsidR="00F41BDB" w:rsidRPr="00421AFE" w:rsidRDefault="00F41BDB" w:rsidP="00421AFE">
            <w:pPr>
              <w:rPr>
                <w:b/>
                <w:bCs/>
                <w:sz w:val="22"/>
                <w:szCs w:val="22"/>
              </w:rPr>
            </w:pPr>
            <w:r w:rsidRPr="00421AFE">
              <w:rPr>
                <w:b/>
                <w:bCs/>
                <w:sz w:val="22"/>
                <w:szCs w:val="22"/>
              </w:rPr>
              <w:t>Функционисање средњих школа</w:t>
            </w:r>
          </w:p>
        </w:tc>
        <w:tc>
          <w:tcPr>
            <w:tcW w:w="1683" w:type="dxa"/>
            <w:tcBorders>
              <w:top w:val="nil"/>
              <w:left w:val="single" w:sz="8" w:space="0" w:color="auto"/>
              <w:bottom w:val="nil"/>
              <w:right w:val="nil"/>
            </w:tcBorders>
            <w:shd w:val="clear" w:color="auto" w:fill="auto"/>
            <w:noWrap/>
            <w:vAlign w:val="center"/>
            <w:hideMark/>
          </w:tcPr>
          <w:p w:rsidR="00F41BDB" w:rsidRPr="00421AFE" w:rsidRDefault="00F41BDB" w:rsidP="00421AFE">
            <w:pPr>
              <w:jc w:val="right"/>
              <w:rPr>
                <w:color w:val="000000"/>
                <w:sz w:val="22"/>
                <w:szCs w:val="22"/>
              </w:rPr>
            </w:pPr>
            <w:r w:rsidRPr="00421AFE">
              <w:rPr>
                <w:color w:val="000000"/>
                <w:sz w:val="22"/>
                <w:szCs w:val="22"/>
              </w:rPr>
              <w:t> </w:t>
            </w:r>
          </w:p>
        </w:tc>
        <w:tc>
          <w:tcPr>
            <w:tcW w:w="1716" w:type="dxa"/>
            <w:tcBorders>
              <w:top w:val="nil"/>
              <w:left w:val="single" w:sz="8" w:space="0" w:color="auto"/>
              <w:bottom w:val="nil"/>
              <w:right w:val="single" w:sz="8" w:space="0" w:color="auto"/>
            </w:tcBorders>
            <w:shd w:val="clear" w:color="auto" w:fill="auto"/>
            <w:noWrap/>
            <w:vAlign w:val="center"/>
            <w:hideMark/>
          </w:tcPr>
          <w:p w:rsidR="00F41BDB" w:rsidRPr="00421AFE" w:rsidRDefault="00F41BDB" w:rsidP="00421AFE">
            <w:pPr>
              <w:rPr>
                <w:color w:val="000000"/>
                <w:sz w:val="22"/>
                <w:szCs w:val="22"/>
              </w:rPr>
            </w:pPr>
            <w:r w:rsidRPr="00421AFE">
              <w:rPr>
                <w:color w:val="000000"/>
                <w:sz w:val="22"/>
                <w:szCs w:val="22"/>
              </w:rPr>
              <w:t> </w:t>
            </w:r>
          </w:p>
        </w:tc>
        <w:tc>
          <w:tcPr>
            <w:tcW w:w="1495" w:type="dxa"/>
            <w:tcBorders>
              <w:top w:val="nil"/>
              <w:left w:val="nil"/>
              <w:bottom w:val="nil"/>
              <w:right w:val="single" w:sz="8" w:space="0" w:color="auto"/>
            </w:tcBorders>
            <w:shd w:val="clear" w:color="auto" w:fill="auto"/>
            <w:noWrap/>
            <w:vAlign w:val="center"/>
            <w:hideMark/>
          </w:tcPr>
          <w:p w:rsidR="00F41BDB" w:rsidRPr="00421AFE" w:rsidRDefault="00F41BDB" w:rsidP="00421AFE">
            <w:pPr>
              <w:rPr>
                <w:color w:val="000000"/>
                <w:sz w:val="22"/>
                <w:szCs w:val="22"/>
              </w:rPr>
            </w:pPr>
            <w:r w:rsidRPr="00421AFE">
              <w:rPr>
                <w:color w:val="000000"/>
                <w:sz w:val="22"/>
                <w:szCs w:val="22"/>
              </w:rPr>
              <w:t> </w:t>
            </w:r>
          </w:p>
        </w:tc>
      </w:tr>
      <w:tr w:rsidR="00421AFE" w:rsidRPr="00421AFE" w:rsidTr="002208C6">
        <w:trPr>
          <w:trHeight w:val="31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b/>
                <w:bCs/>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i/>
                <w:iCs/>
                <w:color w:val="000000"/>
                <w:sz w:val="22"/>
                <w:szCs w:val="22"/>
              </w:rPr>
            </w:pPr>
            <w:r w:rsidRPr="00421AFE">
              <w:rPr>
                <w:i/>
                <w:iCs/>
                <w:color w:val="000000"/>
                <w:sz w:val="22"/>
                <w:szCs w:val="22"/>
              </w:rPr>
              <w:t>920</w:t>
            </w:r>
          </w:p>
        </w:tc>
        <w:tc>
          <w:tcPr>
            <w:tcW w:w="718" w:type="dxa"/>
            <w:tcBorders>
              <w:top w:val="nil"/>
              <w:left w:val="nil"/>
              <w:bottom w:val="nil"/>
              <w:right w:val="single" w:sz="8" w:space="0" w:color="auto"/>
            </w:tcBorders>
            <w:shd w:val="clear" w:color="auto" w:fill="auto"/>
            <w:noWrap/>
            <w:vAlign w:val="center"/>
            <w:hideMark/>
          </w:tcPr>
          <w:p w:rsidR="00421AFE" w:rsidRPr="00421AFE" w:rsidRDefault="00421AFE" w:rsidP="00421AFE">
            <w:pPr>
              <w:jc w:val="center"/>
              <w:rPr>
                <w:i/>
                <w:iCs/>
                <w:color w:val="000000"/>
                <w:sz w:val="22"/>
                <w:szCs w:val="22"/>
              </w:rPr>
            </w:pPr>
            <w:r w:rsidRPr="00421AFE">
              <w:rPr>
                <w:i/>
                <w:iCs/>
                <w:color w:val="000000"/>
                <w:sz w:val="22"/>
                <w:szCs w:val="22"/>
              </w:rPr>
              <w:t> </w:t>
            </w:r>
          </w:p>
        </w:tc>
        <w:tc>
          <w:tcPr>
            <w:tcW w:w="737" w:type="dxa"/>
            <w:tcBorders>
              <w:top w:val="nil"/>
              <w:left w:val="nil"/>
              <w:bottom w:val="nil"/>
              <w:right w:val="single" w:sz="8" w:space="0" w:color="auto"/>
            </w:tcBorders>
            <w:shd w:val="clear" w:color="auto" w:fill="auto"/>
            <w:noWrap/>
            <w:vAlign w:val="center"/>
            <w:hideMark/>
          </w:tcPr>
          <w:p w:rsidR="00421AFE" w:rsidRPr="00421AFE" w:rsidRDefault="00421AFE" w:rsidP="00421AFE">
            <w:pPr>
              <w:jc w:val="center"/>
              <w:rPr>
                <w:i/>
                <w:iCs/>
                <w:color w:val="000000"/>
                <w:sz w:val="22"/>
                <w:szCs w:val="22"/>
              </w:rPr>
            </w:pPr>
            <w:r w:rsidRPr="00421AFE">
              <w:rPr>
                <w:i/>
                <w:iCs/>
                <w:color w:val="000000"/>
                <w:sz w:val="22"/>
                <w:szCs w:val="22"/>
              </w:rPr>
              <w:t> </w:t>
            </w:r>
          </w:p>
        </w:tc>
        <w:tc>
          <w:tcPr>
            <w:tcW w:w="5126" w:type="dxa"/>
            <w:tcBorders>
              <w:top w:val="nil"/>
              <w:left w:val="nil"/>
              <w:bottom w:val="nil"/>
              <w:right w:val="nil"/>
            </w:tcBorders>
            <w:shd w:val="clear" w:color="auto" w:fill="auto"/>
            <w:vAlign w:val="center"/>
            <w:hideMark/>
          </w:tcPr>
          <w:p w:rsidR="00421AFE" w:rsidRPr="00421AFE" w:rsidRDefault="00421AFE" w:rsidP="00421AFE">
            <w:pPr>
              <w:rPr>
                <w:i/>
                <w:iCs/>
                <w:sz w:val="22"/>
                <w:szCs w:val="22"/>
              </w:rPr>
            </w:pPr>
            <w:r w:rsidRPr="00421AFE">
              <w:rPr>
                <w:i/>
                <w:iCs/>
                <w:sz w:val="22"/>
                <w:szCs w:val="22"/>
              </w:rPr>
              <w:t>Средње образовање</w:t>
            </w:r>
          </w:p>
        </w:tc>
        <w:tc>
          <w:tcPr>
            <w:tcW w:w="1683"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 </w:t>
            </w:r>
          </w:p>
        </w:tc>
        <w:tc>
          <w:tcPr>
            <w:tcW w:w="1716" w:type="dxa"/>
            <w:tcBorders>
              <w:top w:val="nil"/>
              <w:left w:val="single" w:sz="8" w:space="0" w:color="auto"/>
              <w:bottom w:val="nil"/>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c>
          <w:tcPr>
            <w:tcW w:w="1495" w:type="dxa"/>
            <w:tcBorders>
              <w:top w:val="nil"/>
              <w:left w:val="nil"/>
              <w:bottom w:val="nil"/>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r>
      <w:tr w:rsidR="00421AFE" w:rsidRPr="00421AFE" w:rsidTr="002208C6">
        <w:trPr>
          <w:trHeight w:val="61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126</w:t>
            </w:r>
          </w:p>
        </w:tc>
        <w:tc>
          <w:tcPr>
            <w:tcW w:w="737" w:type="dxa"/>
            <w:tcBorders>
              <w:top w:val="single" w:sz="8" w:space="0" w:color="auto"/>
              <w:left w:val="single" w:sz="8" w:space="0" w:color="auto"/>
              <w:bottom w:val="single" w:sz="4"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463</w:t>
            </w:r>
          </w:p>
        </w:tc>
        <w:tc>
          <w:tcPr>
            <w:tcW w:w="512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rPr>
                <w:sz w:val="22"/>
                <w:szCs w:val="22"/>
              </w:rPr>
            </w:pPr>
            <w:r w:rsidRPr="00421AFE">
              <w:rPr>
                <w:sz w:val="22"/>
                <w:szCs w:val="22"/>
              </w:rPr>
              <w:t>Трансфери осталим нивоима власти</w:t>
            </w:r>
          </w:p>
        </w:tc>
        <w:tc>
          <w:tcPr>
            <w:tcW w:w="1683" w:type="dxa"/>
            <w:tcBorders>
              <w:top w:val="single" w:sz="8" w:space="0" w:color="auto"/>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18,000,000</w:t>
            </w:r>
          </w:p>
        </w:tc>
        <w:tc>
          <w:tcPr>
            <w:tcW w:w="17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16,809,922.61</w:t>
            </w:r>
          </w:p>
        </w:tc>
        <w:tc>
          <w:tcPr>
            <w:tcW w:w="1495" w:type="dxa"/>
            <w:tcBorders>
              <w:top w:val="single" w:sz="8" w:space="0" w:color="auto"/>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93.39%</w:t>
            </w:r>
          </w:p>
        </w:tc>
      </w:tr>
      <w:tr w:rsidR="00421AFE" w:rsidRPr="00421AFE" w:rsidTr="002208C6">
        <w:trPr>
          <w:trHeight w:val="64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5863"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421AFE" w:rsidRPr="00421AFE" w:rsidRDefault="00421AFE" w:rsidP="00421AFE">
            <w:pPr>
              <w:rPr>
                <w:b/>
                <w:bCs/>
                <w:color w:val="000000"/>
                <w:sz w:val="22"/>
                <w:szCs w:val="22"/>
              </w:rPr>
            </w:pPr>
            <w:r w:rsidRPr="00421AFE">
              <w:rPr>
                <w:b/>
                <w:bCs/>
                <w:color w:val="000000"/>
                <w:sz w:val="22"/>
                <w:szCs w:val="22"/>
              </w:rPr>
              <w:t xml:space="preserve">Свега за програмску активност 2003-0001                             </w:t>
            </w:r>
            <w:r w:rsidRPr="00421AFE">
              <w:rPr>
                <w:b/>
                <w:bCs/>
                <w:i/>
                <w:iCs/>
                <w:color w:val="000000"/>
                <w:sz w:val="22"/>
                <w:szCs w:val="22"/>
              </w:rPr>
              <w:t>извор финанс.   - 01 општи приходи и примања  буџета</w:t>
            </w:r>
          </w:p>
        </w:tc>
        <w:tc>
          <w:tcPr>
            <w:tcW w:w="1683" w:type="dxa"/>
            <w:tcBorders>
              <w:top w:val="single" w:sz="8" w:space="0" w:color="auto"/>
              <w:left w:val="nil"/>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18,000,000</w:t>
            </w:r>
          </w:p>
        </w:tc>
        <w:tc>
          <w:tcPr>
            <w:tcW w:w="1716" w:type="dxa"/>
            <w:tcBorders>
              <w:top w:val="single" w:sz="8" w:space="0" w:color="auto"/>
              <w:left w:val="nil"/>
              <w:bottom w:val="single" w:sz="8" w:space="0" w:color="auto"/>
              <w:right w:val="nil"/>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16,809,922.61</w:t>
            </w:r>
          </w:p>
        </w:tc>
        <w:tc>
          <w:tcPr>
            <w:tcW w:w="1495"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93.39%</w:t>
            </w:r>
          </w:p>
        </w:tc>
      </w:tr>
      <w:tr w:rsidR="00421AFE" w:rsidRPr="00421AFE" w:rsidTr="00BD3A3D">
        <w:trPr>
          <w:trHeight w:val="443"/>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b/>
                <w:bCs/>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37" w:type="dxa"/>
            <w:tcBorders>
              <w:top w:val="nil"/>
              <w:left w:val="single" w:sz="8" w:space="0" w:color="auto"/>
              <w:bottom w:val="nil"/>
              <w:right w:val="nil"/>
            </w:tcBorders>
            <w:shd w:val="clear" w:color="auto" w:fill="auto"/>
            <w:vAlign w:val="center"/>
            <w:hideMark/>
          </w:tcPr>
          <w:p w:rsidR="00421AFE" w:rsidRPr="00421AFE" w:rsidRDefault="00421AFE" w:rsidP="00421AFE">
            <w:pPr>
              <w:rPr>
                <w:b/>
                <w:bCs/>
                <w:color w:val="000000"/>
                <w:sz w:val="22"/>
                <w:szCs w:val="22"/>
              </w:rPr>
            </w:pPr>
            <w:r w:rsidRPr="00421AFE">
              <w:rPr>
                <w:b/>
                <w:bCs/>
                <w:color w:val="000000"/>
                <w:sz w:val="22"/>
                <w:szCs w:val="22"/>
              </w:rPr>
              <w:t> </w:t>
            </w:r>
          </w:p>
        </w:tc>
        <w:tc>
          <w:tcPr>
            <w:tcW w:w="5126" w:type="dxa"/>
            <w:tcBorders>
              <w:top w:val="single" w:sz="8" w:space="0" w:color="auto"/>
              <w:left w:val="nil"/>
              <w:bottom w:val="nil"/>
              <w:right w:val="nil"/>
            </w:tcBorders>
            <w:shd w:val="clear" w:color="auto" w:fill="auto"/>
            <w:vAlign w:val="center"/>
            <w:hideMark/>
          </w:tcPr>
          <w:p w:rsidR="00421AFE" w:rsidRPr="00421AFE" w:rsidRDefault="00421AFE" w:rsidP="00421AFE">
            <w:pPr>
              <w:rPr>
                <w:b/>
                <w:bCs/>
                <w:color w:val="000000"/>
                <w:sz w:val="22"/>
                <w:szCs w:val="22"/>
              </w:rPr>
            </w:pPr>
            <w:r w:rsidRPr="00421AFE">
              <w:rPr>
                <w:b/>
                <w:bCs/>
                <w:color w:val="000000"/>
                <w:sz w:val="22"/>
                <w:szCs w:val="22"/>
              </w:rPr>
              <w:t> </w:t>
            </w:r>
          </w:p>
        </w:tc>
        <w:tc>
          <w:tcPr>
            <w:tcW w:w="1683" w:type="dxa"/>
            <w:tcBorders>
              <w:top w:val="single" w:sz="8" w:space="0" w:color="auto"/>
              <w:left w:val="nil"/>
              <w:bottom w:val="nil"/>
              <w:right w:val="nil"/>
            </w:tcBorders>
            <w:shd w:val="clear" w:color="auto" w:fill="auto"/>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 </w:t>
            </w:r>
          </w:p>
        </w:tc>
        <w:tc>
          <w:tcPr>
            <w:tcW w:w="1716" w:type="dxa"/>
            <w:tcBorders>
              <w:top w:val="single" w:sz="8" w:space="0" w:color="auto"/>
              <w:left w:val="nil"/>
              <w:bottom w:val="nil"/>
              <w:right w:val="nil"/>
            </w:tcBorders>
            <w:shd w:val="clear" w:color="auto" w:fill="auto"/>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 </w:t>
            </w:r>
          </w:p>
        </w:tc>
        <w:tc>
          <w:tcPr>
            <w:tcW w:w="1495" w:type="dxa"/>
            <w:tcBorders>
              <w:top w:val="nil"/>
              <w:left w:val="nil"/>
              <w:bottom w:val="nil"/>
              <w:right w:val="single" w:sz="8" w:space="0" w:color="auto"/>
            </w:tcBorders>
            <w:shd w:val="clear" w:color="auto" w:fill="auto"/>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 </w:t>
            </w:r>
          </w:p>
        </w:tc>
      </w:tr>
      <w:tr w:rsidR="00421AFE" w:rsidRPr="00421AFE" w:rsidTr="002208C6">
        <w:trPr>
          <w:trHeight w:val="130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b/>
                <w:bCs/>
                <w:color w:val="000000"/>
                <w:sz w:val="22"/>
                <w:szCs w:val="22"/>
              </w:rPr>
            </w:pPr>
            <w:r w:rsidRPr="00421AFE">
              <w:rPr>
                <w:b/>
                <w:bCs/>
                <w:color w:val="000000"/>
                <w:sz w:val="22"/>
                <w:szCs w:val="22"/>
              </w:rPr>
              <w:t>2003-П1</w:t>
            </w: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3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5126" w:type="dxa"/>
            <w:tcBorders>
              <w:top w:val="single" w:sz="8" w:space="0" w:color="auto"/>
              <w:left w:val="nil"/>
              <w:bottom w:val="nil"/>
              <w:right w:val="nil"/>
            </w:tcBorders>
            <w:shd w:val="clear" w:color="auto" w:fill="auto"/>
            <w:vAlign w:val="center"/>
            <w:hideMark/>
          </w:tcPr>
          <w:p w:rsidR="00421AFE" w:rsidRPr="00421AFE" w:rsidRDefault="00421AFE" w:rsidP="00421AFE">
            <w:pPr>
              <w:rPr>
                <w:b/>
                <w:bCs/>
                <w:sz w:val="22"/>
                <w:szCs w:val="22"/>
              </w:rPr>
            </w:pPr>
            <w:r w:rsidRPr="00421AFE">
              <w:rPr>
                <w:b/>
                <w:bCs/>
                <w:sz w:val="22"/>
                <w:szCs w:val="22"/>
              </w:rPr>
              <w:t>Пројекат Реконструкције централног објекта Техничке школе у Владичином Хану са изградњом ученичког дома, паркинг простора и отвореног игралишта.</w:t>
            </w:r>
          </w:p>
        </w:tc>
        <w:tc>
          <w:tcPr>
            <w:tcW w:w="168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 </w:t>
            </w:r>
          </w:p>
        </w:tc>
        <w:tc>
          <w:tcPr>
            <w:tcW w:w="1716" w:type="dxa"/>
            <w:tcBorders>
              <w:top w:val="single" w:sz="8" w:space="0" w:color="auto"/>
              <w:left w:val="nil"/>
              <w:bottom w:val="single" w:sz="8" w:space="0" w:color="auto"/>
              <w:right w:val="nil"/>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c>
          <w:tcPr>
            <w:tcW w:w="1495" w:type="dxa"/>
            <w:tcBorders>
              <w:top w:val="single" w:sz="8" w:space="0" w:color="auto"/>
              <w:left w:val="single" w:sz="8" w:space="0" w:color="auto"/>
              <w:bottom w:val="nil"/>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r>
      <w:tr w:rsidR="00421AFE" w:rsidRPr="00421AFE" w:rsidTr="002208C6">
        <w:trPr>
          <w:trHeight w:val="52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127</w:t>
            </w:r>
          </w:p>
        </w:tc>
        <w:tc>
          <w:tcPr>
            <w:tcW w:w="737" w:type="dxa"/>
            <w:tcBorders>
              <w:top w:val="single" w:sz="4" w:space="0" w:color="auto"/>
              <w:left w:val="single" w:sz="8" w:space="0" w:color="auto"/>
              <w:bottom w:val="single" w:sz="8"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511</w:t>
            </w:r>
          </w:p>
        </w:tc>
        <w:tc>
          <w:tcPr>
            <w:tcW w:w="512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Зграде и грађевински објекти</w:t>
            </w:r>
          </w:p>
        </w:tc>
        <w:tc>
          <w:tcPr>
            <w:tcW w:w="1683" w:type="dxa"/>
            <w:tcBorders>
              <w:top w:val="single" w:sz="4" w:space="0" w:color="auto"/>
              <w:left w:val="nil"/>
              <w:bottom w:val="single" w:sz="8"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3,000,000</w:t>
            </w:r>
          </w:p>
        </w:tc>
        <w:tc>
          <w:tcPr>
            <w:tcW w:w="1716" w:type="dxa"/>
            <w:tcBorders>
              <w:top w:val="single" w:sz="4" w:space="0" w:color="auto"/>
              <w:left w:val="nil"/>
              <w:bottom w:val="nil"/>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0.00</w:t>
            </w:r>
          </w:p>
        </w:tc>
        <w:tc>
          <w:tcPr>
            <w:tcW w:w="149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0.00%</w:t>
            </w:r>
          </w:p>
        </w:tc>
      </w:tr>
      <w:tr w:rsidR="00421AFE" w:rsidRPr="00421AFE" w:rsidTr="002208C6">
        <w:trPr>
          <w:trHeight w:val="55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5863"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421AFE" w:rsidRPr="00421AFE" w:rsidRDefault="00421AFE" w:rsidP="00421AFE">
            <w:pPr>
              <w:rPr>
                <w:b/>
                <w:bCs/>
                <w:color w:val="000000"/>
                <w:sz w:val="22"/>
                <w:szCs w:val="22"/>
              </w:rPr>
            </w:pPr>
            <w:r w:rsidRPr="00421AFE">
              <w:rPr>
                <w:b/>
                <w:bCs/>
                <w:color w:val="000000"/>
                <w:sz w:val="22"/>
                <w:szCs w:val="22"/>
              </w:rPr>
              <w:t xml:space="preserve">Свега за пројекат  2003-П1                                                      </w:t>
            </w:r>
            <w:r w:rsidRPr="00421AFE">
              <w:rPr>
                <w:b/>
                <w:bCs/>
                <w:i/>
                <w:iCs/>
                <w:color w:val="000000"/>
                <w:sz w:val="22"/>
                <w:szCs w:val="22"/>
              </w:rPr>
              <w:t xml:space="preserve">          </w:t>
            </w:r>
            <w:r w:rsidRPr="00421AFE">
              <w:rPr>
                <w:b/>
                <w:bCs/>
                <w:color w:val="000000"/>
                <w:sz w:val="22"/>
                <w:szCs w:val="22"/>
              </w:rPr>
              <w:t xml:space="preserve"> </w:t>
            </w:r>
          </w:p>
        </w:tc>
        <w:tc>
          <w:tcPr>
            <w:tcW w:w="1683" w:type="dxa"/>
            <w:tcBorders>
              <w:top w:val="nil"/>
              <w:left w:val="nil"/>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3,000,000</w:t>
            </w:r>
          </w:p>
        </w:tc>
        <w:tc>
          <w:tcPr>
            <w:tcW w:w="1716" w:type="dxa"/>
            <w:tcBorders>
              <w:top w:val="single" w:sz="8" w:space="0" w:color="auto"/>
              <w:left w:val="nil"/>
              <w:bottom w:val="single" w:sz="8" w:space="0" w:color="auto"/>
              <w:right w:val="nil"/>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0.00</w:t>
            </w:r>
          </w:p>
        </w:tc>
        <w:tc>
          <w:tcPr>
            <w:tcW w:w="1495" w:type="dxa"/>
            <w:tcBorders>
              <w:top w:val="nil"/>
              <w:left w:val="single" w:sz="8" w:space="0" w:color="auto"/>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0.00%</w:t>
            </w:r>
          </w:p>
        </w:tc>
      </w:tr>
      <w:tr w:rsidR="00421AFE" w:rsidRPr="00421AFE" w:rsidTr="002208C6">
        <w:trPr>
          <w:trHeight w:val="96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b/>
                <w:bCs/>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b/>
                <w:bCs/>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5863" w:type="dxa"/>
            <w:gridSpan w:val="2"/>
            <w:tcBorders>
              <w:top w:val="single" w:sz="8" w:space="0" w:color="auto"/>
              <w:left w:val="nil"/>
              <w:bottom w:val="single" w:sz="8" w:space="0" w:color="auto"/>
              <w:right w:val="single" w:sz="8" w:space="0" w:color="000000"/>
            </w:tcBorders>
            <w:shd w:val="clear" w:color="000000" w:fill="FCD5B4"/>
            <w:vAlign w:val="center"/>
            <w:hideMark/>
          </w:tcPr>
          <w:p w:rsidR="00421AFE" w:rsidRPr="00421AFE" w:rsidRDefault="00421AFE" w:rsidP="00421AFE">
            <w:pPr>
              <w:rPr>
                <w:b/>
                <w:bCs/>
                <w:color w:val="000000"/>
                <w:sz w:val="22"/>
                <w:szCs w:val="22"/>
              </w:rPr>
            </w:pPr>
            <w:r w:rsidRPr="00421AFE">
              <w:rPr>
                <w:b/>
                <w:bCs/>
                <w:color w:val="000000"/>
                <w:sz w:val="22"/>
                <w:szCs w:val="22"/>
              </w:rPr>
              <w:t xml:space="preserve">Свега  Раздео  5. - ПРОГРАМ 10                                           </w:t>
            </w:r>
            <w:r w:rsidRPr="00421AFE">
              <w:rPr>
                <w:b/>
                <w:bCs/>
                <w:i/>
                <w:iCs/>
                <w:color w:val="000000"/>
                <w:sz w:val="22"/>
                <w:szCs w:val="22"/>
              </w:rPr>
              <w:t>извор фин.</w:t>
            </w:r>
            <w:r w:rsidRPr="00421AFE">
              <w:rPr>
                <w:b/>
                <w:bCs/>
                <w:color w:val="000000"/>
                <w:sz w:val="22"/>
                <w:szCs w:val="22"/>
              </w:rPr>
              <w:t xml:space="preserve"> </w:t>
            </w:r>
            <w:r w:rsidRPr="00421AFE">
              <w:rPr>
                <w:b/>
                <w:bCs/>
                <w:i/>
                <w:iCs/>
                <w:color w:val="000000"/>
                <w:sz w:val="22"/>
                <w:szCs w:val="22"/>
              </w:rPr>
              <w:t xml:space="preserve">01 општи приходи и прим. буџета                          </w:t>
            </w:r>
          </w:p>
        </w:tc>
        <w:tc>
          <w:tcPr>
            <w:tcW w:w="1683" w:type="dxa"/>
            <w:tcBorders>
              <w:top w:val="nil"/>
              <w:left w:val="nil"/>
              <w:bottom w:val="single" w:sz="8" w:space="0" w:color="auto"/>
              <w:right w:val="nil"/>
            </w:tcBorders>
            <w:shd w:val="clear" w:color="000000" w:fill="FCD5B4"/>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21,000,000</w:t>
            </w:r>
          </w:p>
        </w:tc>
        <w:tc>
          <w:tcPr>
            <w:tcW w:w="1716" w:type="dxa"/>
            <w:tcBorders>
              <w:top w:val="nil"/>
              <w:left w:val="single" w:sz="8" w:space="0" w:color="auto"/>
              <w:bottom w:val="single" w:sz="8" w:space="0" w:color="auto"/>
              <w:right w:val="single" w:sz="8" w:space="0" w:color="auto"/>
            </w:tcBorders>
            <w:shd w:val="clear" w:color="000000" w:fill="FCD5B4"/>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16,809,922.61</w:t>
            </w:r>
          </w:p>
        </w:tc>
        <w:tc>
          <w:tcPr>
            <w:tcW w:w="1495" w:type="dxa"/>
            <w:tcBorders>
              <w:top w:val="nil"/>
              <w:left w:val="nil"/>
              <w:bottom w:val="single" w:sz="8" w:space="0" w:color="auto"/>
              <w:right w:val="single" w:sz="8" w:space="0" w:color="auto"/>
            </w:tcBorders>
            <w:shd w:val="clear" w:color="000000" w:fill="FCD5B4"/>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80.05%</w:t>
            </w:r>
          </w:p>
        </w:tc>
      </w:tr>
      <w:tr w:rsidR="00421AFE" w:rsidRPr="00421AFE" w:rsidTr="002208C6">
        <w:trPr>
          <w:trHeight w:val="2355"/>
        </w:trPr>
        <w:tc>
          <w:tcPr>
            <w:tcW w:w="481" w:type="dxa"/>
            <w:tcBorders>
              <w:top w:val="nil"/>
              <w:left w:val="single" w:sz="8" w:space="0" w:color="auto"/>
              <w:bottom w:val="single" w:sz="8"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1092" w:type="dxa"/>
            <w:tcBorders>
              <w:top w:val="nil"/>
              <w:left w:val="nil"/>
              <w:bottom w:val="single" w:sz="8" w:space="0" w:color="auto"/>
              <w:right w:val="nil"/>
            </w:tcBorders>
            <w:shd w:val="clear" w:color="auto" w:fill="auto"/>
            <w:noWrap/>
            <w:vAlign w:val="center"/>
            <w:hideMark/>
          </w:tcPr>
          <w:p w:rsidR="00421AFE" w:rsidRPr="00421AFE" w:rsidRDefault="00421AFE" w:rsidP="00421AFE">
            <w:pPr>
              <w:rPr>
                <w:b/>
                <w:bCs/>
                <w:color w:val="000000"/>
                <w:sz w:val="22"/>
                <w:szCs w:val="22"/>
              </w:rPr>
            </w:pPr>
            <w:r w:rsidRPr="00421AFE">
              <w:rPr>
                <w:b/>
                <w:bCs/>
                <w:color w:val="000000"/>
                <w:sz w:val="22"/>
                <w:szCs w:val="22"/>
              </w:rPr>
              <w:t> </w:t>
            </w:r>
          </w:p>
        </w:tc>
        <w:tc>
          <w:tcPr>
            <w:tcW w:w="642" w:type="dxa"/>
            <w:tcBorders>
              <w:top w:val="nil"/>
              <w:left w:val="nil"/>
              <w:bottom w:val="single" w:sz="8" w:space="0" w:color="auto"/>
              <w:right w:val="nil"/>
            </w:tcBorders>
            <w:shd w:val="clear" w:color="auto" w:fill="auto"/>
            <w:noWrap/>
            <w:vAlign w:val="center"/>
            <w:hideMark/>
          </w:tcPr>
          <w:p w:rsidR="00421AFE" w:rsidRPr="00421AFE" w:rsidRDefault="00421AFE" w:rsidP="00421AFE">
            <w:pPr>
              <w:jc w:val="center"/>
              <w:rPr>
                <w:b/>
                <w:bCs/>
                <w:color w:val="000000"/>
                <w:sz w:val="22"/>
                <w:szCs w:val="22"/>
              </w:rPr>
            </w:pPr>
            <w:r w:rsidRPr="00421AFE">
              <w:rPr>
                <w:b/>
                <w:bCs/>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5863" w:type="dxa"/>
            <w:gridSpan w:val="2"/>
            <w:tcBorders>
              <w:top w:val="nil"/>
              <w:left w:val="single" w:sz="8" w:space="0" w:color="auto"/>
              <w:bottom w:val="single" w:sz="8" w:space="0" w:color="auto"/>
              <w:right w:val="single" w:sz="8" w:space="0" w:color="000000"/>
            </w:tcBorders>
            <w:shd w:val="clear" w:color="000000" w:fill="FFFF00"/>
            <w:vAlign w:val="center"/>
            <w:hideMark/>
          </w:tcPr>
          <w:p w:rsidR="00421AFE" w:rsidRPr="00421AFE" w:rsidRDefault="00421AFE" w:rsidP="00421AFE">
            <w:pPr>
              <w:rPr>
                <w:b/>
                <w:bCs/>
                <w:color w:val="000000"/>
                <w:sz w:val="22"/>
                <w:szCs w:val="22"/>
              </w:rPr>
            </w:pPr>
            <w:r w:rsidRPr="00421AFE">
              <w:rPr>
                <w:b/>
                <w:bCs/>
                <w:color w:val="000000"/>
                <w:sz w:val="22"/>
                <w:szCs w:val="22"/>
              </w:rPr>
              <w:t xml:space="preserve">СВЕГА  РАЗДЕО 5.      ОПШТИНСКА УПРАВА                                         </w:t>
            </w:r>
            <w:r w:rsidRPr="00421AFE">
              <w:rPr>
                <w:b/>
                <w:bCs/>
                <w:i/>
                <w:iCs/>
                <w:color w:val="000000"/>
                <w:sz w:val="22"/>
                <w:szCs w:val="22"/>
              </w:rPr>
              <w:t>извор фин. 01 општи прих. и прим.  буџ.   417,270.799,26 извор фин. 06 донације међународних орг.      7,183.385,54                    извор фин. 07 транс.  друг. нивоа власти     32,192.883,30  извор фин. 09 примања од продаје неф. им.    3,588.141,73                         извор фин. 13 нерасп. вишак прихода ран.год. 8,481.972.00</w:t>
            </w:r>
          </w:p>
        </w:tc>
        <w:tc>
          <w:tcPr>
            <w:tcW w:w="1683" w:type="dxa"/>
            <w:tcBorders>
              <w:top w:val="nil"/>
              <w:left w:val="nil"/>
              <w:bottom w:val="single" w:sz="8" w:space="0" w:color="auto"/>
              <w:right w:val="single" w:sz="8" w:space="0" w:color="auto"/>
            </w:tcBorders>
            <w:shd w:val="clear" w:color="000000" w:fill="FFFF00"/>
            <w:noWrap/>
            <w:vAlign w:val="center"/>
            <w:hideMark/>
          </w:tcPr>
          <w:p w:rsidR="00421AFE" w:rsidRPr="00421AFE" w:rsidRDefault="00421AFE" w:rsidP="00421AFE">
            <w:pPr>
              <w:jc w:val="right"/>
              <w:rPr>
                <w:b/>
                <w:bCs/>
                <w:color w:val="000000"/>
              </w:rPr>
            </w:pPr>
            <w:r w:rsidRPr="00421AFE">
              <w:rPr>
                <w:b/>
                <w:bCs/>
                <w:color w:val="000000"/>
              </w:rPr>
              <w:t>621,696,760</w:t>
            </w:r>
          </w:p>
        </w:tc>
        <w:tc>
          <w:tcPr>
            <w:tcW w:w="1716" w:type="dxa"/>
            <w:tcBorders>
              <w:top w:val="nil"/>
              <w:left w:val="nil"/>
              <w:bottom w:val="single" w:sz="8" w:space="0" w:color="auto"/>
              <w:right w:val="single" w:sz="8" w:space="0" w:color="auto"/>
            </w:tcBorders>
            <w:shd w:val="clear" w:color="000000" w:fill="FFFF00"/>
            <w:noWrap/>
            <w:vAlign w:val="center"/>
            <w:hideMark/>
          </w:tcPr>
          <w:p w:rsidR="00421AFE" w:rsidRPr="00421AFE" w:rsidRDefault="00421AFE" w:rsidP="00421AFE">
            <w:pPr>
              <w:jc w:val="right"/>
              <w:rPr>
                <w:b/>
                <w:bCs/>
                <w:color w:val="000000"/>
              </w:rPr>
            </w:pPr>
            <w:r w:rsidRPr="00421AFE">
              <w:rPr>
                <w:b/>
                <w:bCs/>
                <w:color w:val="000000"/>
              </w:rPr>
              <w:t>468,717,181.83</w:t>
            </w:r>
          </w:p>
        </w:tc>
        <w:tc>
          <w:tcPr>
            <w:tcW w:w="1495" w:type="dxa"/>
            <w:tcBorders>
              <w:top w:val="nil"/>
              <w:left w:val="nil"/>
              <w:bottom w:val="single" w:sz="8" w:space="0" w:color="auto"/>
              <w:right w:val="single" w:sz="8" w:space="0" w:color="auto"/>
            </w:tcBorders>
            <w:shd w:val="clear" w:color="000000" w:fill="FFFF00"/>
            <w:noWrap/>
            <w:vAlign w:val="center"/>
            <w:hideMark/>
          </w:tcPr>
          <w:p w:rsidR="00421AFE" w:rsidRPr="00421AFE" w:rsidRDefault="00421AFE" w:rsidP="00421AFE">
            <w:pPr>
              <w:jc w:val="right"/>
              <w:rPr>
                <w:b/>
                <w:bCs/>
                <w:color w:val="000000"/>
              </w:rPr>
            </w:pPr>
            <w:r w:rsidRPr="00421AFE">
              <w:rPr>
                <w:b/>
                <w:bCs/>
                <w:color w:val="000000"/>
              </w:rPr>
              <w:t>75.39%</w:t>
            </w:r>
          </w:p>
        </w:tc>
      </w:tr>
      <w:tr w:rsidR="00421AFE" w:rsidRPr="00421AFE" w:rsidTr="00BD3A3D">
        <w:trPr>
          <w:trHeight w:val="345"/>
        </w:trPr>
        <w:tc>
          <w:tcPr>
            <w:tcW w:w="481" w:type="dxa"/>
            <w:tcBorders>
              <w:top w:val="nil"/>
              <w:left w:val="single" w:sz="8" w:space="0" w:color="auto"/>
              <w:bottom w:val="single" w:sz="4"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1092" w:type="dxa"/>
            <w:tcBorders>
              <w:top w:val="nil"/>
              <w:left w:val="nil"/>
              <w:bottom w:val="single" w:sz="4" w:space="0" w:color="auto"/>
              <w:right w:val="nil"/>
            </w:tcBorders>
            <w:shd w:val="clear" w:color="auto" w:fill="auto"/>
            <w:noWrap/>
            <w:vAlign w:val="center"/>
            <w:hideMark/>
          </w:tcPr>
          <w:p w:rsidR="00421AFE" w:rsidRDefault="00421AFE" w:rsidP="00421AFE">
            <w:pPr>
              <w:rPr>
                <w:b/>
                <w:bCs/>
                <w:color w:val="000000"/>
                <w:sz w:val="22"/>
                <w:szCs w:val="22"/>
              </w:rPr>
            </w:pPr>
            <w:r w:rsidRPr="00421AFE">
              <w:rPr>
                <w:b/>
                <w:bCs/>
                <w:color w:val="000000"/>
                <w:sz w:val="22"/>
                <w:szCs w:val="22"/>
              </w:rPr>
              <w:t> </w:t>
            </w:r>
          </w:p>
          <w:p w:rsidR="00BD3A3D" w:rsidRDefault="00BD3A3D" w:rsidP="00421AFE">
            <w:pPr>
              <w:rPr>
                <w:b/>
                <w:bCs/>
                <w:color w:val="000000"/>
                <w:sz w:val="22"/>
                <w:szCs w:val="22"/>
              </w:rPr>
            </w:pPr>
          </w:p>
          <w:p w:rsidR="00BD3A3D" w:rsidRDefault="00BD3A3D" w:rsidP="00421AFE">
            <w:pPr>
              <w:rPr>
                <w:b/>
                <w:bCs/>
                <w:color w:val="000000"/>
                <w:sz w:val="22"/>
                <w:szCs w:val="22"/>
              </w:rPr>
            </w:pPr>
          </w:p>
          <w:p w:rsidR="00BD3A3D" w:rsidRDefault="00BD3A3D" w:rsidP="00421AFE">
            <w:pPr>
              <w:rPr>
                <w:b/>
                <w:bCs/>
                <w:color w:val="000000"/>
                <w:sz w:val="22"/>
                <w:szCs w:val="22"/>
              </w:rPr>
            </w:pPr>
          </w:p>
          <w:p w:rsidR="00BD3A3D" w:rsidRDefault="00BD3A3D" w:rsidP="00421AFE">
            <w:pPr>
              <w:rPr>
                <w:b/>
                <w:bCs/>
                <w:color w:val="000000"/>
                <w:sz w:val="22"/>
                <w:szCs w:val="22"/>
              </w:rPr>
            </w:pPr>
          </w:p>
          <w:p w:rsidR="00BD3A3D" w:rsidRDefault="00BD3A3D" w:rsidP="00421AFE">
            <w:pPr>
              <w:rPr>
                <w:b/>
                <w:bCs/>
                <w:color w:val="000000"/>
                <w:sz w:val="22"/>
                <w:szCs w:val="22"/>
              </w:rPr>
            </w:pPr>
          </w:p>
          <w:p w:rsidR="00BD3A3D" w:rsidRPr="00BD3A3D" w:rsidRDefault="00BD3A3D" w:rsidP="00421AFE">
            <w:pPr>
              <w:rPr>
                <w:b/>
                <w:bCs/>
                <w:color w:val="000000"/>
                <w:sz w:val="22"/>
                <w:szCs w:val="22"/>
              </w:rPr>
            </w:pPr>
          </w:p>
        </w:tc>
        <w:tc>
          <w:tcPr>
            <w:tcW w:w="642"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center"/>
              <w:rPr>
                <w:b/>
                <w:bCs/>
                <w:color w:val="000000"/>
                <w:sz w:val="22"/>
                <w:szCs w:val="22"/>
              </w:rPr>
            </w:pPr>
            <w:r w:rsidRPr="00421AFE">
              <w:rPr>
                <w:b/>
                <w:bCs/>
                <w:color w:val="000000"/>
                <w:sz w:val="22"/>
                <w:szCs w:val="22"/>
              </w:rPr>
              <w:t> </w:t>
            </w:r>
          </w:p>
        </w:tc>
        <w:tc>
          <w:tcPr>
            <w:tcW w:w="718"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737" w:type="dxa"/>
            <w:tcBorders>
              <w:top w:val="nil"/>
              <w:left w:val="nil"/>
              <w:bottom w:val="single" w:sz="4" w:space="0" w:color="auto"/>
              <w:right w:val="nil"/>
            </w:tcBorders>
            <w:shd w:val="clear" w:color="auto" w:fill="auto"/>
            <w:vAlign w:val="center"/>
            <w:hideMark/>
          </w:tcPr>
          <w:p w:rsidR="00421AFE" w:rsidRPr="00421AFE" w:rsidRDefault="00421AFE" w:rsidP="00421AFE">
            <w:pPr>
              <w:rPr>
                <w:b/>
                <w:bCs/>
                <w:color w:val="000000"/>
                <w:sz w:val="22"/>
                <w:szCs w:val="22"/>
              </w:rPr>
            </w:pPr>
            <w:r w:rsidRPr="00421AFE">
              <w:rPr>
                <w:b/>
                <w:bCs/>
                <w:color w:val="000000"/>
                <w:sz w:val="22"/>
                <w:szCs w:val="22"/>
              </w:rPr>
              <w:t> </w:t>
            </w:r>
          </w:p>
        </w:tc>
        <w:tc>
          <w:tcPr>
            <w:tcW w:w="5126" w:type="dxa"/>
            <w:tcBorders>
              <w:top w:val="nil"/>
              <w:left w:val="nil"/>
              <w:bottom w:val="single" w:sz="4" w:space="0" w:color="auto"/>
              <w:right w:val="nil"/>
            </w:tcBorders>
            <w:shd w:val="clear" w:color="auto" w:fill="auto"/>
            <w:vAlign w:val="center"/>
            <w:hideMark/>
          </w:tcPr>
          <w:p w:rsidR="00421AFE" w:rsidRPr="00421AFE" w:rsidRDefault="00421AFE" w:rsidP="00421AFE">
            <w:pPr>
              <w:rPr>
                <w:b/>
                <w:bCs/>
                <w:color w:val="000000"/>
                <w:sz w:val="22"/>
                <w:szCs w:val="22"/>
              </w:rPr>
            </w:pPr>
            <w:r w:rsidRPr="00421AFE">
              <w:rPr>
                <w:b/>
                <w:bCs/>
                <w:color w:val="000000"/>
                <w:sz w:val="22"/>
                <w:szCs w:val="22"/>
              </w:rPr>
              <w:t> </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b/>
                <w:bCs/>
                <w:color w:val="000000"/>
              </w:rPr>
            </w:pPr>
            <w:r w:rsidRPr="00421AFE">
              <w:rPr>
                <w:b/>
                <w:bCs/>
                <w:color w:val="000000"/>
              </w:rPr>
              <w:t> </w:t>
            </w:r>
          </w:p>
        </w:tc>
        <w:tc>
          <w:tcPr>
            <w:tcW w:w="1716"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b/>
                <w:bCs/>
                <w:color w:val="000000"/>
              </w:rPr>
            </w:pPr>
            <w:r w:rsidRPr="00421AFE">
              <w:rPr>
                <w:b/>
                <w:bCs/>
                <w:color w:val="000000"/>
              </w:rPr>
              <w:t> </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b/>
                <w:bCs/>
                <w:color w:val="000000"/>
              </w:rPr>
            </w:pPr>
            <w:r w:rsidRPr="00421AFE">
              <w:rPr>
                <w:b/>
                <w:bCs/>
                <w:color w:val="000000"/>
              </w:rPr>
              <w:t> </w:t>
            </w:r>
          </w:p>
        </w:tc>
      </w:tr>
      <w:tr w:rsidR="00BD3A3D" w:rsidRPr="00421AFE" w:rsidTr="008E393A">
        <w:trPr>
          <w:trHeight w:val="315"/>
        </w:trPr>
        <w:tc>
          <w:tcPr>
            <w:tcW w:w="48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BD3A3D" w:rsidRPr="00421AFE" w:rsidRDefault="00BD3A3D" w:rsidP="00421AFE">
            <w:pPr>
              <w:jc w:val="center"/>
              <w:rPr>
                <w:b/>
                <w:bCs/>
                <w:color w:val="000000"/>
                <w:sz w:val="22"/>
                <w:szCs w:val="22"/>
              </w:rPr>
            </w:pPr>
            <w:r w:rsidRPr="00421AFE">
              <w:rPr>
                <w:b/>
                <w:bCs/>
                <w:color w:val="000000"/>
                <w:sz w:val="22"/>
                <w:szCs w:val="22"/>
              </w:rPr>
              <w:lastRenderedPageBreak/>
              <w:t>5</w:t>
            </w:r>
          </w:p>
        </w:tc>
        <w:tc>
          <w:tcPr>
            <w:tcW w:w="482"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BD3A3D" w:rsidRPr="00421AFE" w:rsidRDefault="00BD3A3D" w:rsidP="00421AFE">
            <w:pPr>
              <w:jc w:val="center"/>
              <w:rPr>
                <w:b/>
                <w:bCs/>
                <w:color w:val="000000"/>
                <w:sz w:val="22"/>
                <w:szCs w:val="22"/>
              </w:rPr>
            </w:pPr>
            <w:r w:rsidRPr="00421AFE">
              <w:rPr>
                <w:b/>
                <w:bCs/>
                <w:color w:val="000000"/>
                <w:sz w:val="22"/>
                <w:szCs w:val="22"/>
              </w:rPr>
              <w:t>1</w:t>
            </w:r>
          </w:p>
        </w:tc>
        <w:tc>
          <w:tcPr>
            <w:tcW w:w="2452" w:type="dxa"/>
            <w:gridSpan w:val="3"/>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BD3A3D" w:rsidRPr="00421AFE" w:rsidRDefault="00BD3A3D" w:rsidP="00BD3A3D">
            <w:pPr>
              <w:rPr>
                <w:color w:val="000000"/>
                <w:sz w:val="22"/>
                <w:szCs w:val="22"/>
              </w:rPr>
            </w:pPr>
            <w:r w:rsidRPr="00421AFE">
              <w:rPr>
                <w:color w:val="000000"/>
                <w:sz w:val="22"/>
                <w:szCs w:val="22"/>
              </w:rPr>
              <w:t>  </w:t>
            </w:r>
          </w:p>
        </w:tc>
        <w:tc>
          <w:tcPr>
            <w:tcW w:w="73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BD3A3D" w:rsidRPr="00421AFE" w:rsidRDefault="00BD3A3D" w:rsidP="00421AFE">
            <w:pPr>
              <w:jc w:val="center"/>
              <w:rPr>
                <w:color w:val="000000"/>
                <w:sz w:val="22"/>
                <w:szCs w:val="22"/>
              </w:rPr>
            </w:pPr>
            <w:r w:rsidRPr="00421AFE">
              <w:rPr>
                <w:color w:val="000000"/>
                <w:sz w:val="22"/>
                <w:szCs w:val="22"/>
              </w:rPr>
              <w:t> </w:t>
            </w:r>
          </w:p>
        </w:tc>
        <w:tc>
          <w:tcPr>
            <w:tcW w:w="5126"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BD3A3D" w:rsidRPr="00421AFE" w:rsidRDefault="00BD3A3D" w:rsidP="00421AFE">
            <w:pPr>
              <w:rPr>
                <w:b/>
                <w:bCs/>
                <w:sz w:val="22"/>
                <w:szCs w:val="22"/>
              </w:rPr>
            </w:pPr>
            <w:r w:rsidRPr="00421AFE">
              <w:rPr>
                <w:b/>
                <w:bCs/>
                <w:sz w:val="22"/>
                <w:szCs w:val="22"/>
              </w:rPr>
              <w:t>ДЕЧИЈИ ВРТИЋ  "ПЧЕЛИЦА"</w:t>
            </w:r>
          </w:p>
        </w:tc>
        <w:tc>
          <w:tcPr>
            <w:tcW w:w="4894" w:type="dxa"/>
            <w:gridSpan w:val="3"/>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BD3A3D" w:rsidRPr="00421AFE" w:rsidRDefault="00BD3A3D" w:rsidP="00421AFE">
            <w:pPr>
              <w:rPr>
                <w:color w:val="000000"/>
                <w:sz w:val="22"/>
                <w:szCs w:val="22"/>
              </w:rPr>
            </w:pPr>
            <w:r w:rsidRPr="00421AFE">
              <w:rPr>
                <w:color w:val="000000"/>
                <w:sz w:val="22"/>
                <w:szCs w:val="22"/>
              </w:rPr>
              <w:t> </w:t>
            </w:r>
          </w:p>
        </w:tc>
      </w:tr>
      <w:tr w:rsidR="00421AFE" w:rsidRPr="00421AFE" w:rsidTr="00BD3A3D">
        <w:trPr>
          <w:trHeight w:val="668"/>
        </w:trPr>
        <w:tc>
          <w:tcPr>
            <w:tcW w:w="481" w:type="dxa"/>
            <w:tcBorders>
              <w:top w:val="single" w:sz="4" w:space="0" w:color="auto"/>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single" w:sz="4" w:space="0" w:color="auto"/>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1092" w:type="dxa"/>
            <w:tcBorders>
              <w:top w:val="single" w:sz="4" w:space="0" w:color="auto"/>
              <w:left w:val="nil"/>
              <w:bottom w:val="nil"/>
              <w:right w:val="nil"/>
            </w:tcBorders>
            <w:shd w:val="clear" w:color="auto" w:fill="auto"/>
            <w:noWrap/>
            <w:vAlign w:val="center"/>
            <w:hideMark/>
          </w:tcPr>
          <w:p w:rsidR="00421AFE" w:rsidRPr="00421AFE" w:rsidRDefault="00421AFE" w:rsidP="00421AFE">
            <w:pPr>
              <w:rPr>
                <w:b/>
                <w:bCs/>
                <w:color w:val="000000"/>
                <w:sz w:val="22"/>
                <w:szCs w:val="22"/>
              </w:rPr>
            </w:pPr>
            <w:r w:rsidRPr="00421AFE">
              <w:rPr>
                <w:b/>
                <w:bCs/>
                <w:color w:val="000000"/>
                <w:sz w:val="22"/>
                <w:szCs w:val="22"/>
              </w:rPr>
              <w:t>2001</w:t>
            </w:r>
          </w:p>
        </w:tc>
        <w:tc>
          <w:tcPr>
            <w:tcW w:w="642" w:type="dxa"/>
            <w:tcBorders>
              <w:top w:val="single" w:sz="4" w:space="0" w:color="auto"/>
              <w:left w:val="nil"/>
              <w:bottom w:val="nil"/>
              <w:right w:val="nil"/>
            </w:tcBorders>
            <w:shd w:val="clear" w:color="auto" w:fill="auto"/>
            <w:noWrap/>
            <w:vAlign w:val="center"/>
            <w:hideMark/>
          </w:tcPr>
          <w:p w:rsidR="00421AFE" w:rsidRPr="00421AFE" w:rsidRDefault="00421AFE" w:rsidP="00421AFE">
            <w:pPr>
              <w:jc w:val="center"/>
              <w:rPr>
                <w:b/>
                <w:bCs/>
                <w:color w:val="000000"/>
                <w:sz w:val="22"/>
                <w:szCs w:val="22"/>
              </w:rPr>
            </w:pPr>
            <w:r w:rsidRPr="00421AFE">
              <w:rPr>
                <w:b/>
                <w:bCs/>
                <w:color w:val="000000"/>
                <w:sz w:val="22"/>
                <w:szCs w:val="22"/>
              </w:rPr>
              <w:t> </w:t>
            </w:r>
          </w:p>
        </w:tc>
        <w:tc>
          <w:tcPr>
            <w:tcW w:w="718" w:type="dxa"/>
            <w:tcBorders>
              <w:top w:val="single" w:sz="4" w:space="0" w:color="auto"/>
              <w:left w:val="nil"/>
              <w:bottom w:val="nil"/>
              <w:right w:val="single" w:sz="8"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737" w:type="dxa"/>
            <w:tcBorders>
              <w:top w:val="single" w:sz="4" w:space="0" w:color="auto"/>
              <w:left w:val="nil"/>
              <w:bottom w:val="nil"/>
              <w:right w:val="single" w:sz="8"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5126" w:type="dxa"/>
            <w:tcBorders>
              <w:top w:val="single" w:sz="4" w:space="0" w:color="auto"/>
              <w:left w:val="nil"/>
              <w:bottom w:val="nil"/>
              <w:right w:val="nil"/>
            </w:tcBorders>
            <w:shd w:val="clear" w:color="auto" w:fill="auto"/>
            <w:vAlign w:val="center"/>
            <w:hideMark/>
          </w:tcPr>
          <w:p w:rsidR="00421AFE" w:rsidRPr="00421AFE" w:rsidRDefault="00421AFE" w:rsidP="00421AFE">
            <w:pPr>
              <w:rPr>
                <w:b/>
                <w:bCs/>
                <w:sz w:val="22"/>
                <w:szCs w:val="22"/>
              </w:rPr>
            </w:pPr>
            <w:r w:rsidRPr="00421AFE">
              <w:rPr>
                <w:b/>
                <w:bCs/>
                <w:sz w:val="22"/>
                <w:szCs w:val="22"/>
              </w:rPr>
              <w:t>ПРОГРАМ 8:   ПРЕДШКОЛСКО ВАСПИТАЊЕ И ОБРАЗОВАЊЕ</w:t>
            </w:r>
          </w:p>
        </w:tc>
        <w:tc>
          <w:tcPr>
            <w:tcW w:w="1683" w:type="dxa"/>
            <w:tcBorders>
              <w:top w:val="single" w:sz="4" w:space="0" w:color="auto"/>
              <w:left w:val="single" w:sz="8" w:space="0" w:color="auto"/>
              <w:bottom w:val="nil"/>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 </w:t>
            </w:r>
          </w:p>
        </w:tc>
        <w:tc>
          <w:tcPr>
            <w:tcW w:w="1716" w:type="dxa"/>
            <w:tcBorders>
              <w:top w:val="single" w:sz="4" w:space="0" w:color="auto"/>
              <w:left w:val="single" w:sz="8" w:space="0" w:color="auto"/>
              <w:bottom w:val="nil"/>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c>
          <w:tcPr>
            <w:tcW w:w="1495" w:type="dxa"/>
            <w:tcBorders>
              <w:top w:val="single" w:sz="4" w:space="0" w:color="auto"/>
              <w:left w:val="nil"/>
              <w:bottom w:val="nil"/>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r>
      <w:tr w:rsidR="00F41BDB" w:rsidRPr="00421AFE" w:rsidTr="00BD3A3D">
        <w:trPr>
          <w:trHeight w:val="701"/>
        </w:trPr>
        <w:tc>
          <w:tcPr>
            <w:tcW w:w="481" w:type="dxa"/>
            <w:tcBorders>
              <w:top w:val="nil"/>
              <w:left w:val="single" w:sz="8" w:space="0" w:color="auto"/>
              <w:bottom w:val="nil"/>
              <w:right w:val="nil"/>
            </w:tcBorders>
            <w:shd w:val="clear" w:color="auto" w:fill="auto"/>
            <w:noWrap/>
            <w:vAlign w:val="center"/>
            <w:hideMark/>
          </w:tcPr>
          <w:p w:rsidR="00F41BDB" w:rsidRPr="00421AFE" w:rsidRDefault="00F41BDB"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F41BDB" w:rsidRPr="00421AFE" w:rsidRDefault="00F41BDB" w:rsidP="00421AFE">
            <w:pPr>
              <w:jc w:val="center"/>
              <w:rPr>
                <w:color w:val="000000"/>
                <w:sz w:val="22"/>
                <w:szCs w:val="22"/>
              </w:rPr>
            </w:pPr>
          </w:p>
        </w:tc>
        <w:tc>
          <w:tcPr>
            <w:tcW w:w="1734" w:type="dxa"/>
            <w:gridSpan w:val="2"/>
            <w:tcBorders>
              <w:top w:val="nil"/>
              <w:left w:val="nil"/>
              <w:bottom w:val="nil"/>
              <w:right w:val="nil"/>
            </w:tcBorders>
            <w:shd w:val="clear" w:color="auto" w:fill="auto"/>
            <w:noWrap/>
            <w:vAlign w:val="center"/>
            <w:hideMark/>
          </w:tcPr>
          <w:p w:rsidR="00F41BDB" w:rsidRPr="00421AFE" w:rsidRDefault="00F41BDB" w:rsidP="00F41BDB">
            <w:pPr>
              <w:rPr>
                <w:b/>
                <w:bCs/>
                <w:color w:val="000000"/>
                <w:sz w:val="22"/>
                <w:szCs w:val="22"/>
              </w:rPr>
            </w:pPr>
            <w:r w:rsidRPr="00421AFE">
              <w:rPr>
                <w:b/>
                <w:bCs/>
                <w:color w:val="000000"/>
                <w:sz w:val="22"/>
                <w:szCs w:val="22"/>
              </w:rPr>
              <w:t>2001-0001</w:t>
            </w:r>
          </w:p>
        </w:tc>
        <w:tc>
          <w:tcPr>
            <w:tcW w:w="718" w:type="dxa"/>
            <w:tcBorders>
              <w:top w:val="nil"/>
              <w:left w:val="nil"/>
              <w:bottom w:val="nil"/>
              <w:right w:val="single" w:sz="8" w:space="0" w:color="auto"/>
            </w:tcBorders>
            <w:shd w:val="clear" w:color="auto" w:fill="auto"/>
            <w:noWrap/>
            <w:vAlign w:val="center"/>
            <w:hideMark/>
          </w:tcPr>
          <w:p w:rsidR="00F41BDB" w:rsidRPr="00421AFE" w:rsidRDefault="00F41BDB" w:rsidP="00421AFE">
            <w:pPr>
              <w:jc w:val="center"/>
              <w:rPr>
                <w:color w:val="000000"/>
                <w:sz w:val="22"/>
                <w:szCs w:val="22"/>
              </w:rPr>
            </w:pPr>
            <w:r w:rsidRPr="00421AFE">
              <w:rPr>
                <w:color w:val="000000"/>
                <w:sz w:val="22"/>
                <w:szCs w:val="22"/>
              </w:rPr>
              <w:t> </w:t>
            </w:r>
          </w:p>
        </w:tc>
        <w:tc>
          <w:tcPr>
            <w:tcW w:w="737" w:type="dxa"/>
            <w:tcBorders>
              <w:top w:val="nil"/>
              <w:left w:val="nil"/>
              <w:bottom w:val="nil"/>
              <w:right w:val="single" w:sz="8" w:space="0" w:color="auto"/>
            </w:tcBorders>
            <w:shd w:val="clear" w:color="auto" w:fill="auto"/>
            <w:noWrap/>
            <w:vAlign w:val="center"/>
            <w:hideMark/>
          </w:tcPr>
          <w:p w:rsidR="00F41BDB" w:rsidRPr="00421AFE" w:rsidRDefault="00F41BDB" w:rsidP="00421AFE">
            <w:pPr>
              <w:jc w:val="center"/>
              <w:rPr>
                <w:color w:val="000000"/>
                <w:sz w:val="22"/>
                <w:szCs w:val="22"/>
              </w:rPr>
            </w:pPr>
            <w:r w:rsidRPr="00421AFE">
              <w:rPr>
                <w:color w:val="000000"/>
                <w:sz w:val="22"/>
                <w:szCs w:val="22"/>
              </w:rPr>
              <w:t> </w:t>
            </w:r>
          </w:p>
        </w:tc>
        <w:tc>
          <w:tcPr>
            <w:tcW w:w="5126" w:type="dxa"/>
            <w:tcBorders>
              <w:top w:val="nil"/>
              <w:left w:val="nil"/>
              <w:bottom w:val="nil"/>
              <w:right w:val="nil"/>
            </w:tcBorders>
            <w:shd w:val="clear" w:color="auto" w:fill="auto"/>
            <w:vAlign w:val="center"/>
            <w:hideMark/>
          </w:tcPr>
          <w:p w:rsidR="00F41BDB" w:rsidRPr="00421AFE" w:rsidRDefault="00F41BDB" w:rsidP="00421AFE">
            <w:pPr>
              <w:rPr>
                <w:b/>
                <w:bCs/>
                <w:sz w:val="22"/>
                <w:szCs w:val="22"/>
              </w:rPr>
            </w:pPr>
            <w:r w:rsidRPr="00421AFE">
              <w:rPr>
                <w:b/>
                <w:bCs/>
                <w:sz w:val="22"/>
                <w:szCs w:val="22"/>
              </w:rPr>
              <w:t>Функционисање и остваривање предшколског васпитања и образовања</w:t>
            </w:r>
          </w:p>
        </w:tc>
        <w:tc>
          <w:tcPr>
            <w:tcW w:w="1683" w:type="dxa"/>
            <w:tcBorders>
              <w:top w:val="nil"/>
              <w:left w:val="single" w:sz="8" w:space="0" w:color="auto"/>
              <w:bottom w:val="nil"/>
              <w:right w:val="nil"/>
            </w:tcBorders>
            <w:shd w:val="clear" w:color="auto" w:fill="auto"/>
            <w:noWrap/>
            <w:vAlign w:val="center"/>
            <w:hideMark/>
          </w:tcPr>
          <w:p w:rsidR="00F41BDB" w:rsidRPr="00421AFE" w:rsidRDefault="00F41BDB" w:rsidP="00421AFE">
            <w:pPr>
              <w:jc w:val="right"/>
              <w:rPr>
                <w:color w:val="000000"/>
                <w:sz w:val="22"/>
                <w:szCs w:val="22"/>
              </w:rPr>
            </w:pPr>
            <w:r w:rsidRPr="00421AFE">
              <w:rPr>
                <w:color w:val="000000"/>
                <w:sz w:val="22"/>
                <w:szCs w:val="22"/>
              </w:rPr>
              <w:t> </w:t>
            </w:r>
          </w:p>
        </w:tc>
        <w:tc>
          <w:tcPr>
            <w:tcW w:w="1716" w:type="dxa"/>
            <w:tcBorders>
              <w:top w:val="nil"/>
              <w:left w:val="single" w:sz="8" w:space="0" w:color="auto"/>
              <w:bottom w:val="nil"/>
              <w:right w:val="single" w:sz="8" w:space="0" w:color="auto"/>
            </w:tcBorders>
            <w:shd w:val="clear" w:color="auto" w:fill="auto"/>
            <w:noWrap/>
            <w:vAlign w:val="center"/>
            <w:hideMark/>
          </w:tcPr>
          <w:p w:rsidR="00F41BDB" w:rsidRPr="00421AFE" w:rsidRDefault="00F41BDB" w:rsidP="00421AFE">
            <w:pPr>
              <w:rPr>
                <w:color w:val="000000"/>
                <w:sz w:val="22"/>
                <w:szCs w:val="22"/>
              </w:rPr>
            </w:pPr>
            <w:r w:rsidRPr="00421AFE">
              <w:rPr>
                <w:color w:val="000000"/>
                <w:sz w:val="22"/>
                <w:szCs w:val="22"/>
              </w:rPr>
              <w:t> </w:t>
            </w:r>
          </w:p>
        </w:tc>
        <w:tc>
          <w:tcPr>
            <w:tcW w:w="1495" w:type="dxa"/>
            <w:tcBorders>
              <w:top w:val="nil"/>
              <w:left w:val="nil"/>
              <w:bottom w:val="nil"/>
              <w:right w:val="single" w:sz="8" w:space="0" w:color="auto"/>
            </w:tcBorders>
            <w:shd w:val="clear" w:color="auto" w:fill="auto"/>
            <w:noWrap/>
            <w:vAlign w:val="center"/>
            <w:hideMark/>
          </w:tcPr>
          <w:p w:rsidR="00F41BDB" w:rsidRPr="00421AFE" w:rsidRDefault="00F41BDB" w:rsidP="00421AFE">
            <w:pPr>
              <w:rPr>
                <w:color w:val="000000"/>
                <w:sz w:val="22"/>
                <w:szCs w:val="22"/>
              </w:rPr>
            </w:pPr>
            <w:r w:rsidRPr="00421AFE">
              <w:rPr>
                <w:color w:val="000000"/>
                <w:sz w:val="22"/>
                <w:szCs w:val="22"/>
              </w:rPr>
              <w:t> </w:t>
            </w:r>
          </w:p>
        </w:tc>
      </w:tr>
      <w:tr w:rsidR="00421AFE" w:rsidRPr="00421AFE" w:rsidTr="002208C6">
        <w:trPr>
          <w:trHeight w:val="31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b/>
                <w:bCs/>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i/>
                <w:iCs/>
                <w:color w:val="000000"/>
                <w:sz w:val="22"/>
                <w:szCs w:val="22"/>
              </w:rPr>
            </w:pPr>
            <w:r w:rsidRPr="00421AFE">
              <w:rPr>
                <w:i/>
                <w:iCs/>
                <w:color w:val="000000"/>
                <w:sz w:val="22"/>
                <w:szCs w:val="22"/>
              </w:rPr>
              <w:t>911</w:t>
            </w:r>
          </w:p>
        </w:tc>
        <w:tc>
          <w:tcPr>
            <w:tcW w:w="718" w:type="dxa"/>
            <w:tcBorders>
              <w:top w:val="nil"/>
              <w:left w:val="nil"/>
              <w:bottom w:val="nil"/>
              <w:right w:val="single" w:sz="8"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737" w:type="dxa"/>
            <w:tcBorders>
              <w:top w:val="nil"/>
              <w:left w:val="nil"/>
              <w:bottom w:val="nil"/>
              <w:right w:val="single" w:sz="8"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5126" w:type="dxa"/>
            <w:tcBorders>
              <w:top w:val="nil"/>
              <w:left w:val="nil"/>
              <w:bottom w:val="nil"/>
              <w:right w:val="nil"/>
            </w:tcBorders>
            <w:shd w:val="clear" w:color="auto" w:fill="auto"/>
            <w:vAlign w:val="center"/>
            <w:hideMark/>
          </w:tcPr>
          <w:p w:rsidR="00421AFE" w:rsidRPr="00421AFE" w:rsidRDefault="00421AFE" w:rsidP="00421AFE">
            <w:pPr>
              <w:rPr>
                <w:i/>
                <w:iCs/>
                <w:sz w:val="22"/>
                <w:szCs w:val="22"/>
              </w:rPr>
            </w:pPr>
            <w:r w:rsidRPr="00421AFE">
              <w:rPr>
                <w:i/>
                <w:iCs/>
                <w:sz w:val="22"/>
                <w:szCs w:val="22"/>
              </w:rPr>
              <w:t>Предшколско васпитање</w:t>
            </w:r>
          </w:p>
        </w:tc>
        <w:tc>
          <w:tcPr>
            <w:tcW w:w="1683"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 </w:t>
            </w:r>
          </w:p>
        </w:tc>
        <w:tc>
          <w:tcPr>
            <w:tcW w:w="1716" w:type="dxa"/>
            <w:tcBorders>
              <w:top w:val="nil"/>
              <w:left w:val="single" w:sz="8" w:space="0" w:color="auto"/>
              <w:bottom w:val="nil"/>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c>
          <w:tcPr>
            <w:tcW w:w="1495" w:type="dxa"/>
            <w:tcBorders>
              <w:top w:val="nil"/>
              <w:left w:val="nil"/>
              <w:bottom w:val="nil"/>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r>
      <w:tr w:rsidR="00421AFE" w:rsidRPr="00421AFE" w:rsidTr="00BD3A3D">
        <w:trPr>
          <w:trHeight w:val="369"/>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128</w:t>
            </w:r>
          </w:p>
        </w:tc>
        <w:tc>
          <w:tcPr>
            <w:tcW w:w="737"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411</w:t>
            </w:r>
          </w:p>
        </w:tc>
        <w:tc>
          <w:tcPr>
            <w:tcW w:w="5126" w:type="dxa"/>
            <w:tcBorders>
              <w:top w:val="single" w:sz="8" w:space="0" w:color="auto"/>
              <w:left w:val="nil"/>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Плате, додаци и накнаде запослених (зараде)</w:t>
            </w:r>
          </w:p>
        </w:tc>
        <w:tc>
          <w:tcPr>
            <w:tcW w:w="1683" w:type="dxa"/>
            <w:tcBorders>
              <w:top w:val="single" w:sz="8" w:space="0" w:color="auto"/>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39,750,000</w:t>
            </w:r>
          </w:p>
        </w:tc>
        <w:tc>
          <w:tcPr>
            <w:tcW w:w="17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39,747,381.00</w:t>
            </w:r>
          </w:p>
        </w:tc>
        <w:tc>
          <w:tcPr>
            <w:tcW w:w="1495" w:type="dxa"/>
            <w:tcBorders>
              <w:top w:val="single" w:sz="8" w:space="0" w:color="auto"/>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99.99%</w:t>
            </w:r>
          </w:p>
        </w:tc>
      </w:tr>
      <w:tr w:rsidR="00421AFE" w:rsidRPr="00421AFE" w:rsidTr="00BD3A3D">
        <w:trPr>
          <w:trHeight w:val="414"/>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129</w:t>
            </w:r>
          </w:p>
        </w:tc>
        <w:tc>
          <w:tcPr>
            <w:tcW w:w="737"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412</w:t>
            </w:r>
          </w:p>
        </w:tc>
        <w:tc>
          <w:tcPr>
            <w:tcW w:w="5126" w:type="dxa"/>
            <w:tcBorders>
              <w:top w:val="nil"/>
              <w:left w:val="nil"/>
              <w:bottom w:val="single" w:sz="4" w:space="0" w:color="auto"/>
              <w:right w:val="single" w:sz="8" w:space="0" w:color="auto"/>
            </w:tcBorders>
            <w:shd w:val="clear" w:color="auto" w:fill="auto"/>
            <w:vAlign w:val="center"/>
            <w:hideMark/>
          </w:tcPr>
          <w:p w:rsidR="00421AFE" w:rsidRPr="00421AFE" w:rsidRDefault="00421AFE" w:rsidP="00421AFE">
            <w:pPr>
              <w:rPr>
                <w:sz w:val="22"/>
                <w:szCs w:val="22"/>
              </w:rPr>
            </w:pPr>
            <w:r w:rsidRPr="00421AFE">
              <w:rPr>
                <w:sz w:val="22"/>
                <w:szCs w:val="22"/>
              </w:rPr>
              <w:t>Социјални доприноси на терет послодавца</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6,625,000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6,617,939.00</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99.89%</w:t>
            </w:r>
          </w:p>
        </w:tc>
      </w:tr>
      <w:tr w:rsidR="00421AFE" w:rsidRPr="00421AFE" w:rsidTr="00BD3A3D">
        <w:trPr>
          <w:trHeight w:val="419"/>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130</w:t>
            </w:r>
          </w:p>
        </w:tc>
        <w:tc>
          <w:tcPr>
            <w:tcW w:w="737"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413</w:t>
            </w:r>
          </w:p>
        </w:tc>
        <w:tc>
          <w:tcPr>
            <w:tcW w:w="5126" w:type="dxa"/>
            <w:tcBorders>
              <w:top w:val="nil"/>
              <w:left w:val="nil"/>
              <w:bottom w:val="single" w:sz="4" w:space="0" w:color="auto"/>
              <w:right w:val="single" w:sz="8" w:space="0" w:color="auto"/>
            </w:tcBorders>
            <w:shd w:val="clear" w:color="auto" w:fill="auto"/>
            <w:vAlign w:val="center"/>
            <w:hideMark/>
          </w:tcPr>
          <w:p w:rsidR="00421AFE" w:rsidRPr="00421AFE" w:rsidRDefault="00421AFE" w:rsidP="00421AFE">
            <w:pPr>
              <w:rPr>
                <w:sz w:val="22"/>
                <w:szCs w:val="22"/>
              </w:rPr>
            </w:pPr>
            <w:r w:rsidRPr="00421AFE">
              <w:rPr>
                <w:sz w:val="22"/>
                <w:szCs w:val="22"/>
              </w:rPr>
              <w:t>накнаде у натури</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200,000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199,400.00</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99.70%</w:t>
            </w:r>
          </w:p>
        </w:tc>
      </w:tr>
      <w:tr w:rsidR="00421AFE" w:rsidRPr="00421AFE" w:rsidTr="00BD3A3D">
        <w:trPr>
          <w:trHeight w:val="411"/>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131</w:t>
            </w:r>
          </w:p>
        </w:tc>
        <w:tc>
          <w:tcPr>
            <w:tcW w:w="737"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414</w:t>
            </w:r>
          </w:p>
        </w:tc>
        <w:tc>
          <w:tcPr>
            <w:tcW w:w="5126" w:type="dxa"/>
            <w:tcBorders>
              <w:top w:val="nil"/>
              <w:left w:val="nil"/>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Социјална давања запосленима</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1,400,000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1,332,222.22</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0.00%</w:t>
            </w:r>
          </w:p>
        </w:tc>
      </w:tr>
      <w:tr w:rsidR="00421AFE" w:rsidRPr="00421AFE" w:rsidTr="00BD3A3D">
        <w:trPr>
          <w:trHeight w:val="431"/>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132</w:t>
            </w:r>
          </w:p>
        </w:tc>
        <w:tc>
          <w:tcPr>
            <w:tcW w:w="737"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415</w:t>
            </w:r>
          </w:p>
        </w:tc>
        <w:tc>
          <w:tcPr>
            <w:tcW w:w="5126" w:type="dxa"/>
            <w:tcBorders>
              <w:top w:val="nil"/>
              <w:left w:val="nil"/>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Накнаде трошкова за запослене</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1,380,000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1,377,733.97</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99.84%</w:t>
            </w:r>
          </w:p>
        </w:tc>
      </w:tr>
      <w:tr w:rsidR="00421AFE" w:rsidRPr="00421AFE" w:rsidTr="00BD3A3D">
        <w:trPr>
          <w:trHeight w:val="41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133</w:t>
            </w:r>
          </w:p>
        </w:tc>
        <w:tc>
          <w:tcPr>
            <w:tcW w:w="737"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416</w:t>
            </w:r>
          </w:p>
        </w:tc>
        <w:tc>
          <w:tcPr>
            <w:tcW w:w="5126" w:type="dxa"/>
            <w:tcBorders>
              <w:top w:val="nil"/>
              <w:left w:val="nil"/>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Награде запосленима и остали посебни расходи</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200,000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166,224.67</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83.11%</w:t>
            </w:r>
          </w:p>
        </w:tc>
      </w:tr>
      <w:tr w:rsidR="00421AFE" w:rsidRPr="00421AFE" w:rsidTr="00BD3A3D">
        <w:trPr>
          <w:trHeight w:val="402"/>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134</w:t>
            </w:r>
          </w:p>
        </w:tc>
        <w:tc>
          <w:tcPr>
            <w:tcW w:w="737"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421</w:t>
            </w:r>
          </w:p>
        </w:tc>
        <w:tc>
          <w:tcPr>
            <w:tcW w:w="5126" w:type="dxa"/>
            <w:tcBorders>
              <w:top w:val="nil"/>
              <w:left w:val="nil"/>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Стални трошкови</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3,900,000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3,238,569.08</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83.04%</w:t>
            </w:r>
          </w:p>
        </w:tc>
      </w:tr>
      <w:tr w:rsidR="00421AFE" w:rsidRPr="00421AFE" w:rsidTr="00BD3A3D">
        <w:trPr>
          <w:trHeight w:val="43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135</w:t>
            </w:r>
          </w:p>
        </w:tc>
        <w:tc>
          <w:tcPr>
            <w:tcW w:w="737"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422</w:t>
            </w:r>
          </w:p>
        </w:tc>
        <w:tc>
          <w:tcPr>
            <w:tcW w:w="5126" w:type="dxa"/>
            <w:tcBorders>
              <w:top w:val="nil"/>
              <w:left w:val="nil"/>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Трошкови путовања</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400,000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272,761.72</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68.19%</w:t>
            </w:r>
          </w:p>
        </w:tc>
      </w:tr>
      <w:tr w:rsidR="00421AFE" w:rsidRPr="00421AFE" w:rsidTr="00BD3A3D">
        <w:trPr>
          <w:trHeight w:val="399"/>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136</w:t>
            </w:r>
          </w:p>
        </w:tc>
        <w:tc>
          <w:tcPr>
            <w:tcW w:w="737"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423</w:t>
            </w:r>
          </w:p>
        </w:tc>
        <w:tc>
          <w:tcPr>
            <w:tcW w:w="5126" w:type="dxa"/>
            <w:tcBorders>
              <w:top w:val="nil"/>
              <w:left w:val="nil"/>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Услуге по уговору</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4,760,000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4,377,587.09</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91.97%</w:t>
            </w:r>
          </w:p>
        </w:tc>
      </w:tr>
      <w:tr w:rsidR="00421AFE" w:rsidRPr="00421AFE" w:rsidTr="00BD3A3D">
        <w:trPr>
          <w:trHeight w:val="42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137</w:t>
            </w:r>
          </w:p>
        </w:tc>
        <w:tc>
          <w:tcPr>
            <w:tcW w:w="737"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424</w:t>
            </w:r>
          </w:p>
        </w:tc>
        <w:tc>
          <w:tcPr>
            <w:tcW w:w="5126" w:type="dxa"/>
            <w:tcBorders>
              <w:top w:val="nil"/>
              <w:left w:val="nil"/>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Специјализоване услуге</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400,000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326,270.00</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81.57%</w:t>
            </w:r>
          </w:p>
        </w:tc>
      </w:tr>
      <w:tr w:rsidR="00421AFE" w:rsidRPr="00421AFE" w:rsidTr="00BD3A3D">
        <w:trPr>
          <w:trHeight w:val="411"/>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138</w:t>
            </w:r>
          </w:p>
        </w:tc>
        <w:tc>
          <w:tcPr>
            <w:tcW w:w="737"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425</w:t>
            </w:r>
          </w:p>
        </w:tc>
        <w:tc>
          <w:tcPr>
            <w:tcW w:w="5126" w:type="dxa"/>
            <w:tcBorders>
              <w:top w:val="nil"/>
              <w:left w:val="nil"/>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Текуће поправке и одржавање</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500,000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373,765.43</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74.75%</w:t>
            </w:r>
          </w:p>
        </w:tc>
      </w:tr>
      <w:tr w:rsidR="00421AFE" w:rsidRPr="00421AFE" w:rsidTr="00BD3A3D">
        <w:trPr>
          <w:trHeight w:val="373"/>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139</w:t>
            </w:r>
          </w:p>
        </w:tc>
        <w:tc>
          <w:tcPr>
            <w:tcW w:w="737"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426</w:t>
            </w:r>
          </w:p>
        </w:tc>
        <w:tc>
          <w:tcPr>
            <w:tcW w:w="5126" w:type="dxa"/>
            <w:tcBorders>
              <w:top w:val="nil"/>
              <w:left w:val="nil"/>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Материјал</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4,150,000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3,981,573.34</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95.94%</w:t>
            </w:r>
          </w:p>
        </w:tc>
      </w:tr>
      <w:tr w:rsidR="00421AFE" w:rsidRPr="00421AFE" w:rsidTr="002208C6">
        <w:trPr>
          <w:trHeight w:val="547"/>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140</w:t>
            </w:r>
          </w:p>
        </w:tc>
        <w:tc>
          <w:tcPr>
            <w:tcW w:w="737"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482</w:t>
            </w:r>
          </w:p>
        </w:tc>
        <w:tc>
          <w:tcPr>
            <w:tcW w:w="5126" w:type="dxa"/>
            <w:tcBorders>
              <w:top w:val="nil"/>
              <w:left w:val="nil"/>
              <w:bottom w:val="single" w:sz="4" w:space="0" w:color="auto"/>
              <w:right w:val="single" w:sz="8" w:space="0" w:color="auto"/>
            </w:tcBorders>
            <w:shd w:val="clear" w:color="auto" w:fill="auto"/>
            <w:vAlign w:val="center"/>
            <w:hideMark/>
          </w:tcPr>
          <w:p w:rsidR="00421AFE" w:rsidRPr="00421AFE" w:rsidRDefault="00421AFE" w:rsidP="00421AFE">
            <w:pPr>
              <w:rPr>
                <w:sz w:val="22"/>
                <w:szCs w:val="22"/>
              </w:rPr>
            </w:pPr>
            <w:r w:rsidRPr="00421AFE">
              <w:rPr>
                <w:sz w:val="22"/>
                <w:szCs w:val="22"/>
              </w:rPr>
              <w:t>Порези, обавезне таксе, казне и пенали</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50,000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32,885.00</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65.77%</w:t>
            </w:r>
          </w:p>
        </w:tc>
      </w:tr>
      <w:tr w:rsidR="00421AFE" w:rsidRPr="00421AFE" w:rsidTr="00BD3A3D">
        <w:trPr>
          <w:trHeight w:val="473"/>
        </w:trPr>
        <w:tc>
          <w:tcPr>
            <w:tcW w:w="481" w:type="dxa"/>
            <w:tcBorders>
              <w:top w:val="nil"/>
              <w:left w:val="single" w:sz="8"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141</w:t>
            </w:r>
          </w:p>
        </w:tc>
        <w:tc>
          <w:tcPr>
            <w:tcW w:w="737" w:type="dxa"/>
            <w:tcBorders>
              <w:top w:val="nil"/>
              <w:left w:val="single" w:sz="8" w:space="0" w:color="auto"/>
              <w:bottom w:val="nil"/>
              <w:right w:val="single" w:sz="8"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512</w:t>
            </w:r>
          </w:p>
        </w:tc>
        <w:tc>
          <w:tcPr>
            <w:tcW w:w="5126" w:type="dxa"/>
            <w:tcBorders>
              <w:top w:val="nil"/>
              <w:left w:val="nil"/>
              <w:bottom w:val="nil"/>
              <w:right w:val="single" w:sz="8" w:space="0" w:color="auto"/>
            </w:tcBorders>
            <w:shd w:val="clear" w:color="auto" w:fill="auto"/>
            <w:vAlign w:val="center"/>
            <w:hideMark/>
          </w:tcPr>
          <w:p w:rsidR="00421AFE" w:rsidRPr="00421AFE" w:rsidRDefault="00421AFE" w:rsidP="00421AFE">
            <w:pPr>
              <w:rPr>
                <w:sz w:val="22"/>
                <w:szCs w:val="22"/>
              </w:rPr>
            </w:pPr>
            <w:r w:rsidRPr="00421AFE">
              <w:rPr>
                <w:sz w:val="22"/>
                <w:szCs w:val="22"/>
              </w:rPr>
              <w:t>Машине и опрема</w:t>
            </w:r>
          </w:p>
        </w:tc>
        <w:tc>
          <w:tcPr>
            <w:tcW w:w="1683" w:type="dxa"/>
            <w:tcBorders>
              <w:top w:val="nil"/>
              <w:left w:val="nil"/>
              <w:bottom w:val="nil"/>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2,010,000</w:t>
            </w:r>
          </w:p>
        </w:tc>
        <w:tc>
          <w:tcPr>
            <w:tcW w:w="1716" w:type="dxa"/>
            <w:tcBorders>
              <w:top w:val="nil"/>
              <w:left w:val="single" w:sz="8" w:space="0" w:color="auto"/>
              <w:bottom w:val="nil"/>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2,000,134.80</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99.51%</w:t>
            </w:r>
          </w:p>
        </w:tc>
      </w:tr>
      <w:tr w:rsidR="00421AFE" w:rsidRPr="00421AFE" w:rsidTr="002208C6">
        <w:trPr>
          <w:trHeight w:val="315"/>
        </w:trPr>
        <w:tc>
          <w:tcPr>
            <w:tcW w:w="481" w:type="dxa"/>
            <w:tcBorders>
              <w:top w:val="nil"/>
              <w:left w:val="single" w:sz="4"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142</w:t>
            </w:r>
          </w:p>
        </w:tc>
        <w:tc>
          <w:tcPr>
            <w:tcW w:w="73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515</w:t>
            </w:r>
          </w:p>
        </w:tc>
        <w:tc>
          <w:tcPr>
            <w:tcW w:w="5126" w:type="dxa"/>
            <w:tcBorders>
              <w:top w:val="single" w:sz="4" w:space="0" w:color="auto"/>
              <w:left w:val="nil"/>
              <w:bottom w:val="single" w:sz="8"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Нематеријална имовина</w:t>
            </w:r>
          </w:p>
        </w:tc>
        <w:tc>
          <w:tcPr>
            <w:tcW w:w="1683" w:type="dxa"/>
            <w:tcBorders>
              <w:top w:val="single" w:sz="4" w:space="0" w:color="auto"/>
              <w:left w:val="nil"/>
              <w:bottom w:val="single" w:sz="8"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100,000</w:t>
            </w:r>
          </w:p>
        </w:tc>
        <w:tc>
          <w:tcPr>
            <w:tcW w:w="171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96,000.00</w:t>
            </w:r>
          </w:p>
        </w:tc>
        <w:tc>
          <w:tcPr>
            <w:tcW w:w="1495" w:type="dxa"/>
            <w:tcBorders>
              <w:top w:val="nil"/>
              <w:left w:val="nil"/>
              <w:bottom w:val="single" w:sz="8"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0.00%</w:t>
            </w:r>
          </w:p>
        </w:tc>
      </w:tr>
      <w:tr w:rsidR="00421AFE" w:rsidRPr="00421AFE" w:rsidTr="002208C6">
        <w:trPr>
          <w:trHeight w:val="510"/>
        </w:trPr>
        <w:tc>
          <w:tcPr>
            <w:tcW w:w="481" w:type="dxa"/>
            <w:tcBorders>
              <w:top w:val="nil"/>
              <w:left w:val="single" w:sz="4"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b/>
                <w:bCs/>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5863" w:type="dxa"/>
            <w:gridSpan w:val="2"/>
            <w:tcBorders>
              <w:top w:val="nil"/>
              <w:left w:val="single" w:sz="8" w:space="0" w:color="auto"/>
              <w:bottom w:val="single" w:sz="8" w:space="0" w:color="auto"/>
              <w:right w:val="single" w:sz="8" w:space="0" w:color="000000"/>
            </w:tcBorders>
            <w:shd w:val="clear" w:color="000000" w:fill="DDD9C3"/>
            <w:noWrap/>
            <w:vAlign w:val="center"/>
            <w:hideMark/>
          </w:tcPr>
          <w:p w:rsidR="00421AFE" w:rsidRPr="00421AFE" w:rsidRDefault="00421AFE" w:rsidP="00421AFE">
            <w:pPr>
              <w:rPr>
                <w:b/>
                <w:bCs/>
                <w:color w:val="000000"/>
                <w:sz w:val="22"/>
                <w:szCs w:val="22"/>
              </w:rPr>
            </w:pPr>
            <w:r w:rsidRPr="00421AFE">
              <w:rPr>
                <w:b/>
                <w:bCs/>
                <w:color w:val="000000"/>
                <w:sz w:val="22"/>
                <w:szCs w:val="22"/>
              </w:rPr>
              <w:t>Свега за програмску активност 2001-0001</w:t>
            </w:r>
          </w:p>
        </w:tc>
        <w:tc>
          <w:tcPr>
            <w:tcW w:w="1683" w:type="dxa"/>
            <w:tcBorders>
              <w:top w:val="nil"/>
              <w:left w:val="nil"/>
              <w:bottom w:val="single" w:sz="8" w:space="0" w:color="auto"/>
              <w:right w:val="single" w:sz="8" w:space="0" w:color="auto"/>
            </w:tcBorders>
            <w:shd w:val="clear" w:color="000000" w:fill="DDD9C3"/>
            <w:noWrap/>
            <w:vAlign w:val="center"/>
            <w:hideMark/>
          </w:tcPr>
          <w:p w:rsidR="00421AFE" w:rsidRPr="00421AFE" w:rsidRDefault="00421AFE" w:rsidP="00421AFE">
            <w:pPr>
              <w:jc w:val="right"/>
              <w:rPr>
                <w:color w:val="000000"/>
                <w:sz w:val="22"/>
                <w:szCs w:val="22"/>
              </w:rPr>
            </w:pPr>
            <w:r w:rsidRPr="00421AFE">
              <w:rPr>
                <w:color w:val="000000"/>
                <w:sz w:val="22"/>
                <w:szCs w:val="22"/>
              </w:rPr>
              <w:t>65,825,000</w:t>
            </w:r>
          </w:p>
        </w:tc>
        <w:tc>
          <w:tcPr>
            <w:tcW w:w="1716" w:type="dxa"/>
            <w:tcBorders>
              <w:top w:val="nil"/>
              <w:left w:val="nil"/>
              <w:bottom w:val="single" w:sz="8" w:space="0" w:color="auto"/>
              <w:right w:val="nil"/>
            </w:tcBorders>
            <w:shd w:val="clear" w:color="000000" w:fill="DDD9C3"/>
            <w:noWrap/>
            <w:vAlign w:val="center"/>
            <w:hideMark/>
          </w:tcPr>
          <w:p w:rsidR="00421AFE" w:rsidRPr="00421AFE" w:rsidRDefault="00421AFE" w:rsidP="00421AFE">
            <w:pPr>
              <w:jc w:val="right"/>
              <w:rPr>
                <w:color w:val="000000"/>
                <w:sz w:val="22"/>
                <w:szCs w:val="22"/>
              </w:rPr>
            </w:pPr>
            <w:r w:rsidRPr="00421AFE">
              <w:rPr>
                <w:color w:val="000000"/>
                <w:sz w:val="22"/>
                <w:szCs w:val="22"/>
              </w:rPr>
              <w:t>64,140,447.32</w:t>
            </w:r>
          </w:p>
        </w:tc>
        <w:tc>
          <w:tcPr>
            <w:tcW w:w="1495" w:type="dxa"/>
            <w:tcBorders>
              <w:top w:val="nil"/>
              <w:left w:val="single" w:sz="8" w:space="0" w:color="auto"/>
              <w:bottom w:val="single" w:sz="8" w:space="0" w:color="auto"/>
              <w:right w:val="single" w:sz="8" w:space="0" w:color="auto"/>
            </w:tcBorders>
            <w:shd w:val="clear" w:color="000000" w:fill="DDD9C3"/>
            <w:noWrap/>
            <w:vAlign w:val="center"/>
            <w:hideMark/>
          </w:tcPr>
          <w:p w:rsidR="00421AFE" w:rsidRPr="00421AFE" w:rsidRDefault="00421AFE" w:rsidP="00421AFE">
            <w:pPr>
              <w:jc w:val="right"/>
              <w:rPr>
                <w:color w:val="000000"/>
                <w:sz w:val="22"/>
                <w:szCs w:val="22"/>
              </w:rPr>
            </w:pPr>
            <w:r w:rsidRPr="00421AFE">
              <w:rPr>
                <w:color w:val="000000"/>
                <w:sz w:val="22"/>
                <w:szCs w:val="22"/>
              </w:rPr>
              <w:t>97.44%</w:t>
            </w:r>
          </w:p>
        </w:tc>
      </w:tr>
      <w:tr w:rsidR="00421AFE" w:rsidRPr="00421AFE" w:rsidTr="002208C6">
        <w:trPr>
          <w:trHeight w:val="315"/>
        </w:trPr>
        <w:tc>
          <w:tcPr>
            <w:tcW w:w="481" w:type="dxa"/>
            <w:tcBorders>
              <w:top w:val="nil"/>
              <w:left w:val="single" w:sz="4"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b/>
                <w:bCs/>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5863"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421AFE" w:rsidRPr="00421AFE" w:rsidRDefault="00421AFE" w:rsidP="00421AFE">
            <w:pPr>
              <w:rPr>
                <w:b/>
                <w:bCs/>
                <w:color w:val="000000"/>
                <w:sz w:val="22"/>
                <w:szCs w:val="22"/>
              </w:rPr>
            </w:pPr>
            <w:r w:rsidRPr="00421AFE">
              <w:rPr>
                <w:b/>
                <w:bCs/>
                <w:color w:val="000000"/>
                <w:sz w:val="22"/>
                <w:szCs w:val="22"/>
              </w:rPr>
              <w:t>Свега  Глава 1   Раздела 5  - програм 8:</w:t>
            </w:r>
          </w:p>
        </w:tc>
        <w:tc>
          <w:tcPr>
            <w:tcW w:w="1683" w:type="dxa"/>
            <w:tcBorders>
              <w:top w:val="nil"/>
              <w:left w:val="nil"/>
              <w:bottom w:val="single" w:sz="8" w:space="0" w:color="auto"/>
              <w:right w:val="single" w:sz="8" w:space="0" w:color="auto"/>
            </w:tcBorders>
            <w:shd w:val="clear" w:color="000000" w:fill="D7E4BC"/>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65,825,000</w:t>
            </w:r>
          </w:p>
        </w:tc>
        <w:tc>
          <w:tcPr>
            <w:tcW w:w="1716" w:type="dxa"/>
            <w:tcBorders>
              <w:top w:val="nil"/>
              <w:left w:val="nil"/>
              <w:bottom w:val="single" w:sz="8" w:space="0" w:color="auto"/>
              <w:right w:val="single" w:sz="8" w:space="0" w:color="auto"/>
            </w:tcBorders>
            <w:shd w:val="clear" w:color="000000" w:fill="D7E4BC"/>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64,140,447.32</w:t>
            </w:r>
          </w:p>
        </w:tc>
        <w:tc>
          <w:tcPr>
            <w:tcW w:w="1495" w:type="dxa"/>
            <w:tcBorders>
              <w:top w:val="nil"/>
              <w:left w:val="nil"/>
              <w:bottom w:val="single" w:sz="8" w:space="0" w:color="auto"/>
              <w:right w:val="single" w:sz="8" w:space="0" w:color="auto"/>
            </w:tcBorders>
            <w:shd w:val="clear" w:color="000000" w:fill="D7E4BC"/>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97.44%</w:t>
            </w:r>
          </w:p>
        </w:tc>
      </w:tr>
      <w:tr w:rsidR="00421AFE" w:rsidRPr="00421AFE" w:rsidTr="00BD3A3D">
        <w:trPr>
          <w:trHeight w:val="979"/>
        </w:trPr>
        <w:tc>
          <w:tcPr>
            <w:tcW w:w="481" w:type="dxa"/>
            <w:tcBorders>
              <w:top w:val="nil"/>
              <w:left w:val="single" w:sz="4" w:space="0" w:color="auto"/>
              <w:bottom w:val="single" w:sz="4"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1092" w:type="dxa"/>
            <w:tcBorders>
              <w:top w:val="nil"/>
              <w:left w:val="nil"/>
              <w:bottom w:val="single" w:sz="4" w:space="0" w:color="auto"/>
              <w:right w:val="nil"/>
            </w:tcBorders>
            <w:shd w:val="clear" w:color="auto" w:fill="auto"/>
            <w:noWrap/>
            <w:vAlign w:val="center"/>
            <w:hideMark/>
          </w:tcPr>
          <w:p w:rsidR="00421AFE" w:rsidRPr="00421AFE" w:rsidRDefault="00421AFE" w:rsidP="00421AFE">
            <w:pPr>
              <w:rPr>
                <w:b/>
                <w:bCs/>
                <w:color w:val="000000"/>
                <w:sz w:val="22"/>
                <w:szCs w:val="22"/>
              </w:rPr>
            </w:pPr>
            <w:r w:rsidRPr="00421AFE">
              <w:rPr>
                <w:b/>
                <w:bCs/>
                <w:color w:val="000000"/>
                <w:sz w:val="22"/>
                <w:szCs w:val="22"/>
              </w:rPr>
              <w:t> </w:t>
            </w:r>
          </w:p>
        </w:tc>
        <w:tc>
          <w:tcPr>
            <w:tcW w:w="642"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center"/>
              <w:rPr>
                <w:b/>
                <w:bCs/>
                <w:color w:val="000000"/>
                <w:sz w:val="22"/>
                <w:szCs w:val="22"/>
              </w:rPr>
            </w:pPr>
            <w:r w:rsidRPr="00421AFE">
              <w:rPr>
                <w:b/>
                <w:bCs/>
                <w:color w:val="000000"/>
                <w:sz w:val="22"/>
                <w:szCs w:val="22"/>
              </w:rPr>
              <w:t> </w:t>
            </w:r>
          </w:p>
        </w:tc>
        <w:tc>
          <w:tcPr>
            <w:tcW w:w="718"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5863" w:type="dxa"/>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rsidR="00421AFE" w:rsidRPr="00421AFE" w:rsidRDefault="00421AFE" w:rsidP="00421AFE">
            <w:pPr>
              <w:rPr>
                <w:b/>
                <w:bCs/>
                <w:color w:val="000000"/>
                <w:sz w:val="22"/>
                <w:szCs w:val="22"/>
              </w:rPr>
            </w:pPr>
            <w:r w:rsidRPr="00421AFE">
              <w:rPr>
                <w:b/>
                <w:bCs/>
                <w:color w:val="000000"/>
                <w:sz w:val="22"/>
                <w:szCs w:val="22"/>
              </w:rPr>
              <w:t xml:space="preserve">СВЕГА ГЛАВА 1. РАЗДЕЛА 5.                                                </w:t>
            </w:r>
            <w:r w:rsidRPr="00421AFE">
              <w:rPr>
                <w:b/>
                <w:bCs/>
                <w:i/>
                <w:iCs/>
                <w:color w:val="000000"/>
                <w:sz w:val="22"/>
                <w:szCs w:val="22"/>
              </w:rPr>
              <w:t xml:space="preserve">извор фин. 01 општи приходи и прим.  буџ 58,502.106,13            извор фин. 07-трансфери др. нивоа власти ..5,638.341,19                       </w:t>
            </w:r>
          </w:p>
        </w:tc>
        <w:tc>
          <w:tcPr>
            <w:tcW w:w="1683" w:type="dxa"/>
            <w:tcBorders>
              <w:top w:val="nil"/>
              <w:left w:val="nil"/>
              <w:bottom w:val="single" w:sz="4" w:space="0" w:color="auto"/>
              <w:right w:val="nil"/>
            </w:tcBorders>
            <w:shd w:val="clear" w:color="000000" w:fill="FFFF00"/>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65,825,000</w:t>
            </w:r>
          </w:p>
        </w:tc>
        <w:tc>
          <w:tcPr>
            <w:tcW w:w="1716" w:type="dxa"/>
            <w:tcBorders>
              <w:top w:val="nil"/>
              <w:left w:val="single" w:sz="8" w:space="0" w:color="auto"/>
              <w:bottom w:val="single" w:sz="4" w:space="0" w:color="auto"/>
              <w:right w:val="single" w:sz="8" w:space="0" w:color="auto"/>
            </w:tcBorders>
            <w:shd w:val="clear" w:color="000000" w:fill="FFFF00"/>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64,140,447.32</w:t>
            </w:r>
          </w:p>
        </w:tc>
        <w:tc>
          <w:tcPr>
            <w:tcW w:w="1495" w:type="dxa"/>
            <w:tcBorders>
              <w:top w:val="nil"/>
              <w:left w:val="nil"/>
              <w:bottom w:val="single" w:sz="4" w:space="0" w:color="auto"/>
              <w:right w:val="single" w:sz="8" w:space="0" w:color="auto"/>
            </w:tcBorders>
            <w:shd w:val="clear" w:color="000000" w:fill="FFFF00"/>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97.44%</w:t>
            </w:r>
          </w:p>
        </w:tc>
      </w:tr>
      <w:tr w:rsidR="00421AFE" w:rsidRPr="00421AFE" w:rsidTr="00BD3A3D">
        <w:trPr>
          <w:trHeight w:val="315"/>
        </w:trPr>
        <w:tc>
          <w:tcPr>
            <w:tcW w:w="481" w:type="dxa"/>
            <w:tcBorders>
              <w:top w:val="single" w:sz="4" w:space="0" w:color="auto"/>
              <w:left w:val="single" w:sz="8" w:space="0" w:color="auto"/>
              <w:bottom w:val="single" w:sz="8" w:space="0" w:color="auto"/>
              <w:right w:val="nil"/>
            </w:tcBorders>
            <w:shd w:val="clear" w:color="000000" w:fill="BFBFBF"/>
            <w:noWrap/>
            <w:vAlign w:val="center"/>
            <w:hideMark/>
          </w:tcPr>
          <w:p w:rsidR="00421AFE" w:rsidRPr="00421AFE" w:rsidRDefault="00421AFE" w:rsidP="00421AFE">
            <w:pPr>
              <w:jc w:val="center"/>
              <w:rPr>
                <w:b/>
                <w:bCs/>
                <w:color w:val="000000"/>
                <w:sz w:val="22"/>
                <w:szCs w:val="22"/>
              </w:rPr>
            </w:pPr>
            <w:r w:rsidRPr="00421AFE">
              <w:rPr>
                <w:b/>
                <w:bCs/>
                <w:color w:val="000000"/>
                <w:sz w:val="22"/>
                <w:szCs w:val="22"/>
              </w:rPr>
              <w:lastRenderedPageBreak/>
              <w:t>5</w:t>
            </w:r>
          </w:p>
        </w:tc>
        <w:tc>
          <w:tcPr>
            <w:tcW w:w="482" w:type="dxa"/>
            <w:tcBorders>
              <w:top w:val="single" w:sz="4" w:space="0" w:color="auto"/>
              <w:left w:val="single" w:sz="8" w:space="0" w:color="auto"/>
              <w:bottom w:val="single" w:sz="8" w:space="0" w:color="auto"/>
              <w:right w:val="nil"/>
            </w:tcBorders>
            <w:shd w:val="clear" w:color="000000" w:fill="BFBFBF"/>
            <w:noWrap/>
            <w:vAlign w:val="center"/>
            <w:hideMark/>
          </w:tcPr>
          <w:p w:rsidR="00421AFE" w:rsidRPr="00421AFE" w:rsidRDefault="00421AFE" w:rsidP="00421AFE">
            <w:pPr>
              <w:jc w:val="center"/>
              <w:rPr>
                <w:b/>
                <w:bCs/>
                <w:color w:val="000000"/>
                <w:sz w:val="22"/>
                <w:szCs w:val="22"/>
              </w:rPr>
            </w:pPr>
            <w:r w:rsidRPr="00421AFE">
              <w:rPr>
                <w:b/>
                <w:bCs/>
                <w:color w:val="000000"/>
                <w:sz w:val="22"/>
                <w:szCs w:val="22"/>
              </w:rPr>
              <w:t>2</w:t>
            </w:r>
          </w:p>
        </w:tc>
        <w:tc>
          <w:tcPr>
            <w:tcW w:w="1092" w:type="dxa"/>
            <w:tcBorders>
              <w:top w:val="single" w:sz="4" w:space="0" w:color="auto"/>
              <w:left w:val="single" w:sz="8" w:space="0" w:color="auto"/>
              <w:bottom w:val="single" w:sz="8" w:space="0" w:color="auto"/>
              <w:right w:val="nil"/>
            </w:tcBorders>
            <w:shd w:val="clear" w:color="000000" w:fill="BFBFBF"/>
            <w:noWrap/>
            <w:vAlign w:val="center"/>
            <w:hideMark/>
          </w:tcPr>
          <w:p w:rsidR="00421AFE" w:rsidRPr="00421AFE" w:rsidRDefault="00421AFE" w:rsidP="00421AFE">
            <w:pPr>
              <w:rPr>
                <w:color w:val="000000"/>
                <w:sz w:val="22"/>
                <w:szCs w:val="22"/>
              </w:rPr>
            </w:pPr>
            <w:r w:rsidRPr="00421AFE">
              <w:rPr>
                <w:color w:val="000000"/>
                <w:sz w:val="22"/>
                <w:szCs w:val="22"/>
              </w:rPr>
              <w:t> </w:t>
            </w:r>
          </w:p>
        </w:tc>
        <w:tc>
          <w:tcPr>
            <w:tcW w:w="642" w:type="dxa"/>
            <w:tcBorders>
              <w:top w:val="single" w:sz="4" w:space="0" w:color="auto"/>
              <w:left w:val="nil"/>
              <w:bottom w:val="single" w:sz="8" w:space="0" w:color="auto"/>
              <w:right w:val="nil"/>
            </w:tcBorders>
            <w:shd w:val="clear" w:color="000000" w:fill="BFBFBF"/>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718" w:type="dxa"/>
            <w:tcBorders>
              <w:top w:val="single" w:sz="4" w:space="0" w:color="auto"/>
              <w:left w:val="nil"/>
              <w:bottom w:val="single" w:sz="8" w:space="0" w:color="auto"/>
              <w:right w:val="nil"/>
            </w:tcBorders>
            <w:shd w:val="clear" w:color="000000" w:fill="BFBFBF"/>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737" w:type="dxa"/>
            <w:tcBorders>
              <w:top w:val="single" w:sz="4" w:space="0" w:color="auto"/>
              <w:left w:val="nil"/>
              <w:bottom w:val="single" w:sz="8" w:space="0" w:color="auto"/>
              <w:right w:val="nil"/>
            </w:tcBorders>
            <w:shd w:val="clear" w:color="000000" w:fill="BFBFBF"/>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5126" w:type="dxa"/>
            <w:tcBorders>
              <w:top w:val="single" w:sz="4" w:space="0" w:color="auto"/>
              <w:left w:val="nil"/>
              <w:bottom w:val="single" w:sz="8" w:space="0" w:color="auto"/>
              <w:right w:val="nil"/>
            </w:tcBorders>
            <w:shd w:val="clear" w:color="000000" w:fill="BFBFBF"/>
            <w:vAlign w:val="center"/>
            <w:hideMark/>
          </w:tcPr>
          <w:p w:rsidR="00421AFE" w:rsidRPr="00421AFE" w:rsidRDefault="00421AFE" w:rsidP="00421AFE">
            <w:pPr>
              <w:rPr>
                <w:b/>
                <w:bCs/>
                <w:sz w:val="22"/>
                <w:szCs w:val="22"/>
              </w:rPr>
            </w:pPr>
            <w:r w:rsidRPr="00421AFE">
              <w:rPr>
                <w:b/>
                <w:bCs/>
                <w:sz w:val="22"/>
                <w:szCs w:val="22"/>
              </w:rPr>
              <w:t>УСТАНОВА СПОРТСКИ ЦЕНТАР "КУЊАК"</w:t>
            </w:r>
          </w:p>
        </w:tc>
        <w:tc>
          <w:tcPr>
            <w:tcW w:w="1683" w:type="dxa"/>
            <w:tcBorders>
              <w:top w:val="single" w:sz="4" w:space="0" w:color="auto"/>
              <w:left w:val="nil"/>
              <w:bottom w:val="single" w:sz="8" w:space="0" w:color="auto"/>
              <w:right w:val="nil"/>
            </w:tcBorders>
            <w:shd w:val="clear" w:color="000000" w:fill="BFBFBF"/>
            <w:noWrap/>
            <w:vAlign w:val="center"/>
            <w:hideMark/>
          </w:tcPr>
          <w:p w:rsidR="00421AFE" w:rsidRPr="00421AFE" w:rsidRDefault="00421AFE" w:rsidP="00421AFE">
            <w:pPr>
              <w:jc w:val="right"/>
              <w:rPr>
                <w:color w:val="000000"/>
                <w:sz w:val="22"/>
                <w:szCs w:val="22"/>
              </w:rPr>
            </w:pPr>
            <w:r w:rsidRPr="00421AFE">
              <w:rPr>
                <w:color w:val="000000"/>
                <w:sz w:val="22"/>
                <w:szCs w:val="22"/>
              </w:rPr>
              <w:t> </w:t>
            </w:r>
          </w:p>
        </w:tc>
        <w:tc>
          <w:tcPr>
            <w:tcW w:w="1716" w:type="dxa"/>
            <w:tcBorders>
              <w:top w:val="single" w:sz="4" w:space="0" w:color="auto"/>
              <w:left w:val="nil"/>
              <w:bottom w:val="single" w:sz="8" w:space="0" w:color="auto"/>
              <w:right w:val="nil"/>
            </w:tcBorders>
            <w:shd w:val="clear" w:color="000000" w:fill="BFBFBF"/>
            <w:noWrap/>
            <w:vAlign w:val="center"/>
            <w:hideMark/>
          </w:tcPr>
          <w:p w:rsidR="00421AFE" w:rsidRPr="00421AFE" w:rsidRDefault="00421AFE" w:rsidP="00421AFE">
            <w:pPr>
              <w:rPr>
                <w:color w:val="000000"/>
                <w:sz w:val="22"/>
                <w:szCs w:val="22"/>
              </w:rPr>
            </w:pPr>
            <w:r w:rsidRPr="00421AFE">
              <w:rPr>
                <w:color w:val="000000"/>
                <w:sz w:val="22"/>
                <w:szCs w:val="22"/>
              </w:rPr>
              <w:t> </w:t>
            </w:r>
          </w:p>
        </w:tc>
        <w:tc>
          <w:tcPr>
            <w:tcW w:w="1495" w:type="dxa"/>
            <w:tcBorders>
              <w:top w:val="single" w:sz="4" w:space="0" w:color="auto"/>
              <w:left w:val="nil"/>
              <w:bottom w:val="single" w:sz="8" w:space="0" w:color="auto"/>
              <w:right w:val="single" w:sz="8" w:space="0" w:color="auto"/>
            </w:tcBorders>
            <w:shd w:val="clear" w:color="000000" w:fill="BFBFBF"/>
            <w:noWrap/>
            <w:vAlign w:val="center"/>
            <w:hideMark/>
          </w:tcPr>
          <w:p w:rsidR="00421AFE" w:rsidRPr="00421AFE" w:rsidRDefault="00421AFE" w:rsidP="00421AFE">
            <w:pPr>
              <w:rPr>
                <w:color w:val="000000"/>
                <w:sz w:val="22"/>
                <w:szCs w:val="22"/>
              </w:rPr>
            </w:pPr>
            <w:r w:rsidRPr="00421AFE">
              <w:rPr>
                <w:color w:val="000000"/>
                <w:sz w:val="22"/>
                <w:szCs w:val="22"/>
              </w:rPr>
              <w:t> </w:t>
            </w:r>
          </w:p>
        </w:tc>
      </w:tr>
      <w:tr w:rsidR="00421AFE" w:rsidRPr="00421AFE" w:rsidTr="00BD3A3D">
        <w:trPr>
          <w:trHeight w:val="658"/>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1092" w:type="dxa"/>
            <w:tcBorders>
              <w:top w:val="single" w:sz="8" w:space="0" w:color="auto"/>
              <w:left w:val="nil"/>
              <w:bottom w:val="nil"/>
              <w:right w:val="nil"/>
            </w:tcBorders>
            <w:shd w:val="clear" w:color="auto" w:fill="auto"/>
            <w:noWrap/>
            <w:vAlign w:val="center"/>
            <w:hideMark/>
          </w:tcPr>
          <w:p w:rsidR="00421AFE" w:rsidRPr="00421AFE" w:rsidRDefault="00421AFE" w:rsidP="00421AFE">
            <w:pPr>
              <w:rPr>
                <w:b/>
                <w:bCs/>
                <w:color w:val="000000"/>
                <w:sz w:val="22"/>
                <w:szCs w:val="22"/>
              </w:rPr>
            </w:pPr>
            <w:r w:rsidRPr="00421AFE">
              <w:rPr>
                <w:b/>
                <w:bCs/>
                <w:color w:val="000000"/>
                <w:sz w:val="22"/>
                <w:szCs w:val="22"/>
              </w:rPr>
              <w:t>1301</w:t>
            </w:r>
          </w:p>
        </w:tc>
        <w:tc>
          <w:tcPr>
            <w:tcW w:w="642" w:type="dxa"/>
            <w:tcBorders>
              <w:top w:val="single" w:sz="8" w:space="0" w:color="auto"/>
              <w:left w:val="nil"/>
              <w:bottom w:val="nil"/>
              <w:right w:val="nil"/>
            </w:tcBorders>
            <w:shd w:val="clear" w:color="auto" w:fill="auto"/>
            <w:noWrap/>
            <w:vAlign w:val="center"/>
            <w:hideMark/>
          </w:tcPr>
          <w:p w:rsidR="00421AFE" w:rsidRPr="00421AFE" w:rsidRDefault="00421AFE" w:rsidP="00421AFE">
            <w:pPr>
              <w:jc w:val="center"/>
              <w:rPr>
                <w:b/>
                <w:bCs/>
                <w:color w:val="000000"/>
                <w:sz w:val="22"/>
                <w:szCs w:val="22"/>
              </w:rPr>
            </w:pPr>
            <w:r w:rsidRPr="00421AFE">
              <w:rPr>
                <w:b/>
                <w:bCs/>
                <w:color w:val="000000"/>
                <w:sz w:val="22"/>
                <w:szCs w:val="22"/>
              </w:rPr>
              <w:t> </w:t>
            </w:r>
          </w:p>
        </w:tc>
        <w:tc>
          <w:tcPr>
            <w:tcW w:w="718" w:type="dxa"/>
            <w:tcBorders>
              <w:top w:val="single" w:sz="8" w:space="0" w:color="auto"/>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737" w:type="dxa"/>
            <w:tcBorders>
              <w:top w:val="nil"/>
              <w:left w:val="single" w:sz="8" w:space="0" w:color="auto"/>
              <w:bottom w:val="nil"/>
              <w:right w:val="single" w:sz="8"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5126" w:type="dxa"/>
            <w:tcBorders>
              <w:top w:val="single" w:sz="8" w:space="0" w:color="auto"/>
              <w:left w:val="nil"/>
              <w:bottom w:val="nil"/>
              <w:right w:val="nil"/>
            </w:tcBorders>
            <w:shd w:val="clear" w:color="auto" w:fill="auto"/>
            <w:vAlign w:val="center"/>
            <w:hideMark/>
          </w:tcPr>
          <w:p w:rsidR="00421AFE" w:rsidRPr="00421AFE" w:rsidRDefault="00421AFE" w:rsidP="00421AFE">
            <w:pPr>
              <w:rPr>
                <w:b/>
                <w:bCs/>
                <w:sz w:val="22"/>
                <w:szCs w:val="22"/>
              </w:rPr>
            </w:pPr>
            <w:r w:rsidRPr="00421AFE">
              <w:rPr>
                <w:b/>
                <w:bCs/>
                <w:sz w:val="22"/>
                <w:szCs w:val="22"/>
              </w:rPr>
              <w:t>ПРОГРАМ 14:  РАЗВОЈ СПОРТА И ОМЛАДИНЕ</w:t>
            </w:r>
          </w:p>
        </w:tc>
        <w:tc>
          <w:tcPr>
            <w:tcW w:w="1683" w:type="dxa"/>
            <w:tcBorders>
              <w:top w:val="nil"/>
              <w:left w:val="single" w:sz="8" w:space="0" w:color="auto"/>
              <w:bottom w:val="nil"/>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 </w:t>
            </w:r>
          </w:p>
        </w:tc>
        <w:tc>
          <w:tcPr>
            <w:tcW w:w="1716" w:type="dxa"/>
            <w:tcBorders>
              <w:top w:val="nil"/>
              <w:left w:val="nil"/>
              <w:bottom w:val="nil"/>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c>
          <w:tcPr>
            <w:tcW w:w="1495" w:type="dxa"/>
            <w:tcBorders>
              <w:top w:val="nil"/>
              <w:left w:val="nil"/>
              <w:bottom w:val="nil"/>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r>
      <w:tr w:rsidR="00F41BDB" w:rsidRPr="00421AFE" w:rsidTr="00BD3A3D">
        <w:trPr>
          <w:trHeight w:val="417"/>
        </w:trPr>
        <w:tc>
          <w:tcPr>
            <w:tcW w:w="481" w:type="dxa"/>
            <w:tcBorders>
              <w:top w:val="nil"/>
              <w:left w:val="single" w:sz="8" w:space="0" w:color="auto"/>
              <w:bottom w:val="nil"/>
              <w:right w:val="nil"/>
            </w:tcBorders>
            <w:shd w:val="clear" w:color="auto" w:fill="auto"/>
            <w:noWrap/>
            <w:vAlign w:val="center"/>
            <w:hideMark/>
          </w:tcPr>
          <w:p w:rsidR="00F41BDB" w:rsidRPr="00421AFE" w:rsidRDefault="00F41BDB"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F41BDB" w:rsidRPr="00421AFE" w:rsidRDefault="00F41BDB" w:rsidP="00421AFE">
            <w:pPr>
              <w:jc w:val="center"/>
              <w:rPr>
                <w:color w:val="000000"/>
                <w:sz w:val="22"/>
                <w:szCs w:val="22"/>
              </w:rPr>
            </w:pPr>
          </w:p>
        </w:tc>
        <w:tc>
          <w:tcPr>
            <w:tcW w:w="1734" w:type="dxa"/>
            <w:gridSpan w:val="2"/>
            <w:tcBorders>
              <w:top w:val="nil"/>
              <w:left w:val="nil"/>
              <w:bottom w:val="nil"/>
              <w:right w:val="nil"/>
            </w:tcBorders>
            <w:shd w:val="clear" w:color="auto" w:fill="auto"/>
            <w:noWrap/>
            <w:vAlign w:val="center"/>
            <w:hideMark/>
          </w:tcPr>
          <w:p w:rsidR="00F41BDB" w:rsidRPr="00421AFE" w:rsidRDefault="00F41BDB" w:rsidP="00F41BDB">
            <w:pPr>
              <w:rPr>
                <w:b/>
                <w:bCs/>
                <w:color w:val="000000"/>
                <w:sz w:val="22"/>
                <w:szCs w:val="22"/>
              </w:rPr>
            </w:pPr>
            <w:r w:rsidRPr="00421AFE">
              <w:rPr>
                <w:b/>
                <w:bCs/>
                <w:color w:val="000000"/>
                <w:sz w:val="22"/>
                <w:szCs w:val="22"/>
              </w:rPr>
              <w:t>1301-0004</w:t>
            </w:r>
          </w:p>
        </w:tc>
        <w:tc>
          <w:tcPr>
            <w:tcW w:w="718" w:type="dxa"/>
            <w:tcBorders>
              <w:top w:val="nil"/>
              <w:left w:val="nil"/>
              <w:bottom w:val="nil"/>
              <w:right w:val="nil"/>
            </w:tcBorders>
            <w:shd w:val="clear" w:color="auto" w:fill="auto"/>
            <w:noWrap/>
            <w:vAlign w:val="center"/>
            <w:hideMark/>
          </w:tcPr>
          <w:p w:rsidR="00F41BDB" w:rsidRPr="00421AFE" w:rsidRDefault="00F41BDB" w:rsidP="00421AFE">
            <w:pPr>
              <w:jc w:val="center"/>
              <w:rPr>
                <w:color w:val="000000"/>
                <w:sz w:val="22"/>
                <w:szCs w:val="22"/>
              </w:rPr>
            </w:pPr>
          </w:p>
        </w:tc>
        <w:tc>
          <w:tcPr>
            <w:tcW w:w="737" w:type="dxa"/>
            <w:tcBorders>
              <w:top w:val="nil"/>
              <w:left w:val="single" w:sz="8" w:space="0" w:color="auto"/>
              <w:bottom w:val="nil"/>
              <w:right w:val="single" w:sz="8" w:space="0" w:color="auto"/>
            </w:tcBorders>
            <w:shd w:val="clear" w:color="auto" w:fill="auto"/>
            <w:noWrap/>
            <w:vAlign w:val="center"/>
            <w:hideMark/>
          </w:tcPr>
          <w:p w:rsidR="00F41BDB" w:rsidRPr="00421AFE" w:rsidRDefault="00F41BDB" w:rsidP="00421AFE">
            <w:pPr>
              <w:jc w:val="center"/>
              <w:rPr>
                <w:color w:val="000000"/>
                <w:sz w:val="22"/>
                <w:szCs w:val="22"/>
              </w:rPr>
            </w:pPr>
            <w:r w:rsidRPr="00421AFE">
              <w:rPr>
                <w:color w:val="000000"/>
                <w:sz w:val="22"/>
                <w:szCs w:val="22"/>
              </w:rPr>
              <w:t> </w:t>
            </w:r>
          </w:p>
        </w:tc>
        <w:tc>
          <w:tcPr>
            <w:tcW w:w="5126" w:type="dxa"/>
            <w:tcBorders>
              <w:top w:val="nil"/>
              <w:left w:val="nil"/>
              <w:bottom w:val="nil"/>
              <w:right w:val="nil"/>
            </w:tcBorders>
            <w:shd w:val="clear" w:color="auto" w:fill="auto"/>
            <w:vAlign w:val="center"/>
            <w:hideMark/>
          </w:tcPr>
          <w:p w:rsidR="00F41BDB" w:rsidRPr="00421AFE" w:rsidRDefault="00F41BDB" w:rsidP="00421AFE">
            <w:pPr>
              <w:rPr>
                <w:b/>
                <w:bCs/>
                <w:sz w:val="22"/>
                <w:szCs w:val="22"/>
              </w:rPr>
            </w:pPr>
            <w:r w:rsidRPr="00421AFE">
              <w:rPr>
                <w:b/>
                <w:bCs/>
                <w:sz w:val="22"/>
                <w:szCs w:val="22"/>
              </w:rPr>
              <w:t>Функционисање локалних спортских установа</w:t>
            </w:r>
          </w:p>
        </w:tc>
        <w:tc>
          <w:tcPr>
            <w:tcW w:w="1683" w:type="dxa"/>
            <w:tcBorders>
              <w:top w:val="nil"/>
              <w:left w:val="single" w:sz="8" w:space="0" w:color="auto"/>
              <w:bottom w:val="nil"/>
              <w:right w:val="single" w:sz="8" w:space="0" w:color="auto"/>
            </w:tcBorders>
            <w:shd w:val="clear" w:color="auto" w:fill="auto"/>
            <w:noWrap/>
            <w:vAlign w:val="center"/>
            <w:hideMark/>
          </w:tcPr>
          <w:p w:rsidR="00F41BDB" w:rsidRPr="00421AFE" w:rsidRDefault="00F41BDB" w:rsidP="00421AFE">
            <w:pPr>
              <w:jc w:val="right"/>
              <w:rPr>
                <w:color w:val="000000"/>
                <w:sz w:val="22"/>
                <w:szCs w:val="22"/>
              </w:rPr>
            </w:pPr>
            <w:r w:rsidRPr="00421AFE">
              <w:rPr>
                <w:color w:val="000000"/>
                <w:sz w:val="22"/>
                <w:szCs w:val="22"/>
              </w:rPr>
              <w:t> </w:t>
            </w:r>
          </w:p>
        </w:tc>
        <w:tc>
          <w:tcPr>
            <w:tcW w:w="1716" w:type="dxa"/>
            <w:tcBorders>
              <w:top w:val="nil"/>
              <w:left w:val="nil"/>
              <w:bottom w:val="nil"/>
              <w:right w:val="single" w:sz="8" w:space="0" w:color="auto"/>
            </w:tcBorders>
            <w:shd w:val="clear" w:color="auto" w:fill="auto"/>
            <w:noWrap/>
            <w:vAlign w:val="center"/>
            <w:hideMark/>
          </w:tcPr>
          <w:p w:rsidR="00F41BDB" w:rsidRPr="00421AFE" w:rsidRDefault="00F41BDB" w:rsidP="00421AFE">
            <w:pPr>
              <w:rPr>
                <w:color w:val="000000"/>
                <w:sz w:val="22"/>
                <w:szCs w:val="22"/>
              </w:rPr>
            </w:pPr>
            <w:r w:rsidRPr="00421AFE">
              <w:rPr>
                <w:color w:val="000000"/>
                <w:sz w:val="22"/>
                <w:szCs w:val="22"/>
              </w:rPr>
              <w:t> </w:t>
            </w:r>
          </w:p>
        </w:tc>
        <w:tc>
          <w:tcPr>
            <w:tcW w:w="1495" w:type="dxa"/>
            <w:tcBorders>
              <w:top w:val="nil"/>
              <w:left w:val="nil"/>
              <w:bottom w:val="nil"/>
              <w:right w:val="single" w:sz="8" w:space="0" w:color="auto"/>
            </w:tcBorders>
            <w:shd w:val="clear" w:color="auto" w:fill="auto"/>
            <w:noWrap/>
            <w:vAlign w:val="center"/>
            <w:hideMark/>
          </w:tcPr>
          <w:p w:rsidR="00F41BDB" w:rsidRPr="00421AFE" w:rsidRDefault="00F41BDB" w:rsidP="00421AFE">
            <w:pPr>
              <w:rPr>
                <w:color w:val="000000"/>
                <w:sz w:val="22"/>
                <w:szCs w:val="22"/>
              </w:rPr>
            </w:pPr>
            <w:r w:rsidRPr="00421AFE">
              <w:rPr>
                <w:color w:val="000000"/>
                <w:sz w:val="22"/>
                <w:szCs w:val="22"/>
              </w:rPr>
              <w:t> </w:t>
            </w:r>
          </w:p>
        </w:tc>
      </w:tr>
      <w:tr w:rsidR="00421AFE" w:rsidRPr="00421AFE" w:rsidTr="002208C6">
        <w:trPr>
          <w:trHeight w:val="31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b/>
                <w:bCs/>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i/>
                <w:iCs/>
                <w:color w:val="000000"/>
                <w:sz w:val="22"/>
                <w:szCs w:val="22"/>
              </w:rPr>
            </w:pPr>
            <w:r w:rsidRPr="00421AFE">
              <w:rPr>
                <w:i/>
                <w:iCs/>
                <w:color w:val="000000"/>
                <w:sz w:val="22"/>
                <w:szCs w:val="22"/>
              </w:rPr>
              <w:t>810</w:t>
            </w: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i/>
                <w:iCs/>
                <w:color w:val="000000"/>
                <w:sz w:val="22"/>
                <w:szCs w:val="22"/>
              </w:rPr>
            </w:pPr>
          </w:p>
        </w:tc>
        <w:tc>
          <w:tcPr>
            <w:tcW w:w="737" w:type="dxa"/>
            <w:tcBorders>
              <w:top w:val="nil"/>
              <w:left w:val="single" w:sz="8" w:space="0" w:color="auto"/>
              <w:bottom w:val="nil"/>
              <w:right w:val="single" w:sz="8" w:space="0" w:color="auto"/>
            </w:tcBorders>
            <w:shd w:val="clear" w:color="auto" w:fill="auto"/>
            <w:noWrap/>
            <w:vAlign w:val="center"/>
            <w:hideMark/>
          </w:tcPr>
          <w:p w:rsidR="00421AFE" w:rsidRPr="00421AFE" w:rsidRDefault="00421AFE" w:rsidP="00421AFE">
            <w:pPr>
              <w:jc w:val="center"/>
              <w:rPr>
                <w:i/>
                <w:iCs/>
                <w:color w:val="000000"/>
                <w:sz w:val="22"/>
                <w:szCs w:val="22"/>
              </w:rPr>
            </w:pPr>
            <w:r w:rsidRPr="00421AFE">
              <w:rPr>
                <w:i/>
                <w:iCs/>
                <w:color w:val="000000"/>
                <w:sz w:val="22"/>
                <w:szCs w:val="22"/>
              </w:rPr>
              <w:t> </w:t>
            </w:r>
          </w:p>
        </w:tc>
        <w:tc>
          <w:tcPr>
            <w:tcW w:w="5126" w:type="dxa"/>
            <w:tcBorders>
              <w:top w:val="nil"/>
              <w:left w:val="nil"/>
              <w:bottom w:val="nil"/>
              <w:right w:val="nil"/>
            </w:tcBorders>
            <w:shd w:val="clear" w:color="auto" w:fill="auto"/>
            <w:vAlign w:val="center"/>
            <w:hideMark/>
          </w:tcPr>
          <w:p w:rsidR="00421AFE" w:rsidRPr="00421AFE" w:rsidRDefault="00421AFE" w:rsidP="00421AFE">
            <w:pPr>
              <w:rPr>
                <w:i/>
                <w:iCs/>
                <w:sz w:val="22"/>
                <w:szCs w:val="22"/>
              </w:rPr>
            </w:pPr>
            <w:r w:rsidRPr="00421AFE">
              <w:rPr>
                <w:i/>
                <w:iCs/>
                <w:sz w:val="22"/>
                <w:szCs w:val="22"/>
              </w:rPr>
              <w:t>Услуге рекреације и спорта</w:t>
            </w:r>
          </w:p>
        </w:tc>
        <w:tc>
          <w:tcPr>
            <w:tcW w:w="1683" w:type="dxa"/>
            <w:tcBorders>
              <w:top w:val="nil"/>
              <w:left w:val="single" w:sz="8" w:space="0" w:color="auto"/>
              <w:bottom w:val="nil"/>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 </w:t>
            </w:r>
          </w:p>
        </w:tc>
        <w:tc>
          <w:tcPr>
            <w:tcW w:w="1716" w:type="dxa"/>
            <w:tcBorders>
              <w:top w:val="nil"/>
              <w:left w:val="nil"/>
              <w:bottom w:val="nil"/>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c>
          <w:tcPr>
            <w:tcW w:w="1495" w:type="dxa"/>
            <w:tcBorders>
              <w:top w:val="nil"/>
              <w:left w:val="nil"/>
              <w:bottom w:val="nil"/>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r>
      <w:tr w:rsidR="00421AFE" w:rsidRPr="00421AFE" w:rsidTr="00BD3A3D">
        <w:trPr>
          <w:trHeight w:val="38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143</w:t>
            </w:r>
          </w:p>
        </w:tc>
        <w:tc>
          <w:tcPr>
            <w:tcW w:w="737" w:type="dxa"/>
            <w:tcBorders>
              <w:top w:val="single" w:sz="8" w:space="0" w:color="auto"/>
              <w:left w:val="single" w:sz="8" w:space="0" w:color="auto"/>
              <w:bottom w:val="single" w:sz="4"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411</w:t>
            </w:r>
          </w:p>
        </w:tc>
        <w:tc>
          <w:tcPr>
            <w:tcW w:w="512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Плате, додаци и накнаде запослених (зараде)</w:t>
            </w:r>
          </w:p>
        </w:tc>
        <w:tc>
          <w:tcPr>
            <w:tcW w:w="1683" w:type="dxa"/>
            <w:tcBorders>
              <w:top w:val="single" w:sz="8" w:space="0" w:color="auto"/>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6,500,000</w:t>
            </w:r>
          </w:p>
        </w:tc>
        <w:tc>
          <w:tcPr>
            <w:tcW w:w="17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6,490,749.00</w:t>
            </w:r>
          </w:p>
        </w:tc>
        <w:tc>
          <w:tcPr>
            <w:tcW w:w="1495" w:type="dxa"/>
            <w:tcBorders>
              <w:top w:val="single" w:sz="8" w:space="0" w:color="auto"/>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99.86%</w:t>
            </w:r>
          </w:p>
        </w:tc>
      </w:tr>
      <w:tr w:rsidR="00421AFE" w:rsidRPr="00421AFE" w:rsidTr="001262E1">
        <w:trPr>
          <w:trHeight w:val="409"/>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144</w:t>
            </w:r>
          </w:p>
        </w:tc>
        <w:tc>
          <w:tcPr>
            <w:tcW w:w="737" w:type="dxa"/>
            <w:tcBorders>
              <w:top w:val="nil"/>
              <w:left w:val="single" w:sz="8" w:space="0" w:color="auto"/>
              <w:bottom w:val="single" w:sz="4"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412</w:t>
            </w:r>
          </w:p>
        </w:tc>
        <w:tc>
          <w:tcPr>
            <w:tcW w:w="5126" w:type="dxa"/>
            <w:tcBorders>
              <w:top w:val="nil"/>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rPr>
                <w:sz w:val="22"/>
                <w:szCs w:val="22"/>
              </w:rPr>
            </w:pPr>
            <w:r w:rsidRPr="00421AFE">
              <w:rPr>
                <w:sz w:val="22"/>
                <w:szCs w:val="22"/>
              </w:rPr>
              <w:t>Социјални доприноси на терет послодавца</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1,150,000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1,080,439.00</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93.95%</w:t>
            </w:r>
          </w:p>
        </w:tc>
      </w:tr>
      <w:tr w:rsidR="00421AFE" w:rsidRPr="00421AFE" w:rsidTr="001262E1">
        <w:trPr>
          <w:trHeight w:val="41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145</w:t>
            </w:r>
          </w:p>
        </w:tc>
        <w:tc>
          <w:tcPr>
            <w:tcW w:w="737" w:type="dxa"/>
            <w:tcBorders>
              <w:top w:val="nil"/>
              <w:left w:val="single" w:sz="8" w:space="0" w:color="auto"/>
              <w:bottom w:val="single" w:sz="4"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413</w:t>
            </w:r>
          </w:p>
        </w:tc>
        <w:tc>
          <w:tcPr>
            <w:tcW w:w="5126" w:type="dxa"/>
            <w:tcBorders>
              <w:top w:val="nil"/>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rPr>
                <w:sz w:val="22"/>
                <w:szCs w:val="22"/>
              </w:rPr>
            </w:pPr>
            <w:r w:rsidRPr="00421AFE">
              <w:rPr>
                <w:sz w:val="22"/>
                <w:szCs w:val="22"/>
              </w:rPr>
              <w:t>Накнаде у натури</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50,000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29,700.00</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59.40%</w:t>
            </w:r>
          </w:p>
        </w:tc>
      </w:tr>
      <w:tr w:rsidR="00421AFE" w:rsidRPr="00421AFE" w:rsidTr="001262E1">
        <w:trPr>
          <w:trHeight w:val="422"/>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146</w:t>
            </w:r>
          </w:p>
        </w:tc>
        <w:tc>
          <w:tcPr>
            <w:tcW w:w="737" w:type="dxa"/>
            <w:tcBorders>
              <w:top w:val="nil"/>
              <w:left w:val="single" w:sz="8" w:space="0" w:color="auto"/>
              <w:bottom w:val="single" w:sz="4"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414</w:t>
            </w:r>
          </w:p>
        </w:tc>
        <w:tc>
          <w:tcPr>
            <w:tcW w:w="5126" w:type="dxa"/>
            <w:tcBorders>
              <w:top w:val="nil"/>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Социјална давања запосленима</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235,000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235,000.00</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100.00%</w:t>
            </w:r>
          </w:p>
        </w:tc>
      </w:tr>
      <w:tr w:rsidR="00421AFE" w:rsidRPr="00421AFE" w:rsidTr="001262E1">
        <w:trPr>
          <w:trHeight w:val="4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147</w:t>
            </w:r>
          </w:p>
        </w:tc>
        <w:tc>
          <w:tcPr>
            <w:tcW w:w="737" w:type="dxa"/>
            <w:tcBorders>
              <w:top w:val="nil"/>
              <w:left w:val="single" w:sz="8" w:space="0" w:color="auto"/>
              <w:bottom w:val="single" w:sz="4"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415</w:t>
            </w:r>
          </w:p>
        </w:tc>
        <w:tc>
          <w:tcPr>
            <w:tcW w:w="5126" w:type="dxa"/>
            <w:tcBorders>
              <w:top w:val="nil"/>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Накнаде трошкова за запослене</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90,000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89,606.01</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99.56%</w:t>
            </w:r>
          </w:p>
        </w:tc>
      </w:tr>
      <w:tr w:rsidR="00421AFE" w:rsidRPr="00421AFE" w:rsidTr="001262E1">
        <w:trPr>
          <w:trHeight w:val="433"/>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148</w:t>
            </w:r>
          </w:p>
        </w:tc>
        <w:tc>
          <w:tcPr>
            <w:tcW w:w="737" w:type="dxa"/>
            <w:tcBorders>
              <w:top w:val="nil"/>
              <w:left w:val="single" w:sz="8" w:space="0" w:color="auto"/>
              <w:bottom w:val="single" w:sz="4"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416</w:t>
            </w:r>
          </w:p>
        </w:tc>
        <w:tc>
          <w:tcPr>
            <w:tcW w:w="5126" w:type="dxa"/>
            <w:tcBorders>
              <w:top w:val="nil"/>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Награде запосленима и остали посебни расходи</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70,000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64,096.78</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91.57%</w:t>
            </w:r>
          </w:p>
        </w:tc>
      </w:tr>
      <w:tr w:rsidR="00421AFE" w:rsidRPr="00421AFE" w:rsidTr="001262E1">
        <w:trPr>
          <w:trHeight w:val="411"/>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149</w:t>
            </w:r>
          </w:p>
        </w:tc>
        <w:tc>
          <w:tcPr>
            <w:tcW w:w="737" w:type="dxa"/>
            <w:tcBorders>
              <w:top w:val="nil"/>
              <w:left w:val="single" w:sz="8" w:space="0" w:color="auto"/>
              <w:bottom w:val="single" w:sz="4"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421</w:t>
            </w:r>
          </w:p>
        </w:tc>
        <w:tc>
          <w:tcPr>
            <w:tcW w:w="5126" w:type="dxa"/>
            <w:tcBorders>
              <w:top w:val="nil"/>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Стални трошкови</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3,000,000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3,000,000.00</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100.00%</w:t>
            </w:r>
          </w:p>
        </w:tc>
      </w:tr>
      <w:tr w:rsidR="00421AFE" w:rsidRPr="00421AFE" w:rsidTr="001262E1">
        <w:trPr>
          <w:trHeight w:val="423"/>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151</w:t>
            </w:r>
          </w:p>
        </w:tc>
        <w:tc>
          <w:tcPr>
            <w:tcW w:w="737" w:type="dxa"/>
            <w:tcBorders>
              <w:top w:val="nil"/>
              <w:left w:val="single" w:sz="8" w:space="0" w:color="auto"/>
              <w:bottom w:val="single" w:sz="4"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423</w:t>
            </w:r>
          </w:p>
        </w:tc>
        <w:tc>
          <w:tcPr>
            <w:tcW w:w="5126" w:type="dxa"/>
            <w:tcBorders>
              <w:top w:val="nil"/>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Услуге по уговору</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2,565,000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2,296,374.92</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89.53%</w:t>
            </w:r>
          </w:p>
        </w:tc>
      </w:tr>
      <w:tr w:rsidR="00421AFE" w:rsidRPr="00421AFE" w:rsidTr="001262E1">
        <w:trPr>
          <w:trHeight w:val="41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152</w:t>
            </w:r>
          </w:p>
        </w:tc>
        <w:tc>
          <w:tcPr>
            <w:tcW w:w="737" w:type="dxa"/>
            <w:tcBorders>
              <w:top w:val="nil"/>
              <w:left w:val="single" w:sz="8" w:space="0" w:color="auto"/>
              <w:bottom w:val="single" w:sz="4"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424</w:t>
            </w:r>
          </w:p>
        </w:tc>
        <w:tc>
          <w:tcPr>
            <w:tcW w:w="5126" w:type="dxa"/>
            <w:tcBorders>
              <w:top w:val="nil"/>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Специјализоване услуге</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300,000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82,404.00</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27.47%</w:t>
            </w:r>
          </w:p>
        </w:tc>
      </w:tr>
      <w:tr w:rsidR="00421AFE" w:rsidRPr="00421AFE" w:rsidTr="001262E1">
        <w:trPr>
          <w:trHeight w:val="407"/>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153</w:t>
            </w:r>
          </w:p>
        </w:tc>
        <w:tc>
          <w:tcPr>
            <w:tcW w:w="737" w:type="dxa"/>
            <w:tcBorders>
              <w:top w:val="nil"/>
              <w:left w:val="single" w:sz="8" w:space="0" w:color="auto"/>
              <w:bottom w:val="single" w:sz="4"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425</w:t>
            </w:r>
          </w:p>
        </w:tc>
        <w:tc>
          <w:tcPr>
            <w:tcW w:w="5126" w:type="dxa"/>
            <w:tcBorders>
              <w:top w:val="nil"/>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Текуће поправке и одржавање</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1,900,000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1,697,064.00</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89.32%</w:t>
            </w:r>
          </w:p>
        </w:tc>
      </w:tr>
      <w:tr w:rsidR="00421AFE" w:rsidRPr="00421AFE" w:rsidTr="001262E1">
        <w:trPr>
          <w:trHeight w:val="428"/>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154</w:t>
            </w:r>
          </w:p>
        </w:tc>
        <w:tc>
          <w:tcPr>
            <w:tcW w:w="737" w:type="dxa"/>
            <w:tcBorders>
              <w:top w:val="nil"/>
              <w:left w:val="single" w:sz="8" w:space="0" w:color="auto"/>
              <w:bottom w:val="single" w:sz="4"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426</w:t>
            </w:r>
          </w:p>
        </w:tc>
        <w:tc>
          <w:tcPr>
            <w:tcW w:w="5126" w:type="dxa"/>
            <w:tcBorders>
              <w:top w:val="nil"/>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Материјал</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850,000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748,066.27</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88.01%</w:t>
            </w:r>
          </w:p>
        </w:tc>
      </w:tr>
      <w:tr w:rsidR="00421AFE" w:rsidRPr="00421AFE" w:rsidTr="001262E1">
        <w:trPr>
          <w:trHeight w:val="406"/>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155</w:t>
            </w:r>
          </w:p>
        </w:tc>
        <w:tc>
          <w:tcPr>
            <w:tcW w:w="737" w:type="dxa"/>
            <w:tcBorders>
              <w:top w:val="nil"/>
              <w:left w:val="single" w:sz="8" w:space="0" w:color="auto"/>
              <w:bottom w:val="single" w:sz="4"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482</w:t>
            </w:r>
          </w:p>
        </w:tc>
        <w:tc>
          <w:tcPr>
            <w:tcW w:w="5126" w:type="dxa"/>
            <w:tcBorders>
              <w:top w:val="nil"/>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Порези, обавезне таксе, казне и пенали</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50,000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0.00</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0.00%</w:t>
            </w:r>
          </w:p>
        </w:tc>
      </w:tr>
      <w:tr w:rsidR="00421AFE" w:rsidRPr="00421AFE" w:rsidTr="001262E1">
        <w:trPr>
          <w:trHeight w:val="411"/>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157</w:t>
            </w:r>
          </w:p>
        </w:tc>
        <w:tc>
          <w:tcPr>
            <w:tcW w:w="737" w:type="dxa"/>
            <w:tcBorders>
              <w:top w:val="nil"/>
              <w:left w:val="single" w:sz="8" w:space="0" w:color="auto"/>
              <w:bottom w:val="single" w:sz="4"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511</w:t>
            </w:r>
          </w:p>
        </w:tc>
        <w:tc>
          <w:tcPr>
            <w:tcW w:w="5126" w:type="dxa"/>
            <w:tcBorders>
              <w:top w:val="nil"/>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rPr>
                <w:sz w:val="22"/>
                <w:szCs w:val="22"/>
              </w:rPr>
            </w:pPr>
            <w:r w:rsidRPr="00421AFE">
              <w:rPr>
                <w:sz w:val="22"/>
                <w:szCs w:val="22"/>
              </w:rPr>
              <w:t>Зграде  и грађевински објекти</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5,500,000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5,393,911.20</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98.07%</w:t>
            </w:r>
          </w:p>
        </w:tc>
      </w:tr>
      <w:tr w:rsidR="00421AFE" w:rsidRPr="00421AFE" w:rsidTr="001262E1">
        <w:trPr>
          <w:trHeight w:val="431"/>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158</w:t>
            </w:r>
          </w:p>
        </w:tc>
        <w:tc>
          <w:tcPr>
            <w:tcW w:w="737" w:type="dxa"/>
            <w:tcBorders>
              <w:top w:val="nil"/>
              <w:left w:val="single" w:sz="8" w:space="0" w:color="auto"/>
              <w:bottom w:val="single" w:sz="4"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512</w:t>
            </w:r>
          </w:p>
        </w:tc>
        <w:tc>
          <w:tcPr>
            <w:tcW w:w="5126" w:type="dxa"/>
            <w:tcBorders>
              <w:top w:val="nil"/>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Машине и опрема</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200,000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199,549.98</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99.77%</w:t>
            </w:r>
          </w:p>
        </w:tc>
      </w:tr>
      <w:tr w:rsidR="00421AFE" w:rsidRPr="00421AFE" w:rsidTr="001262E1">
        <w:trPr>
          <w:trHeight w:val="551"/>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b/>
                <w:bCs/>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5863" w:type="dxa"/>
            <w:gridSpan w:val="2"/>
            <w:tcBorders>
              <w:top w:val="nil"/>
              <w:left w:val="single" w:sz="8" w:space="0" w:color="auto"/>
              <w:bottom w:val="single" w:sz="8" w:space="0" w:color="auto"/>
              <w:right w:val="nil"/>
            </w:tcBorders>
            <w:shd w:val="clear" w:color="000000" w:fill="DDD9C3"/>
            <w:noWrap/>
            <w:vAlign w:val="center"/>
            <w:hideMark/>
          </w:tcPr>
          <w:p w:rsidR="00421AFE" w:rsidRPr="00421AFE" w:rsidRDefault="00421AFE" w:rsidP="00421AFE">
            <w:pPr>
              <w:rPr>
                <w:b/>
                <w:bCs/>
                <w:color w:val="000000"/>
                <w:sz w:val="22"/>
                <w:szCs w:val="22"/>
              </w:rPr>
            </w:pPr>
            <w:r w:rsidRPr="00421AFE">
              <w:rPr>
                <w:b/>
                <w:bCs/>
                <w:color w:val="000000"/>
                <w:sz w:val="22"/>
                <w:szCs w:val="22"/>
              </w:rPr>
              <w:t>Свега за програмску активност 1301-0004</w:t>
            </w:r>
          </w:p>
        </w:tc>
        <w:tc>
          <w:tcPr>
            <w:tcW w:w="1683" w:type="dxa"/>
            <w:tcBorders>
              <w:top w:val="nil"/>
              <w:left w:val="single" w:sz="8" w:space="0" w:color="auto"/>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22,460,000</w:t>
            </w:r>
          </w:p>
        </w:tc>
        <w:tc>
          <w:tcPr>
            <w:tcW w:w="1716" w:type="dxa"/>
            <w:tcBorders>
              <w:top w:val="nil"/>
              <w:left w:val="nil"/>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21,406,961.16</w:t>
            </w:r>
          </w:p>
        </w:tc>
        <w:tc>
          <w:tcPr>
            <w:tcW w:w="1495" w:type="dxa"/>
            <w:tcBorders>
              <w:top w:val="nil"/>
              <w:left w:val="nil"/>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95.31%</w:t>
            </w:r>
          </w:p>
        </w:tc>
      </w:tr>
      <w:tr w:rsidR="00421AFE" w:rsidRPr="00421AFE" w:rsidTr="001262E1">
        <w:trPr>
          <w:trHeight w:val="53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b/>
                <w:bCs/>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5863"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421AFE" w:rsidRPr="00421AFE" w:rsidRDefault="00421AFE" w:rsidP="00421AFE">
            <w:pPr>
              <w:rPr>
                <w:b/>
                <w:bCs/>
                <w:color w:val="000000"/>
                <w:sz w:val="22"/>
                <w:szCs w:val="22"/>
              </w:rPr>
            </w:pPr>
            <w:r w:rsidRPr="00421AFE">
              <w:rPr>
                <w:b/>
                <w:bCs/>
                <w:color w:val="000000"/>
                <w:sz w:val="22"/>
                <w:szCs w:val="22"/>
              </w:rPr>
              <w:t>Свега  Глава 2   Раздела 5 -  програм 14:</w:t>
            </w:r>
          </w:p>
        </w:tc>
        <w:tc>
          <w:tcPr>
            <w:tcW w:w="1683" w:type="dxa"/>
            <w:tcBorders>
              <w:top w:val="nil"/>
              <w:left w:val="nil"/>
              <w:bottom w:val="single" w:sz="8" w:space="0" w:color="auto"/>
              <w:right w:val="single" w:sz="8" w:space="0" w:color="auto"/>
            </w:tcBorders>
            <w:shd w:val="clear" w:color="000000" w:fill="D7E4BC"/>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22,460,000</w:t>
            </w:r>
          </w:p>
        </w:tc>
        <w:tc>
          <w:tcPr>
            <w:tcW w:w="1716" w:type="dxa"/>
            <w:tcBorders>
              <w:top w:val="nil"/>
              <w:left w:val="nil"/>
              <w:bottom w:val="single" w:sz="8" w:space="0" w:color="auto"/>
              <w:right w:val="single" w:sz="8" w:space="0" w:color="auto"/>
            </w:tcBorders>
            <w:shd w:val="clear" w:color="000000" w:fill="D7E4BC"/>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21,406,961.16</w:t>
            </w:r>
          </w:p>
        </w:tc>
        <w:tc>
          <w:tcPr>
            <w:tcW w:w="1495" w:type="dxa"/>
            <w:tcBorders>
              <w:top w:val="nil"/>
              <w:left w:val="nil"/>
              <w:bottom w:val="single" w:sz="8" w:space="0" w:color="auto"/>
              <w:right w:val="single" w:sz="8" w:space="0" w:color="auto"/>
            </w:tcBorders>
            <w:shd w:val="clear" w:color="000000" w:fill="D7E4BC"/>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95.31%</w:t>
            </w:r>
          </w:p>
        </w:tc>
      </w:tr>
      <w:tr w:rsidR="00421AFE" w:rsidRPr="00421AFE" w:rsidTr="002208C6">
        <w:trPr>
          <w:trHeight w:val="960"/>
        </w:trPr>
        <w:tc>
          <w:tcPr>
            <w:tcW w:w="481" w:type="dxa"/>
            <w:tcBorders>
              <w:top w:val="nil"/>
              <w:left w:val="single" w:sz="8" w:space="0" w:color="auto"/>
              <w:bottom w:val="single" w:sz="8"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1092" w:type="dxa"/>
            <w:tcBorders>
              <w:top w:val="nil"/>
              <w:left w:val="nil"/>
              <w:bottom w:val="single" w:sz="8" w:space="0" w:color="auto"/>
              <w:right w:val="nil"/>
            </w:tcBorders>
            <w:shd w:val="clear" w:color="auto" w:fill="auto"/>
            <w:noWrap/>
            <w:vAlign w:val="center"/>
            <w:hideMark/>
          </w:tcPr>
          <w:p w:rsidR="00421AFE" w:rsidRPr="00421AFE" w:rsidRDefault="00421AFE" w:rsidP="00421AFE">
            <w:pPr>
              <w:rPr>
                <w:b/>
                <w:bCs/>
                <w:color w:val="000000"/>
                <w:sz w:val="22"/>
                <w:szCs w:val="22"/>
              </w:rPr>
            </w:pPr>
            <w:r w:rsidRPr="00421AFE">
              <w:rPr>
                <w:b/>
                <w:bCs/>
                <w:color w:val="000000"/>
                <w:sz w:val="22"/>
                <w:szCs w:val="22"/>
              </w:rPr>
              <w:t> </w:t>
            </w:r>
          </w:p>
        </w:tc>
        <w:tc>
          <w:tcPr>
            <w:tcW w:w="642" w:type="dxa"/>
            <w:tcBorders>
              <w:top w:val="nil"/>
              <w:left w:val="nil"/>
              <w:bottom w:val="single" w:sz="8" w:space="0" w:color="auto"/>
              <w:right w:val="nil"/>
            </w:tcBorders>
            <w:shd w:val="clear" w:color="auto" w:fill="auto"/>
            <w:noWrap/>
            <w:vAlign w:val="center"/>
            <w:hideMark/>
          </w:tcPr>
          <w:p w:rsidR="00421AFE" w:rsidRPr="00421AFE" w:rsidRDefault="00421AFE" w:rsidP="00421AFE">
            <w:pPr>
              <w:jc w:val="center"/>
              <w:rPr>
                <w:b/>
                <w:bCs/>
                <w:color w:val="000000"/>
                <w:sz w:val="22"/>
                <w:szCs w:val="22"/>
              </w:rPr>
            </w:pPr>
            <w:r w:rsidRPr="00421AFE">
              <w:rPr>
                <w:b/>
                <w:bCs/>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5863"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421AFE" w:rsidRPr="00421AFE" w:rsidRDefault="00421AFE" w:rsidP="00421AFE">
            <w:pPr>
              <w:rPr>
                <w:b/>
                <w:bCs/>
                <w:color w:val="000000"/>
                <w:sz w:val="22"/>
                <w:szCs w:val="22"/>
              </w:rPr>
            </w:pPr>
            <w:r w:rsidRPr="00421AFE">
              <w:rPr>
                <w:b/>
                <w:bCs/>
                <w:color w:val="000000"/>
                <w:sz w:val="22"/>
                <w:szCs w:val="22"/>
              </w:rPr>
              <w:t xml:space="preserve">СВЕГА ГЛАВА 2. РАЗДЕЛА 5.                                                </w:t>
            </w:r>
            <w:r w:rsidRPr="00421AFE">
              <w:rPr>
                <w:b/>
                <w:bCs/>
                <w:i/>
                <w:iCs/>
                <w:color w:val="000000"/>
                <w:sz w:val="22"/>
                <w:szCs w:val="22"/>
              </w:rPr>
              <w:t xml:space="preserve">извор фин. 01 општи приходи и примања  буџета       </w:t>
            </w:r>
          </w:p>
        </w:tc>
        <w:tc>
          <w:tcPr>
            <w:tcW w:w="1683" w:type="dxa"/>
            <w:tcBorders>
              <w:top w:val="nil"/>
              <w:left w:val="nil"/>
              <w:bottom w:val="single" w:sz="8" w:space="0" w:color="auto"/>
              <w:right w:val="nil"/>
            </w:tcBorders>
            <w:shd w:val="clear" w:color="000000" w:fill="FFFF00"/>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22,460,000</w:t>
            </w:r>
          </w:p>
        </w:tc>
        <w:tc>
          <w:tcPr>
            <w:tcW w:w="1716" w:type="dxa"/>
            <w:tcBorders>
              <w:top w:val="nil"/>
              <w:left w:val="single" w:sz="8" w:space="0" w:color="auto"/>
              <w:bottom w:val="single" w:sz="8" w:space="0" w:color="auto"/>
              <w:right w:val="single" w:sz="8" w:space="0" w:color="auto"/>
            </w:tcBorders>
            <w:shd w:val="clear" w:color="000000" w:fill="FFFF00"/>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21,406,961.16</w:t>
            </w:r>
          </w:p>
        </w:tc>
        <w:tc>
          <w:tcPr>
            <w:tcW w:w="1495" w:type="dxa"/>
            <w:tcBorders>
              <w:top w:val="nil"/>
              <w:left w:val="nil"/>
              <w:bottom w:val="single" w:sz="8" w:space="0" w:color="auto"/>
              <w:right w:val="single" w:sz="8" w:space="0" w:color="auto"/>
            </w:tcBorders>
            <w:shd w:val="clear" w:color="000000" w:fill="FFFF00"/>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95.31%</w:t>
            </w:r>
          </w:p>
        </w:tc>
      </w:tr>
      <w:tr w:rsidR="00421AFE" w:rsidRPr="00421AFE" w:rsidTr="002208C6">
        <w:trPr>
          <w:trHeight w:val="315"/>
        </w:trPr>
        <w:tc>
          <w:tcPr>
            <w:tcW w:w="481"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b/>
                <w:bCs/>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37"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5126" w:type="dxa"/>
            <w:tcBorders>
              <w:top w:val="nil"/>
              <w:left w:val="nil"/>
              <w:bottom w:val="nil"/>
              <w:right w:val="nil"/>
            </w:tcBorders>
            <w:shd w:val="clear" w:color="auto" w:fill="auto"/>
            <w:vAlign w:val="center"/>
            <w:hideMark/>
          </w:tcPr>
          <w:p w:rsidR="00421AFE" w:rsidRPr="00421AFE" w:rsidRDefault="00421AFE" w:rsidP="00421AFE">
            <w:pPr>
              <w:rPr>
                <w:b/>
                <w:bCs/>
                <w:sz w:val="22"/>
                <w:szCs w:val="22"/>
              </w:rPr>
            </w:pPr>
          </w:p>
        </w:tc>
        <w:tc>
          <w:tcPr>
            <w:tcW w:w="1683" w:type="dxa"/>
            <w:tcBorders>
              <w:top w:val="nil"/>
              <w:left w:val="nil"/>
              <w:bottom w:val="nil"/>
              <w:right w:val="nil"/>
            </w:tcBorders>
            <w:shd w:val="clear" w:color="auto" w:fill="auto"/>
            <w:noWrap/>
            <w:vAlign w:val="center"/>
            <w:hideMark/>
          </w:tcPr>
          <w:p w:rsidR="00421AFE" w:rsidRPr="00421AFE" w:rsidRDefault="00421AFE" w:rsidP="00421AFE">
            <w:pPr>
              <w:jc w:val="right"/>
              <w:rPr>
                <w:color w:val="000000"/>
                <w:sz w:val="22"/>
                <w:szCs w:val="22"/>
              </w:rPr>
            </w:pPr>
          </w:p>
        </w:tc>
        <w:tc>
          <w:tcPr>
            <w:tcW w:w="1716"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1495"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r>
      <w:tr w:rsidR="00421AFE" w:rsidRPr="00421AFE" w:rsidTr="002208C6">
        <w:trPr>
          <w:trHeight w:val="585"/>
        </w:trPr>
        <w:tc>
          <w:tcPr>
            <w:tcW w:w="481" w:type="dxa"/>
            <w:tcBorders>
              <w:top w:val="single" w:sz="8" w:space="0" w:color="auto"/>
              <w:left w:val="single" w:sz="8" w:space="0" w:color="auto"/>
              <w:bottom w:val="single" w:sz="8" w:space="0" w:color="auto"/>
              <w:right w:val="nil"/>
            </w:tcBorders>
            <w:shd w:val="clear" w:color="000000" w:fill="BFBFBF"/>
            <w:noWrap/>
            <w:vAlign w:val="center"/>
            <w:hideMark/>
          </w:tcPr>
          <w:p w:rsidR="00421AFE" w:rsidRPr="00421AFE" w:rsidRDefault="00421AFE" w:rsidP="00421AFE">
            <w:pPr>
              <w:jc w:val="center"/>
              <w:rPr>
                <w:b/>
                <w:bCs/>
                <w:color w:val="000000"/>
                <w:sz w:val="22"/>
                <w:szCs w:val="22"/>
              </w:rPr>
            </w:pPr>
            <w:r w:rsidRPr="00421AFE">
              <w:rPr>
                <w:b/>
                <w:bCs/>
                <w:color w:val="000000"/>
                <w:sz w:val="22"/>
                <w:szCs w:val="22"/>
              </w:rPr>
              <w:lastRenderedPageBreak/>
              <w:t>5</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421AFE" w:rsidRPr="00421AFE" w:rsidRDefault="00421AFE" w:rsidP="00421AFE">
            <w:pPr>
              <w:jc w:val="center"/>
              <w:rPr>
                <w:b/>
                <w:bCs/>
                <w:color w:val="000000"/>
                <w:sz w:val="22"/>
                <w:szCs w:val="22"/>
              </w:rPr>
            </w:pPr>
            <w:r w:rsidRPr="00421AFE">
              <w:rPr>
                <w:b/>
                <w:bCs/>
                <w:color w:val="000000"/>
                <w:sz w:val="22"/>
                <w:szCs w:val="22"/>
              </w:rPr>
              <w:t>3</w:t>
            </w:r>
          </w:p>
        </w:tc>
        <w:tc>
          <w:tcPr>
            <w:tcW w:w="1092" w:type="dxa"/>
            <w:tcBorders>
              <w:top w:val="single" w:sz="8" w:space="0" w:color="auto"/>
              <w:left w:val="single" w:sz="8" w:space="0" w:color="auto"/>
              <w:bottom w:val="single" w:sz="8" w:space="0" w:color="auto"/>
              <w:right w:val="nil"/>
            </w:tcBorders>
            <w:shd w:val="clear" w:color="000000" w:fill="BFBFBF"/>
            <w:noWrap/>
            <w:vAlign w:val="center"/>
            <w:hideMark/>
          </w:tcPr>
          <w:p w:rsidR="00421AFE" w:rsidRPr="00421AFE" w:rsidRDefault="00421AFE" w:rsidP="00421AFE">
            <w:pPr>
              <w:rPr>
                <w:color w:val="000000"/>
                <w:sz w:val="22"/>
                <w:szCs w:val="22"/>
              </w:rPr>
            </w:pPr>
            <w:r w:rsidRPr="00421AFE">
              <w:rPr>
                <w:color w:val="000000"/>
                <w:sz w:val="22"/>
                <w:szCs w:val="22"/>
              </w:rPr>
              <w:t> </w:t>
            </w:r>
          </w:p>
        </w:tc>
        <w:tc>
          <w:tcPr>
            <w:tcW w:w="642" w:type="dxa"/>
            <w:tcBorders>
              <w:top w:val="single" w:sz="8" w:space="0" w:color="auto"/>
              <w:left w:val="nil"/>
              <w:bottom w:val="single" w:sz="8" w:space="0" w:color="auto"/>
              <w:right w:val="nil"/>
            </w:tcBorders>
            <w:shd w:val="clear" w:color="000000" w:fill="BFBFBF"/>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718" w:type="dxa"/>
            <w:tcBorders>
              <w:top w:val="single" w:sz="8" w:space="0" w:color="auto"/>
              <w:left w:val="nil"/>
              <w:bottom w:val="single" w:sz="8" w:space="0" w:color="auto"/>
              <w:right w:val="nil"/>
            </w:tcBorders>
            <w:shd w:val="clear" w:color="000000" w:fill="BFBFBF"/>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737" w:type="dxa"/>
            <w:tcBorders>
              <w:top w:val="single" w:sz="8" w:space="0" w:color="auto"/>
              <w:left w:val="nil"/>
              <w:bottom w:val="single" w:sz="8" w:space="0" w:color="auto"/>
              <w:right w:val="nil"/>
            </w:tcBorders>
            <w:shd w:val="clear" w:color="000000" w:fill="BFBFBF"/>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5126" w:type="dxa"/>
            <w:tcBorders>
              <w:top w:val="single" w:sz="8" w:space="0" w:color="auto"/>
              <w:left w:val="nil"/>
              <w:bottom w:val="single" w:sz="8" w:space="0" w:color="auto"/>
              <w:right w:val="nil"/>
            </w:tcBorders>
            <w:shd w:val="clear" w:color="000000" w:fill="BFBFBF"/>
            <w:vAlign w:val="center"/>
            <w:hideMark/>
          </w:tcPr>
          <w:p w:rsidR="00421AFE" w:rsidRPr="00421AFE" w:rsidRDefault="00421AFE" w:rsidP="00421AFE">
            <w:pPr>
              <w:rPr>
                <w:b/>
                <w:bCs/>
                <w:sz w:val="22"/>
                <w:szCs w:val="22"/>
              </w:rPr>
            </w:pPr>
            <w:r w:rsidRPr="00421AFE">
              <w:rPr>
                <w:b/>
                <w:bCs/>
                <w:sz w:val="22"/>
                <w:szCs w:val="22"/>
              </w:rPr>
              <w:t>ЦЕНТАР ЗА КУЛТУРНЕ ДЕЛАТНОСТИ, ТУРИЗАМ И БИБЛИОТЕКАРСТВО</w:t>
            </w:r>
          </w:p>
        </w:tc>
        <w:tc>
          <w:tcPr>
            <w:tcW w:w="1683" w:type="dxa"/>
            <w:tcBorders>
              <w:top w:val="single" w:sz="8" w:space="0" w:color="auto"/>
              <w:left w:val="nil"/>
              <w:bottom w:val="single" w:sz="8" w:space="0" w:color="auto"/>
              <w:right w:val="nil"/>
            </w:tcBorders>
            <w:shd w:val="clear" w:color="000000" w:fill="BFBFBF"/>
            <w:noWrap/>
            <w:vAlign w:val="center"/>
            <w:hideMark/>
          </w:tcPr>
          <w:p w:rsidR="00421AFE" w:rsidRPr="00421AFE" w:rsidRDefault="00421AFE" w:rsidP="00421AFE">
            <w:pPr>
              <w:jc w:val="right"/>
              <w:rPr>
                <w:color w:val="000000"/>
                <w:sz w:val="22"/>
                <w:szCs w:val="22"/>
              </w:rPr>
            </w:pPr>
            <w:r w:rsidRPr="00421AFE">
              <w:rPr>
                <w:color w:val="000000"/>
                <w:sz w:val="22"/>
                <w:szCs w:val="22"/>
              </w:rPr>
              <w:t> </w:t>
            </w:r>
          </w:p>
        </w:tc>
        <w:tc>
          <w:tcPr>
            <w:tcW w:w="1716" w:type="dxa"/>
            <w:tcBorders>
              <w:top w:val="single" w:sz="8" w:space="0" w:color="auto"/>
              <w:left w:val="nil"/>
              <w:bottom w:val="single" w:sz="8" w:space="0" w:color="auto"/>
              <w:right w:val="nil"/>
            </w:tcBorders>
            <w:shd w:val="clear" w:color="000000" w:fill="BFBFBF"/>
            <w:noWrap/>
            <w:vAlign w:val="center"/>
            <w:hideMark/>
          </w:tcPr>
          <w:p w:rsidR="00421AFE" w:rsidRPr="00421AFE" w:rsidRDefault="00421AFE" w:rsidP="00421AFE">
            <w:pPr>
              <w:rPr>
                <w:color w:val="000000"/>
                <w:sz w:val="22"/>
                <w:szCs w:val="22"/>
              </w:rPr>
            </w:pPr>
            <w:r w:rsidRPr="00421AFE">
              <w:rPr>
                <w:color w:val="000000"/>
                <w:sz w:val="22"/>
                <w:szCs w:val="22"/>
              </w:rPr>
              <w:t> </w:t>
            </w:r>
          </w:p>
        </w:tc>
        <w:tc>
          <w:tcPr>
            <w:tcW w:w="1495" w:type="dxa"/>
            <w:tcBorders>
              <w:top w:val="single" w:sz="8" w:space="0" w:color="auto"/>
              <w:left w:val="nil"/>
              <w:bottom w:val="single" w:sz="8" w:space="0" w:color="auto"/>
              <w:right w:val="single" w:sz="8" w:space="0" w:color="auto"/>
            </w:tcBorders>
            <w:shd w:val="clear" w:color="000000" w:fill="BFBFBF"/>
            <w:noWrap/>
            <w:vAlign w:val="center"/>
            <w:hideMark/>
          </w:tcPr>
          <w:p w:rsidR="00421AFE" w:rsidRPr="00421AFE" w:rsidRDefault="00421AFE" w:rsidP="00421AFE">
            <w:pPr>
              <w:rPr>
                <w:color w:val="000000"/>
                <w:sz w:val="22"/>
                <w:szCs w:val="22"/>
              </w:rPr>
            </w:pPr>
            <w:r w:rsidRPr="00421AFE">
              <w:rPr>
                <w:color w:val="000000"/>
                <w:sz w:val="22"/>
                <w:szCs w:val="22"/>
              </w:rPr>
              <w:t> </w:t>
            </w:r>
          </w:p>
        </w:tc>
      </w:tr>
      <w:tr w:rsidR="00421AFE" w:rsidRPr="00421AFE" w:rsidTr="001262E1">
        <w:trPr>
          <w:trHeight w:val="50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1092" w:type="dxa"/>
            <w:tcBorders>
              <w:top w:val="single" w:sz="8" w:space="0" w:color="auto"/>
              <w:left w:val="nil"/>
              <w:bottom w:val="nil"/>
              <w:right w:val="nil"/>
            </w:tcBorders>
            <w:shd w:val="clear" w:color="auto" w:fill="auto"/>
            <w:noWrap/>
            <w:vAlign w:val="center"/>
            <w:hideMark/>
          </w:tcPr>
          <w:p w:rsidR="00421AFE" w:rsidRPr="00421AFE" w:rsidRDefault="00421AFE" w:rsidP="00421AFE">
            <w:pPr>
              <w:rPr>
                <w:b/>
                <w:bCs/>
                <w:color w:val="000000"/>
                <w:sz w:val="22"/>
                <w:szCs w:val="22"/>
              </w:rPr>
            </w:pPr>
            <w:r w:rsidRPr="00421AFE">
              <w:rPr>
                <w:b/>
                <w:bCs/>
                <w:color w:val="000000"/>
                <w:sz w:val="22"/>
                <w:szCs w:val="22"/>
              </w:rPr>
              <w:t>1201</w:t>
            </w:r>
          </w:p>
        </w:tc>
        <w:tc>
          <w:tcPr>
            <w:tcW w:w="642" w:type="dxa"/>
            <w:tcBorders>
              <w:top w:val="single" w:sz="8" w:space="0" w:color="auto"/>
              <w:left w:val="nil"/>
              <w:bottom w:val="nil"/>
              <w:right w:val="nil"/>
            </w:tcBorders>
            <w:shd w:val="clear" w:color="auto" w:fill="auto"/>
            <w:noWrap/>
            <w:vAlign w:val="center"/>
            <w:hideMark/>
          </w:tcPr>
          <w:p w:rsidR="00421AFE" w:rsidRPr="00421AFE" w:rsidRDefault="00421AFE" w:rsidP="00421AFE">
            <w:pPr>
              <w:jc w:val="center"/>
              <w:rPr>
                <w:b/>
                <w:bCs/>
                <w:color w:val="000000"/>
                <w:sz w:val="22"/>
                <w:szCs w:val="22"/>
              </w:rPr>
            </w:pPr>
            <w:r w:rsidRPr="00421AFE">
              <w:rPr>
                <w:b/>
                <w:bCs/>
                <w:color w:val="000000"/>
                <w:sz w:val="22"/>
                <w:szCs w:val="22"/>
              </w:rPr>
              <w:t> </w:t>
            </w:r>
          </w:p>
        </w:tc>
        <w:tc>
          <w:tcPr>
            <w:tcW w:w="718" w:type="dxa"/>
            <w:tcBorders>
              <w:top w:val="single" w:sz="8" w:space="0" w:color="auto"/>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737" w:type="dxa"/>
            <w:tcBorders>
              <w:top w:val="nil"/>
              <w:left w:val="single" w:sz="8" w:space="0" w:color="auto"/>
              <w:bottom w:val="nil"/>
              <w:right w:val="single" w:sz="8"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5126" w:type="dxa"/>
            <w:tcBorders>
              <w:top w:val="single" w:sz="8" w:space="0" w:color="auto"/>
              <w:left w:val="nil"/>
              <w:bottom w:val="nil"/>
              <w:right w:val="nil"/>
            </w:tcBorders>
            <w:shd w:val="clear" w:color="auto" w:fill="auto"/>
            <w:vAlign w:val="center"/>
            <w:hideMark/>
          </w:tcPr>
          <w:p w:rsidR="00421AFE" w:rsidRPr="00421AFE" w:rsidRDefault="00421AFE" w:rsidP="00421AFE">
            <w:pPr>
              <w:rPr>
                <w:b/>
                <w:bCs/>
                <w:sz w:val="22"/>
                <w:szCs w:val="22"/>
              </w:rPr>
            </w:pPr>
            <w:r w:rsidRPr="00421AFE">
              <w:rPr>
                <w:b/>
                <w:bCs/>
                <w:sz w:val="22"/>
                <w:szCs w:val="22"/>
              </w:rPr>
              <w:t>ПРОГРАМ 13:  РАЗВОЈ КУЛТУРЕ И ИНФОРМИСАЊА</w:t>
            </w:r>
          </w:p>
        </w:tc>
        <w:tc>
          <w:tcPr>
            <w:tcW w:w="1683"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 </w:t>
            </w:r>
          </w:p>
        </w:tc>
        <w:tc>
          <w:tcPr>
            <w:tcW w:w="1716" w:type="dxa"/>
            <w:tcBorders>
              <w:top w:val="nil"/>
              <w:left w:val="single" w:sz="8" w:space="0" w:color="auto"/>
              <w:bottom w:val="nil"/>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c>
          <w:tcPr>
            <w:tcW w:w="1495" w:type="dxa"/>
            <w:tcBorders>
              <w:top w:val="nil"/>
              <w:left w:val="nil"/>
              <w:bottom w:val="nil"/>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r>
      <w:tr w:rsidR="001262E1" w:rsidRPr="00421AFE" w:rsidTr="008E393A">
        <w:trPr>
          <w:trHeight w:val="300"/>
        </w:trPr>
        <w:tc>
          <w:tcPr>
            <w:tcW w:w="481" w:type="dxa"/>
            <w:tcBorders>
              <w:top w:val="nil"/>
              <w:left w:val="single" w:sz="8" w:space="0" w:color="auto"/>
              <w:bottom w:val="nil"/>
              <w:right w:val="nil"/>
            </w:tcBorders>
            <w:shd w:val="clear" w:color="auto" w:fill="auto"/>
            <w:noWrap/>
            <w:vAlign w:val="center"/>
            <w:hideMark/>
          </w:tcPr>
          <w:p w:rsidR="001262E1" w:rsidRPr="00421AFE" w:rsidRDefault="001262E1"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1262E1" w:rsidRPr="00421AFE" w:rsidRDefault="001262E1" w:rsidP="00421AFE">
            <w:pPr>
              <w:jc w:val="center"/>
              <w:rPr>
                <w:color w:val="000000"/>
                <w:sz w:val="22"/>
                <w:szCs w:val="22"/>
              </w:rPr>
            </w:pPr>
          </w:p>
        </w:tc>
        <w:tc>
          <w:tcPr>
            <w:tcW w:w="1734" w:type="dxa"/>
            <w:gridSpan w:val="2"/>
            <w:tcBorders>
              <w:top w:val="nil"/>
              <w:left w:val="nil"/>
              <w:bottom w:val="nil"/>
              <w:right w:val="nil"/>
            </w:tcBorders>
            <w:shd w:val="clear" w:color="auto" w:fill="auto"/>
            <w:noWrap/>
            <w:vAlign w:val="center"/>
            <w:hideMark/>
          </w:tcPr>
          <w:p w:rsidR="001262E1" w:rsidRPr="00421AFE" w:rsidRDefault="001262E1" w:rsidP="001262E1">
            <w:pPr>
              <w:rPr>
                <w:b/>
                <w:bCs/>
                <w:color w:val="000000"/>
                <w:sz w:val="22"/>
                <w:szCs w:val="22"/>
              </w:rPr>
            </w:pPr>
            <w:r>
              <w:rPr>
                <w:b/>
                <w:bCs/>
                <w:color w:val="000000"/>
                <w:sz w:val="22"/>
                <w:szCs w:val="22"/>
              </w:rPr>
              <w:t>1201-0001</w:t>
            </w:r>
          </w:p>
        </w:tc>
        <w:tc>
          <w:tcPr>
            <w:tcW w:w="718" w:type="dxa"/>
            <w:tcBorders>
              <w:top w:val="nil"/>
              <w:left w:val="nil"/>
              <w:bottom w:val="nil"/>
              <w:right w:val="nil"/>
            </w:tcBorders>
            <w:shd w:val="clear" w:color="auto" w:fill="auto"/>
            <w:noWrap/>
            <w:vAlign w:val="center"/>
            <w:hideMark/>
          </w:tcPr>
          <w:p w:rsidR="001262E1" w:rsidRPr="00421AFE" w:rsidRDefault="001262E1" w:rsidP="00421AFE">
            <w:pPr>
              <w:jc w:val="center"/>
              <w:rPr>
                <w:color w:val="000000"/>
                <w:sz w:val="22"/>
                <w:szCs w:val="22"/>
              </w:rPr>
            </w:pPr>
          </w:p>
        </w:tc>
        <w:tc>
          <w:tcPr>
            <w:tcW w:w="737" w:type="dxa"/>
            <w:tcBorders>
              <w:top w:val="nil"/>
              <w:left w:val="single" w:sz="8" w:space="0" w:color="auto"/>
              <w:bottom w:val="nil"/>
              <w:right w:val="single" w:sz="8" w:space="0" w:color="auto"/>
            </w:tcBorders>
            <w:shd w:val="clear" w:color="auto" w:fill="auto"/>
            <w:noWrap/>
            <w:vAlign w:val="center"/>
            <w:hideMark/>
          </w:tcPr>
          <w:p w:rsidR="001262E1" w:rsidRPr="00421AFE" w:rsidRDefault="001262E1" w:rsidP="00421AFE">
            <w:pPr>
              <w:jc w:val="center"/>
              <w:rPr>
                <w:color w:val="000000"/>
                <w:sz w:val="22"/>
                <w:szCs w:val="22"/>
              </w:rPr>
            </w:pPr>
            <w:r w:rsidRPr="00421AFE">
              <w:rPr>
                <w:color w:val="000000"/>
                <w:sz w:val="22"/>
                <w:szCs w:val="22"/>
              </w:rPr>
              <w:t> </w:t>
            </w:r>
          </w:p>
        </w:tc>
        <w:tc>
          <w:tcPr>
            <w:tcW w:w="5126" w:type="dxa"/>
            <w:tcBorders>
              <w:top w:val="nil"/>
              <w:left w:val="nil"/>
              <w:bottom w:val="nil"/>
              <w:right w:val="nil"/>
            </w:tcBorders>
            <w:shd w:val="clear" w:color="auto" w:fill="auto"/>
            <w:vAlign w:val="center"/>
            <w:hideMark/>
          </w:tcPr>
          <w:p w:rsidR="001262E1" w:rsidRPr="00421AFE" w:rsidRDefault="001262E1" w:rsidP="00421AFE">
            <w:pPr>
              <w:rPr>
                <w:b/>
                <w:bCs/>
                <w:sz w:val="22"/>
                <w:szCs w:val="22"/>
              </w:rPr>
            </w:pPr>
            <w:r w:rsidRPr="00421AFE">
              <w:rPr>
                <w:b/>
                <w:bCs/>
                <w:sz w:val="22"/>
                <w:szCs w:val="22"/>
              </w:rPr>
              <w:t>Функционисање локалних установа културе</w:t>
            </w:r>
          </w:p>
        </w:tc>
        <w:tc>
          <w:tcPr>
            <w:tcW w:w="1683" w:type="dxa"/>
            <w:tcBorders>
              <w:top w:val="nil"/>
              <w:left w:val="single" w:sz="8" w:space="0" w:color="auto"/>
              <w:bottom w:val="nil"/>
              <w:right w:val="nil"/>
            </w:tcBorders>
            <w:shd w:val="clear" w:color="auto" w:fill="auto"/>
            <w:noWrap/>
            <w:vAlign w:val="center"/>
            <w:hideMark/>
          </w:tcPr>
          <w:p w:rsidR="001262E1" w:rsidRPr="00421AFE" w:rsidRDefault="001262E1" w:rsidP="00421AFE">
            <w:pPr>
              <w:jc w:val="right"/>
              <w:rPr>
                <w:color w:val="000000"/>
                <w:sz w:val="22"/>
                <w:szCs w:val="22"/>
              </w:rPr>
            </w:pPr>
            <w:r w:rsidRPr="00421AFE">
              <w:rPr>
                <w:color w:val="000000"/>
                <w:sz w:val="22"/>
                <w:szCs w:val="22"/>
              </w:rPr>
              <w:t> </w:t>
            </w:r>
          </w:p>
        </w:tc>
        <w:tc>
          <w:tcPr>
            <w:tcW w:w="1716" w:type="dxa"/>
            <w:tcBorders>
              <w:top w:val="nil"/>
              <w:left w:val="single" w:sz="8" w:space="0" w:color="auto"/>
              <w:bottom w:val="nil"/>
              <w:right w:val="single" w:sz="8" w:space="0" w:color="auto"/>
            </w:tcBorders>
            <w:shd w:val="clear" w:color="auto" w:fill="auto"/>
            <w:noWrap/>
            <w:vAlign w:val="center"/>
            <w:hideMark/>
          </w:tcPr>
          <w:p w:rsidR="001262E1" w:rsidRPr="00421AFE" w:rsidRDefault="001262E1" w:rsidP="00421AFE">
            <w:pPr>
              <w:rPr>
                <w:color w:val="000000"/>
                <w:sz w:val="22"/>
                <w:szCs w:val="22"/>
              </w:rPr>
            </w:pPr>
            <w:r w:rsidRPr="00421AFE">
              <w:rPr>
                <w:color w:val="000000"/>
                <w:sz w:val="22"/>
                <w:szCs w:val="22"/>
              </w:rPr>
              <w:t> </w:t>
            </w:r>
          </w:p>
        </w:tc>
        <w:tc>
          <w:tcPr>
            <w:tcW w:w="1495" w:type="dxa"/>
            <w:tcBorders>
              <w:top w:val="nil"/>
              <w:left w:val="nil"/>
              <w:bottom w:val="nil"/>
              <w:right w:val="single" w:sz="8" w:space="0" w:color="auto"/>
            </w:tcBorders>
            <w:shd w:val="clear" w:color="auto" w:fill="auto"/>
            <w:noWrap/>
            <w:vAlign w:val="center"/>
            <w:hideMark/>
          </w:tcPr>
          <w:p w:rsidR="001262E1" w:rsidRPr="00421AFE" w:rsidRDefault="001262E1" w:rsidP="00421AFE">
            <w:pPr>
              <w:rPr>
                <w:color w:val="000000"/>
                <w:sz w:val="22"/>
                <w:szCs w:val="22"/>
              </w:rPr>
            </w:pPr>
            <w:r w:rsidRPr="00421AFE">
              <w:rPr>
                <w:color w:val="000000"/>
                <w:sz w:val="22"/>
                <w:szCs w:val="22"/>
              </w:rPr>
              <w:t> </w:t>
            </w:r>
          </w:p>
        </w:tc>
      </w:tr>
      <w:tr w:rsidR="00421AFE" w:rsidRPr="00421AFE" w:rsidTr="002208C6">
        <w:trPr>
          <w:trHeight w:val="31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b/>
                <w:bCs/>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i/>
                <w:iCs/>
                <w:color w:val="000000"/>
                <w:sz w:val="22"/>
                <w:szCs w:val="22"/>
              </w:rPr>
            </w:pPr>
            <w:r w:rsidRPr="00421AFE">
              <w:rPr>
                <w:i/>
                <w:iCs/>
                <w:color w:val="000000"/>
                <w:sz w:val="22"/>
                <w:szCs w:val="22"/>
              </w:rPr>
              <w:t>820</w:t>
            </w: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37" w:type="dxa"/>
            <w:tcBorders>
              <w:top w:val="nil"/>
              <w:left w:val="single" w:sz="8" w:space="0" w:color="auto"/>
              <w:bottom w:val="nil"/>
              <w:right w:val="single" w:sz="8"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5126" w:type="dxa"/>
            <w:tcBorders>
              <w:top w:val="nil"/>
              <w:left w:val="nil"/>
              <w:bottom w:val="nil"/>
              <w:right w:val="nil"/>
            </w:tcBorders>
            <w:shd w:val="clear" w:color="auto" w:fill="auto"/>
            <w:vAlign w:val="center"/>
            <w:hideMark/>
          </w:tcPr>
          <w:p w:rsidR="00421AFE" w:rsidRPr="00421AFE" w:rsidRDefault="00421AFE" w:rsidP="00421AFE">
            <w:pPr>
              <w:rPr>
                <w:i/>
                <w:iCs/>
                <w:sz w:val="22"/>
                <w:szCs w:val="22"/>
              </w:rPr>
            </w:pPr>
            <w:r w:rsidRPr="00421AFE">
              <w:rPr>
                <w:i/>
                <w:iCs/>
                <w:sz w:val="22"/>
                <w:szCs w:val="22"/>
              </w:rPr>
              <w:t>Услуге културе</w:t>
            </w:r>
          </w:p>
        </w:tc>
        <w:tc>
          <w:tcPr>
            <w:tcW w:w="1683"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 </w:t>
            </w:r>
          </w:p>
        </w:tc>
        <w:tc>
          <w:tcPr>
            <w:tcW w:w="1716" w:type="dxa"/>
            <w:tcBorders>
              <w:top w:val="nil"/>
              <w:left w:val="single" w:sz="8" w:space="0" w:color="auto"/>
              <w:bottom w:val="nil"/>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c>
          <w:tcPr>
            <w:tcW w:w="1495" w:type="dxa"/>
            <w:tcBorders>
              <w:top w:val="nil"/>
              <w:left w:val="nil"/>
              <w:bottom w:val="nil"/>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r>
      <w:tr w:rsidR="00421AFE"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162</w:t>
            </w:r>
          </w:p>
        </w:tc>
        <w:tc>
          <w:tcPr>
            <w:tcW w:w="737" w:type="dxa"/>
            <w:tcBorders>
              <w:top w:val="single" w:sz="8" w:space="0" w:color="auto"/>
              <w:left w:val="single" w:sz="8" w:space="0" w:color="auto"/>
              <w:bottom w:val="single" w:sz="4"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411</w:t>
            </w:r>
          </w:p>
        </w:tc>
        <w:tc>
          <w:tcPr>
            <w:tcW w:w="512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Плате, додаци и накнаде запослених (зараде)</w:t>
            </w:r>
          </w:p>
        </w:tc>
        <w:tc>
          <w:tcPr>
            <w:tcW w:w="1683" w:type="dxa"/>
            <w:tcBorders>
              <w:top w:val="single" w:sz="8" w:space="0" w:color="auto"/>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9,700,000</w:t>
            </w:r>
          </w:p>
        </w:tc>
        <w:tc>
          <w:tcPr>
            <w:tcW w:w="17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9,657,289.26</w:t>
            </w:r>
          </w:p>
        </w:tc>
        <w:tc>
          <w:tcPr>
            <w:tcW w:w="1495" w:type="dxa"/>
            <w:tcBorders>
              <w:top w:val="single" w:sz="8" w:space="0" w:color="auto"/>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99.56%</w:t>
            </w:r>
          </w:p>
        </w:tc>
      </w:tr>
      <w:tr w:rsidR="00421AFE"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163</w:t>
            </w:r>
          </w:p>
        </w:tc>
        <w:tc>
          <w:tcPr>
            <w:tcW w:w="737" w:type="dxa"/>
            <w:tcBorders>
              <w:top w:val="nil"/>
              <w:left w:val="single" w:sz="8" w:space="0" w:color="auto"/>
              <w:bottom w:val="single" w:sz="4"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412</w:t>
            </w:r>
          </w:p>
        </w:tc>
        <w:tc>
          <w:tcPr>
            <w:tcW w:w="5126" w:type="dxa"/>
            <w:tcBorders>
              <w:top w:val="nil"/>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rPr>
                <w:sz w:val="22"/>
                <w:szCs w:val="22"/>
              </w:rPr>
            </w:pPr>
            <w:r w:rsidRPr="00421AFE">
              <w:rPr>
                <w:sz w:val="22"/>
                <w:szCs w:val="22"/>
              </w:rPr>
              <w:t>Социјални доприноси на терет послодавца</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1,700,000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1,607,938.54</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94.58%</w:t>
            </w:r>
          </w:p>
        </w:tc>
      </w:tr>
      <w:tr w:rsidR="00421AFE"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164</w:t>
            </w:r>
          </w:p>
        </w:tc>
        <w:tc>
          <w:tcPr>
            <w:tcW w:w="737" w:type="dxa"/>
            <w:tcBorders>
              <w:top w:val="nil"/>
              <w:left w:val="single" w:sz="8" w:space="0" w:color="auto"/>
              <w:bottom w:val="single" w:sz="4"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414</w:t>
            </w:r>
          </w:p>
        </w:tc>
        <w:tc>
          <w:tcPr>
            <w:tcW w:w="5126" w:type="dxa"/>
            <w:tcBorders>
              <w:top w:val="nil"/>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Социјална давања запосленима</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475,000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451,655.00</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95.09%</w:t>
            </w:r>
          </w:p>
        </w:tc>
      </w:tr>
      <w:tr w:rsidR="00421AFE"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165</w:t>
            </w:r>
          </w:p>
        </w:tc>
        <w:tc>
          <w:tcPr>
            <w:tcW w:w="737" w:type="dxa"/>
            <w:tcBorders>
              <w:top w:val="nil"/>
              <w:left w:val="single" w:sz="8" w:space="0" w:color="auto"/>
              <w:bottom w:val="single" w:sz="4"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415</w:t>
            </w:r>
          </w:p>
        </w:tc>
        <w:tc>
          <w:tcPr>
            <w:tcW w:w="5126" w:type="dxa"/>
            <w:tcBorders>
              <w:top w:val="nil"/>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Накнаде трошкова за запослене</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210,000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180,000.00</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85.71%</w:t>
            </w:r>
          </w:p>
        </w:tc>
      </w:tr>
      <w:tr w:rsidR="00421AFE"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166</w:t>
            </w:r>
          </w:p>
        </w:tc>
        <w:tc>
          <w:tcPr>
            <w:tcW w:w="737" w:type="dxa"/>
            <w:tcBorders>
              <w:top w:val="nil"/>
              <w:left w:val="single" w:sz="8" w:space="0" w:color="auto"/>
              <w:bottom w:val="single" w:sz="4"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416</w:t>
            </w:r>
          </w:p>
        </w:tc>
        <w:tc>
          <w:tcPr>
            <w:tcW w:w="5126" w:type="dxa"/>
            <w:tcBorders>
              <w:top w:val="nil"/>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Награде запосленима и остали посебни расходи</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1,200,000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864,922.00</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72.08%</w:t>
            </w:r>
          </w:p>
        </w:tc>
      </w:tr>
      <w:tr w:rsidR="00421AFE"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167</w:t>
            </w:r>
          </w:p>
        </w:tc>
        <w:tc>
          <w:tcPr>
            <w:tcW w:w="737" w:type="dxa"/>
            <w:tcBorders>
              <w:top w:val="nil"/>
              <w:left w:val="single" w:sz="8" w:space="0" w:color="auto"/>
              <w:bottom w:val="single" w:sz="4"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421</w:t>
            </w:r>
          </w:p>
        </w:tc>
        <w:tc>
          <w:tcPr>
            <w:tcW w:w="5126" w:type="dxa"/>
            <w:tcBorders>
              <w:top w:val="nil"/>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Стални трошкови</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2,975,000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2,870,340.24</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96.48%</w:t>
            </w:r>
          </w:p>
        </w:tc>
      </w:tr>
      <w:tr w:rsidR="00421AFE"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168</w:t>
            </w:r>
          </w:p>
        </w:tc>
        <w:tc>
          <w:tcPr>
            <w:tcW w:w="737" w:type="dxa"/>
            <w:tcBorders>
              <w:top w:val="nil"/>
              <w:left w:val="single" w:sz="8" w:space="0" w:color="auto"/>
              <w:bottom w:val="single" w:sz="4"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422</w:t>
            </w:r>
          </w:p>
        </w:tc>
        <w:tc>
          <w:tcPr>
            <w:tcW w:w="5126" w:type="dxa"/>
            <w:tcBorders>
              <w:top w:val="nil"/>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Трошкови путовања</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50,000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42,476.00</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84.95%</w:t>
            </w:r>
          </w:p>
        </w:tc>
      </w:tr>
      <w:tr w:rsidR="00421AFE"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169</w:t>
            </w:r>
          </w:p>
        </w:tc>
        <w:tc>
          <w:tcPr>
            <w:tcW w:w="737" w:type="dxa"/>
            <w:tcBorders>
              <w:top w:val="nil"/>
              <w:left w:val="single" w:sz="8" w:space="0" w:color="auto"/>
              <w:bottom w:val="single" w:sz="4"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423</w:t>
            </w:r>
          </w:p>
        </w:tc>
        <w:tc>
          <w:tcPr>
            <w:tcW w:w="5126" w:type="dxa"/>
            <w:tcBorders>
              <w:top w:val="nil"/>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Услуге по уговору</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2,310,000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2,029,441.50</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87.85%</w:t>
            </w:r>
          </w:p>
        </w:tc>
      </w:tr>
      <w:tr w:rsidR="00421AFE"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170</w:t>
            </w:r>
          </w:p>
        </w:tc>
        <w:tc>
          <w:tcPr>
            <w:tcW w:w="737" w:type="dxa"/>
            <w:tcBorders>
              <w:top w:val="nil"/>
              <w:left w:val="single" w:sz="8" w:space="0" w:color="auto"/>
              <w:bottom w:val="single" w:sz="4"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424</w:t>
            </w:r>
          </w:p>
        </w:tc>
        <w:tc>
          <w:tcPr>
            <w:tcW w:w="5126" w:type="dxa"/>
            <w:tcBorders>
              <w:top w:val="nil"/>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Специјализоване услуге</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450,000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324,128.36</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72.03%</w:t>
            </w:r>
          </w:p>
        </w:tc>
      </w:tr>
      <w:tr w:rsidR="00421AFE"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171</w:t>
            </w:r>
          </w:p>
        </w:tc>
        <w:tc>
          <w:tcPr>
            <w:tcW w:w="737" w:type="dxa"/>
            <w:tcBorders>
              <w:top w:val="nil"/>
              <w:left w:val="single" w:sz="8" w:space="0" w:color="auto"/>
              <w:bottom w:val="single" w:sz="4"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425</w:t>
            </w:r>
          </w:p>
        </w:tc>
        <w:tc>
          <w:tcPr>
            <w:tcW w:w="5126" w:type="dxa"/>
            <w:tcBorders>
              <w:top w:val="nil"/>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Текуће поправке и одржавање</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400,000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168,445.99</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42.11%</w:t>
            </w:r>
          </w:p>
        </w:tc>
      </w:tr>
      <w:tr w:rsidR="00421AFE"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172</w:t>
            </w:r>
          </w:p>
        </w:tc>
        <w:tc>
          <w:tcPr>
            <w:tcW w:w="737" w:type="dxa"/>
            <w:tcBorders>
              <w:top w:val="nil"/>
              <w:left w:val="single" w:sz="8" w:space="0" w:color="auto"/>
              <w:bottom w:val="single" w:sz="4"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426</w:t>
            </w:r>
          </w:p>
        </w:tc>
        <w:tc>
          <w:tcPr>
            <w:tcW w:w="5126" w:type="dxa"/>
            <w:tcBorders>
              <w:top w:val="nil"/>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Материјал</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295,000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249,690.96</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84.64%</w:t>
            </w:r>
          </w:p>
        </w:tc>
      </w:tr>
      <w:tr w:rsidR="00421AFE"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173</w:t>
            </w:r>
          </w:p>
        </w:tc>
        <w:tc>
          <w:tcPr>
            <w:tcW w:w="737" w:type="dxa"/>
            <w:tcBorders>
              <w:top w:val="nil"/>
              <w:left w:val="single" w:sz="8" w:space="0" w:color="auto"/>
              <w:bottom w:val="single" w:sz="4"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482</w:t>
            </w:r>
          </w:p>
        </w:tc>
        <w:tc>
          <w:tcPr>
            <w:tcW w:w="5126" w:type="dxa"/>
            <w:tcBorders>
              <w:top w:val="nil"/>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Порези, обавезне таксе, казне и пенали</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20,000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1,150.00</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5.75%</w:t>
            </w:r>
          </w:p>
        </w:tc>
      </w:tr>
      <w:tr w:rsidR="00421AFE"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174</w:t>
            </w:r>
          </w:p>
        </w:tc>
        <w:tc>
          <w:tcPr>
            <w:tcW w:w="737" w:type="dxa"/>
            <w:tcBorders>
              <w:top w:val="nil"/>
              <w:left w:val="single" w:sz="8" w:space="0" w:color="auto"/>
              <w:bottom w:val="single" w:sz="4"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483</w:t>
            </w:r>
          </w:p>
        </w:tc>
        <w:tc>
          <w:tcPr>
            <w:tcW w:w="5126" w:type="dxa"/>
            <w:tcBorders>
              <w:top w:val="nil"/>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Новчане казне и пенали по решењу судова</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20,000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0.00</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0.00%</w:t>
            </w:r>
          </w:p>
        </w:tc>
      </w:tr>
      <w:tr w:rsidR="00421AFE" w:rsidRPr="00421AFE" w:rsidTr="002208C6">
        <w:trPr>
          <w:trHeight w:val="31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175</w:t>
            </w:r>
          </w:p>
        </w:tc>
        <w:tc>
          <w:tcPr>
            <w:tcW w:w="737" w:type="dxa"/>
            <w:tcBorders>
              <w:top w:val="nil"/>
              <w:left w:val="single" w:sz="8" w:space="0" w:color="auto"/>
              <w:bottom w:val="single" w:sz="8"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512</w:t>
            </w:r>
          </w:p>
        </w:tc>
        <w:tc>
          <w:tcPr>
            <w:tcW w:w="5126" w:type="dxa"/>
            <w:tcBorders>
              <w:top w:val="nil"/>
              <w:left w:val="single" w:sz="8" w:space="0" w:color="auto"/>
              <w:bottom w:val="single" w:sz="8"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Машине и опрема</w:t>
            </w:r>
          </w:p>
        </w:tc>
        <w:tc>
          <w:tcPr>
            <w:tcW w:w="1683" w:type="dxa"/>
            <w:tcBorders>
              <w:top w:val="nil"/>
              <w:left w:val="nil"/>
              <w:bottom w:val="single" w:sz="8"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70,000</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66,139.00</w:t>
            </w:r>
          </w:p>
        </w:tc>
        <w:tc>
          <w:tcPr>
            <w:tcW w:w="1495" w:type="dxa"/>
            <w:tcBorders>
              <w:top w:val="nil"/>
              <w:left w:val="nil"/>
              <w:bottom w:val="single" w:sz="8"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94.48%</w:t>
            </w:r>
          </w:p>
        </w:tc>
      </w:tr>
      <w:tr w:rsidR="00421AFE" w:rsidRPr="00421AFE" w:rsidTr="002208C6">
        <w:trPr>
          <w:trHeight w:val="31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176</w:t>
            </w:r>
          </w:p>
        </w:tc>
        <w:tc>
          <w:tcPr>
            <w:tcW w:w="737" w:type="dxa"/>
            <w:tcBorders>
              <w:top w:val="single" w:sz="4" w:space="0" w:color="auto"/>
              <w:left w:val="single" w:sz="8" w:space="0" w:color="auto"/>
              <w:bottom w:val="single" w:sz="8"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515</w:t>
            </w:r>
          </w:p>
        </w:tc>
        <w:tc>
          <w:tcPr>
            <w:tcW w:w="512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Књиге у библиотеци</w:t>
            </w:r>
          </w:p>
        </w:tc>
        <w:tc>
          <w:tcPr>
            <w:tcW w:w="1683" w:type="dxa"/>
            <w:tcBorders>
              <w:top w:val="single" w:sz="4" w:space="0" w:color="auto"/>
              <w:left w:val="nil"/>
              <w:bottom w:val="single" w:sz="8"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60,000</w:t>
            </w:r>
          </w:p>
        </w:tc>
        <w:tc>
          <w:tcPr>
            <w:tcW w:w="171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59,467.55</w:t>
            </w:r>
          </w:p>
        </w:tc>
        <w:tc>
          <w:tcPr>
            <w:tcW w:w="1495" w:type="dxa"/>
            <w:tcBorders>
              <w:top w:val="single" w:sz="4" w:space="0" w:color="auto"/>
              <w:left w:val="nil"/>
              <w:bottom w:val="single" w:sz="8"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99.11%</w:t>
            </w:r>
          </w:p>
        </w:tc>
      </w:tr>
      <w:tr w:rsidR="00421AFE" w:rsidRPr="00421AFE" w:rsidTr="002208C6">
        <w:trPr>
          <w:trHeight w:val="40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b/>
                <w:bCs/>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5863" w:type="dxa"/>
            <w:gridSpan w:val="2"/>
            <w:tcBorders>
              <w:top w:val="nil"/>
              <w:left w:val="single" w:sz="8" w:space="0" w:color="auto"/>
              <w:bottom w:val="single" w:sz="8" w:space="0" w:color="auto"/>
              <w:right w:val="nil"/>
            </w:tcBorders>
            <w:shd w:val="clear" w:color="000000" w:fill="DDD9C3"/>
            <w:noWrap/>
            <w:vAlign w:val="center"/>
            <w:hideMark/>
          </w:tcPr>
          <w:p w:rsidR="00421AFE" w:rsidRPr="00421AFE" w:rsidRDefault="00421AFE" w:rsidP="00421AFE">
            <w:pPr>
              <w:rPr>
                <w:b/>
                <w:bCs/>
                <w:color w:val="000000"/>
                <w:sz w:val="22"/>
                <w:szCs w:val="22"/>
              </w:rPr>
            </w:pPr>
            <w:r w:rsidRPr="00421AFE">
              <w:rPr>
                <w:b/>
                <w:bCs/>
                <w:color w:val="000000"/>
                <w:sz w:val="22"/>
                <w:szCs w:val="22"/>
              </w:rPr>
              <w:t>Свега за програмску активност 1201-0001</w:t>
            </w:r>
          </w:p>
        </w:tc>
        <w:tc>
          <w:tcPr>
            <w:tcW w:w="1683" w:type="dxa"/>
            <w:tcBorders>
              <w:top w:val="nil"/>
              <w:left w:val="single" w:sz="8" w:space="0" w:color="auto"/>
              <w:bottom w:val="single" w:sz="8" w:space="0" w:color="auto"/>
              <w:right w:val="single" w:sz="8" w:space="0" w:color="auto"/>
            </w:tcBorders>
            <w:shd w:val="clear" w:color="000000" w:fill="DDD9C3"/>
            <w:noWrap/>
            <w:vAlign w:val="center"/>
            <w:hideMark/>
          </w:tcPr>
          <w:p w:rsidR="00421AFE" w:rsidRPr="00421AFE" w:rsidRDefault="00421AFE" w:rsidP="00421AFE">
            <w:pPr>
              <w:jc w:val="right"/>
              <w:rPr>
                <w:color w:val="000000"/>
                <w:sz w:val="22"/>
                <w:szCs w:val="22"/>
              </w:rPr>
            </w:pPr>
            <w:r w:rsidRPr="00421AFE">
              <w:rPr>
                <w:color w:val="000000"/>
                <w:sz w:val="22"/>
                <w:szCs w:val="22"/>
              </w:rPr>
              <w:t>19,935,000</w:t>
            </w:r>
          </w:p>
        </w:tc>
        <w:tc>
          <w:tcPr>
            <w:tcW w:w="1716" w:type="dxa"/>
            <w:tcBorders>
              <w:top w:val="nil"/>
              <w:left w:val="nil"/>
              <w:bottom w:val="single" w:sz="8" w:space="0" w:color="auto"/>
              <w:right w:val="single" w:sz="8" w:space="0" w:color="auto"/>
            </w:tcBorders>
            <w:shd w:val="clear" w:color="000000" w:fill="DDD9C3"/>
            <w:noWrap/>
            <w:vAlign w:val="center"/>
            <w:hideMark/>
          </w:tcPr>
          <w:p w:rsidR="00421AFE" w:rsidRPr="00421AFE" w:rsidRDefault="00421AFE" w:rsidP="00421AFE">
            <w:pPr>
              <w:jc w:val="right"/>
              <w:rPr>
                <w:color w:val="000000"/>
                <w:sz w:val="22"/>
                <w:szCs w:val="22"/>
              </w:rPr>
            </w:pPr>
            <w:r w:rsidRPr="00421AFE">
              <w:rPr>
                <w:color w:val="000000"/>
                <w:sz w:val="22"/>
                <w:szCs w:val="22"/>
              </w:rPr>
              <w:t>18,573,084.40</w:t>
            </w:r>
          </w:p>
        </w:tc>
        <w:tc>
          <w:tcPr>
            <w:tcW w:w="1495" w:type="dxa"/>
            <w:tcBorders>
              <w:top w:val="nil"/>
              <w:left w:val="nil"/>
              <w:bottom w:val="single" w:sz="8" w:space="0" w:color="auto"/>
              <w:right w:val="single" w:sz="8" w:space="0" w:color="auto"/>
            </w:tcBorders>
            <w:shd w:val="clear" w:color="000000" w:fill="DDD9C3"/>
            <w:noWrap/>
            <w:vAlign w:val="center"/>
            <w:hideMark/>
          </w:tcPr>
          <w:p w:rsidR="00421AFE" w:rsidRPr="00421AFE" w:rsidRDefault="00421AFE" w:rsidP="00421AFE">
            <w:pPr>
              <w:jc w:val="right"/>
              <w:rPr>
                <w:color w:val="000000"/>
                <w:sz w:val="22"/>
                <w:szCs w:val="22"/>
              </w:rPr>
            </w:pPr>
            <w:r w:rsidRPr="00421AFE">
              <w:rPr>
                <w:color w:val="000000"/>
                <w:sz w:val="22"/>
                <w:szCs w:val="22"/>
              </w:rPr>
              <w:t>93.17%</w:t>
            </w:r>
          </w:p>
        </w:tc>
      </w:tr>
      <w:tr w:rsidR="00421AFE" w:rsidRPr="00421AFE" w:rsidTr="001262E1">
        <w:trPr>
          <w:trHeight w:val="609"/>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b/>
                <w:bCs/>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5863"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421AFE" w:rsidRPr="00421AFE" w:rsidRDefault="00421AFE" w:rsidP="00421AFE">
            <w:pPr>
              <w:rPr>
                <w:b/>
                <w:bCs/>
                <w:color w:val="000000"/>
                <w:sz w:val="22"/>
                <w:szCs w:val="22"/>
              </w:rPr>
            </w:pPr>
            <w:r w:rsidRPr="00421AFE">
              <w:rPr>
                <w:b/>
                <w:bCs/>
                <w:color w:val="000000"/>
                <w:sz w:val="22"/>
                <w:szCs w:val="22"/>
              </w:rPr>
              <w:t xml:space="preserve">Свега  Глава 3   Раздела 5 -  програм 13:                             </w:t>
            </w:r>
            <w:r w:rsidRPr="00421AFE">
              <w:rPr>
                <w:b/>
                <w:bCs/>
                <w:i/>
                <w:iCs/>
                <w:color w:val="000000"/>
                <w:sz w:val="22"/>
                <w:szCs w:val="22"/>
              </w:rPr>
              <w:t xml:space="preserve">извор фин. 01 општи приходи и примања  буџета </w:t>
            </w:r>
          </w:p>
        </w:tc>
        <w:tc>
          <w:tcPr>
            <w:tcW w:w="1683" w:type="dxa"/>
            <w:tcBorders>
              <w:top w:val="nil"/>
              <w:left w:val="nil"/>
              <w:bottom w:val="single" w:sz="8" w:space="0" w:color="auto"/>
              <w:right w:val="single" w:sz="8" w:space="0" w:color="auto"/>
            </w:tcBorders>
            <w:shd w:val="clear" w:color="000000" w:fill="D7E4BC"/>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19,935,000</w:t>
            </w:r>
          </w:p>
        </w:tc>
        <w:tc>
          <w:tcPr>
            <w:tcW w:w="1716" w:type="dxa"/>
            <w:tcBorders>
              <w:top w:val="nil"/>
              <w:left w:val="nil"/>
              <w:bottom w:val="single" w:sz="8" w:space="0" w:color="auto"/>
              <w:right w:val="single" w:sz="8" w:space="0" w:color="auto"/>
            </w:tcBorders>
            <w:shd w:val="clear" w:color="000000" w:fill="D7E4BC"/>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18,573,084.40</w:t>
            </w:r>
          </w:p>
        </w:tc>
        <w:tc>
          <w:tcPr>
            <w:tcW w:w="1495" w:type="dxa"/>
            <w:tcBorders>
              <w:top w:val="nil"/>
              <w:left w:val="nil"/>
              <w:bottom w:val="single" w:sz="8" w:space="0" w:color="auto"/>
              <w:right w:val="single" w:sz="8" w:space="0" w:color="auto"/>
            </w:tcBorders>
            <w:shd w:val="clear" w:color="000000" w:fill="D7E4BC"/>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93.17%</w:t>
            </w:r>
          </w:p>
        </w:tc>
      </w:tr>
      <w:tr w:rsidR="00421AFE" w:rsidRPr="00421AFE" w:rsidTr="002208C6">
        <w:trPr>
          <w:trHeight w:val="31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b/>
                <w:bCs/>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37" w:type="dxa"/>
            <w:tcBorders>
              <w:top w:val="nil"/>
              <w:left w:val="single" w:sz="8" w:space="0" w:color="auto"/>
              <w:bottom w:val="single" w:sz="8"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5126" w:type="dxa"/>
            <w:tcBorders>
              <w:top w:val="nil"/>
              <w:left w:val="nil"/>
              <w:bottom w:val="single" w:sz="8" w:space="0" w:color="auto"/>
              <w:right w:val="nil"/>
            </w:tcBorders>
            <w:shd w:val="clear" w:color="auto" w:fill="auto"/>
            <w:vAlign w:val="center"/>
            <w:hideMark/>
          </w:tcPr>
          <w:p w:rsidR="00421AFE" w:rsidRPr="00421AFE" w:rsidRDefault="00421AFE" w:rsidP="00421AFE">
            <w:pPr>
              <w:rPr>
                <w:b/>
                <w:bCs/>
                <w:sz w:val="22"/>
                <w:szCs w:val="22"/>
              </w:rPr>
            </w:pPr>
            <w:r w:rsidRPr="00421AFE">
              <w:rPr>
                <w:b/>
                <w:bCs/>
                <w:sz w:val="22"/>
                <w:szCs w:val="22"/>
              </w:rPr>
              <w:t> </w:t>
            </w:r>
          </w:p>
        </w:tc>
        <w:tc>
          <w:tcPr>
            <w:tcW w:w="1683" w:type="dxa"/>
            <w:tcBorders>
              <w:top w:val="nil"/>
              <w:left w:val="nil"/>
              <w:bottom w:val="single" w:sz="8"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 </w:t>
            </w:r>
          </w:p>
        </w:tc>
        <w:tc>
          <w:tcPr>
            <w:tcW w:w="1716" w:type="dxa"/>
            <w:tcBorders>
              <w:top w:val="nil"/>
              <w:left w:val="nil"/>
              <w:bottom w:val="single" w:sz="8" w:space="0" w:color="auto"/>
              <w:right w:val="nil"/>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c>
          <w:tcPr>
            <w:tcW w:w="1495" w:type="dxa"/>
            <w:tcBorders>
              <w:top w:val="nil"/>
              <w:left w:val="nil"/>
              <w:bottom w:val="single" w:sz="8" w:space="0" w:color="auto"/>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r>
      <w:tr w:rsidR="00421AFE"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b/>
                <w:bCs/>
                <w:color w:val="000000"/>
                <w:sz w:val="22"/>
                <w:szCs w:val="22"/>
              </w:rPr>
            </w:pPr>
            <w:r w:rsidRPr="00421AFE">
              <w:rPr>
                <w:b/>
                <w:bCs/>
                <w:color w:val="000000"/>
                <w:sz w:val="22"/>
                <w:szCs w:val="22"/>
              </w:rPr>
              <w:t>1502</w:t>
            </w: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37" w:type="dxa"/>
            <w:tcBorders>
              <w:top w:val="nil"/>
              <w:left w:val="single" w:sz="8" w:space="0" w:color="auto"/>
              <w:bottom w:val="nil"/>
              <w:right w:val="single" w:sz="8"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5126" w:type="dxa"/>
            <w:tcBorders>
              <w:top w:val="nil"/>
              <w:left w:val="nil"/>
              <w:bottom w:val="nil"/>
              <w:right w:val="single" w:sz="8" w:space="0" w:color="auto"/>
            </w:tcBorders>
            <w:shd w:val="clear" w:color="auto" w:fill="auto"/>
            <w:vAlign w:val="center"/>
            <w:hideMark/>
          </w:tcPr>
          <w:p w:rsidR="00421AFE" w:rsidRPr="00421AFE" w:rsidRDefault="00421AFE" w:rsidP="00421AFE">
            <w:pPr>
              <w:rPr>
                <w:b/>
                <w:bCs/>
                <w:sz w:val="22"/>
                <w:szCs w:val="22"/>
              </w:rPr>
            </w:pPr>
            <w:r w:rsidRPr="00421AFE">
              <w:rPr>
                <w:b/>
                <w:bCs/>
                <w:sz w:val="22"/>
                <w:szCs w:val="22"/>
              </w:rPr>
              <w:t>ПРОГРАМ 4:  РАЗВОЈ ТУРИЗМА</w:t>
            </w:r>
          </w:p>
        </w:tc>
        <w:tc>
          <w:tcPr>
            <w:tcW w:w="1683" w:type="dxa"/>
            <w:tcBorders>
              <w:top w:val="single" w:sz="8" w:space="0" w:color="auto"/>
              <w:left w:val="nil"/>
              <w:bottom w:val="nil"/>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 </w:t>
            </w:r>
          </w:p>
        </w:tc>
        <w:tc>
          <w:tcPr>
            <w:tcW w:w="1716" w:type="dxa"/>
            <w:tcBorders>
              <w:top w:val="nil"/>
              <w:left w:val="single" w:sz="8" w:space="0" w:color="auto"/>
              <w:bottom w:val="nil"/>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c>
          <w:tcPr>
            <w:tcW w:w="1495" w:type="dxa"/>
            <w:tcBorders>
              <w:top w:val="nil"/>
              <w:left w:val="nil"/>
              <w:bottom w:val="nil"/>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r>
      <w:tr w:rsidR="001262E1" w:rsidRPr="00421AFE" w:rsidTr="008E393A">
        <w:trPr>
          <w:trHeight w:val="300"/>
        </w:trPr>
        <w:tc>
          <w:tcPr>
            <w:tcW w:w="481" w:type="dxa"/>
            <w:tcBorders>
              <w:top w:val="nil"/>
              <w:left w:val="single" w:sz="8" w:space="0" w:color="auto"/>
              <w:bottom w:val="nil"/>
              <w:right w:val="nil"/>
            </w:tcBorders>
            <w:shd w:val="clear" w:color="auto" w:fill="auto"/>
            <w:noWrap/>
            <w:vAlign w:val="center"/>
            <w:hideMark/>
          </w:tcPr>
          <w:p w:rsidR="001262E1" w:rsidRPr="00421AFE" w:rsidRDefault="001262E1"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1262E1" w:rsidRPr="00421AFE" w:rsidRDefault="001262E1" w:rsidP="00421AFE">
            <w:pPr>
              <w:jc w:val="center"/>
              <w:rPr>
                <w:color w:val="000000"/>
                <w:sz w:val="22"/>
                <w:szCs w:val="22"/>
              </w:rPr>
            </w:pPr>
          </w:p>
        </w:tc>
        <w:tc>
          <w:tcPr>
            <w:tcW w:w="1734" w:type="dxa"/>
            <w:gridSpan w:val="2"/>
            <w:tcBorders>
              <w:top w:val="nil"/>
              <w:left w:val="nil"/>
              <w:bottom w:val="nil"/>
              <w:right w:val="nil"/>
            </w:tcBorders>
            <w:shd w:val="clear" w:color="auto" w:fill="auto"/>
            <w:noWrap/>
            <w:vAlign w:val="center"/>
            <w:hideMark/>
          </w:tcPr>
          <w:p w:rsidR="001262E1" w:rsidRPr="00421AFE" w:rsidRDefault="001262E1" w:rsidP="001262E1">
            <w:pPr>
              <w:rPr>
                <w:b/>
                <w:bCs/>
                <w:color w:val="000000"/>
                <w:sz w:val="22"/>
                <w:szCs w:val="22"/>
              </w:rPr>
            </w:pPr>
            <w:r w:rsidRPr="00421AFE">
              <w:rPr>
                <w:b/>
                <w:bCs/>
                <w:color w:val="000000"/>
                <w:sz w:val="22"/>
                <w:szCs w:val="22"/>
              </w:rPr>
              <w:t>1502-0002</w:t>
            </w:r>
          </w:p>
        </w:tc>
        <w:tc>
          <w:tcPr>
            <w:tcW w:w="718" w:type="dxa"/>
            <w:tcBorders>
              <w:top w:val="nil"/>
              <w:left w:val="nil"/>
              <w:bottom w:val="nil"/>
              <w:right w:val="nil"/>
            </w:tcBorders>
            <w:shd w:val="clear" w:color="auto" w:fill="auto"/>
            <w:noWrap/>
            <w:vAlign w:val="center"/>
            <w:hideMark/>
          </w:tcPr>
          <w:p w:rsidR="001262E1" w:rsidRPr="00421AFE" w:rsidRDefault="001262E1" w:rsidP="00421AFE">
            <w:pPr>
              <w:jc w:val="center"/>
              <w:rPr>
                <w:color w:val="000000"/>
                <w:sz w:val="22"/>
                <w:szCs w:val="22"/>
              </w:rPr>
            </w:pPr>
          </w:p>
        </w:tc>
        <w:tc>
          <w:tcPr>
            <w:tcW w:w="737" w:type="dxa"/>
            <w:tcBorders>
              <w:top w:val="nil"/>
              <w:left w:val="single" w:sz="8" w:space="0" w:color="auto"/>
              <w:bottom w:val="nil"/>
              <w:right w:val="single" w:sz="8" w:space="0" w:color="auto"/>
            </w:tcBorders>
            <w:shd w:val="clear" w:color="auto" w:fill="auto"/>
            <w:noWrap/>
            <w:vAlign w:val="center"/>
            <w:hideMark/>
          </w:tcPr>
          <w:p w:rsidR="001262E1" w:rsidRPr="00421AFE" w:rsidRDefault="001262E1" w:rsidP="00421AFE">
            <w:pPr>
              <w:jc w:val="center"/>
              <w:rPr>
                <w:color w:val="000000"/>
                <w:sz w:val="22"/>
                <w:szCs w:val="22"/>
              </w:rPr>
            </w:pPr>
            <w:r w:rsidRPr="00421AFE">
              <w:rPr>
                <w:color w:val="000000"/>
                <w:sz w:val="22"/>
                <w:szCs w:val="22"/>
              </w:rPr>
              <w:t> </w:t>
            </w:r>
          </w:p>
        </w:tc>
        <w:tc>
          <w:tcPr>
            <w:tcW w:w="5126" w:type="dxa"/>
            <w:tcBorders>
              <w:top w:val="nil"/>
              <w:left w:val="nil"/>
              <w:bottom w:val="nil"/>
              <w:right w:val="single" w:sz="8" w:space="0" w:color="auto"/>
            </w:tcBorders>
            <w:shd w:val="clear" w:color="auto" w:fill="auto"/>
            <w:vAlign w:val="center"/>
            <w:hideMark/>
          </w:tcPr>
          <w:p w:rsidR="001262E1" w:rsidRPr="00421AFE" w:rsidRDefault="001262E1" w:rsidP="00421AFE">
            <w:pPr>
              <w:rPr>
                <w:b/>
                <w:bCs/>
                <w:sz w:val="22"/>
                <w:szCs w:val="22"/>
              </w:rPr>
            </w:pPr>
            <w:r w:rsidRPr="00421AFE">
              <w:rPr>
                <w:b/>
                <w:bCs/>
                <w:sz w:val="22"/>
                <w:szCs w:val="22"/>
              </w:rPr>
              <w:t>Промоција туристичке понуде</w:t>
            </w:r>
          </w:p>
        </w:tc>
        <w:tc>
          <w:tcPr>
            <w:tcW w:w="1683" w:type="dxa"/>
            <w:tcBorders>
              <w:top w:val="nil"/>
              <w:left w:val="nil"/>
              <w:bottom w:val="nil"/>
              <w:right w:val="nil"/>
            </w:tcBorders>
            <w:shd w:val="clear" w:color="auto" w:fill="auto"/>
            <w:noWrap/>
            <w:vAlign w:val="center"/>
            <w:hideMark/>
          </w:tcPr>
          <w:p w:rsidR="001262E1" w:rsidRPr="00421AFE" w:rsidRDefault="001262E1" w:rsidP="00421AFE">
            <w:pPr>
              <w:jc w:val="right"/>
              <w:rPr>
                <w:color w:val="000000"/>
                <w:sz w:val="22"/>
                <w:szCs w:val="22"/>
              </w:rPr>
            </w:pPr>
          </w:p>
        </w:tc>
        <w:tc>
          <w:tcPr>
            <w:tcW w:w="1716" w:type="dxa"/>
            <w:tcBorders>
              <w:top w:val="nil"/>
              <w:left w:val="single" w:sz="8" w:space="0" w:color="auto"/>
              <w:bottom w:val="nil"/>
              <w:right w:val="single" w:sz="8" w:space="0" w:color="auto"/>
            </w:tcBorders>
            <w:shd w:val="clear" w:color="auto" w:fill="auto"/>
            <w:noWrap/>
            <w:vAlign w:val="center"/>
            <w:hideMark/>
          </w:tcPr>
          <w:p w:rsidR="001262E1" w:rsidRPr="00421AFE" w:rsidRDefault="001262E1" w:rsidP="00421AFE">
            <w:pPr>
              <w:rPr>
                <w:color w:val="000000"/>
                <w:sz w:val="22"/>
                <w:szCs w:val="22"/>
              </w:rPr>
            </w:pPr>
            <w:r w:rsidRPr="00421AFE">
              <w:rPr>
                <w:color w:val="000000"/>
                <w:sz w:val="22"/>
                <w:szCs w:val="22"/>
              </w:rPr>
              <w:t> </w:t>
            </w:r>
          </w:p>
        </w:tc>
        <w:tc>
          <w:tcPr>
            <w:tcW w:w="1495" w:type="dxa"/>
            <w:tcBorders>
              <w:top w:val="nil"/>
              <w:left w:val="nil"/>
              <w:bottom w:val="nil"/>
              <w:right w:val="single" w:sz="8" w:space="0" w:color="auto"/>
            </w:tcBorders>
            <w:shd w:val="clear" w:color="auto" w:fill="auto"/>
            <w:noWrap/>
            <w:vAlign w:val="center"/>
            <w:hideMark/>
          </w:tcPr>
          <w:p w:rsidR="001262E1" w:rsidRPr="00421AFE" w:rsidRDefault="001262E1" w:rsidP="00421AFE">
            <w:pPr>
              <w:rPr>
                <w:color w:val="000000"/>
                <w:sz w:val="22"/>
                <w:szCs w:val="22"/>
              </w:rPr>
            </w:pPr>
            <w:r w:rsidRPr="00421AFE">
              <w:rPr>
                <w:color w:val="000000"/>
                <w:sz w:val="22"/>
                <w:szCs w:val="22"/>
              </w:rPr>
              <w:t> </w:t>
            </w:r>
          </w:p>
        </w:tc>
      </w:tr>
      <w:tr w:rsidR="00421AFE" w:rsidRPr="00421AFE" w:rsidTr="002208C6">
        <w:trPr>
          <w:trHeight w:val="31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i/>
                <w:iCs/>
                <w:color w:val="000000"/>
                <w:sz w:val="22"/>
                <w:szCs w:val="22"/>
              </w:rPr>
            </w:pPr>
            <w:r w:rsidRPr="00421AFE">
              <w:rPr>
                <w:i/>
                <w:iCs/>
                <w:color w:val="000000"/>
                <w:sz w:val="22"/>
                <w:szCs w:val="22"/>
              </w:rPr>
              <w:t>470</w:t>
            </w: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37" w:type="dxa"/>
            <w:tcBorders>
              <w:top w:val="nil"/>
              <w:left w:val="single" w:sz="8" w:space="0" w:color="auto"/>
              <w:bottom w:val="nil"/>
              <w:right w:val="single" w:sz="8"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5126" w:type="dxa"/>
            <w:tcBorders>
              <w:top w:val="nil"/>
              <w:left w:val="nil"/>
              <w:bottom w:val="nil"/>
              <w:right w:val="single" w:sz="8" w:space="0" w:color="auto"/>
            </w:tcBorders>
            <w:shd w:val="clear" w:color="auto" w:fill="auto"/>
            <w:vAlign w:val="center"/>
            <w:hideMark/>
          </w:tcPr>
          <w:p w:rsidR="00421AFE" w:rsidRPr="00421AFE" w:rsidRDefault="00421AFE" w:rsidP="00421AFE">
            <w:pPr>
              <w:rPr>
                <w:i/>
                <w:iCs/>
                <w:sz w:val="22"/>
                <w:szCs w:val="22"/>
              </w:rPr>
            </w:pPr>
            <w:r w:rsidRPr="00421AFE">
              <w:rPr>
                <w:i/>
                <w:iCs/>
                <w:sz w:val="22"/>
                <w:szCs w:val="22"/>
              </w:rPr>
              <w:t>Туризам</w:t>
            </w:r>
          </w:p>
        </w:tc>
        <w:tc>
          <w:tcPr>
            <w:tcW w:w="1683" w:type="dxa"/>
            <w:tcBorders>
              <w:top w:val="nil"/>
              <w:left w:val="nil"/>
              <w:bottom w:val="nil"/>
              <w:right w:val="nil"/>
            </w:tcBorders>
            <w:shd w:val="clear" w:color="auto" w:fill="auto"/>
            <w:noWrap/>
            <w:vAlign w:val="center"/>
            <w:hideMark/>
          </w:tcPr>
          <w:p w:rsidR="00421AFE" w:rsidRPr="00421AFE" w:rsidRDefault="00421AFE" w:rsidP="00421AFE">
            <w:pPr>
              <w:jc w:val="right"/>
              <w:rPr>
                <w:color w:val="000000"/>
                <w:sz w:val="22"/>
                <w:szCs w:val="22"/>
              </w:rPr>
            </w:pPr>
          </w:p>
        </w:tc>
        <w:tc>
          <w:tcPr>
            <w:tcW w:w="1716" w:type="dxa"/>
            <w:tcBorders>
              <w:top w:val="nil"/>
              <w:left w:val="single" w:sz="8" w:space="0" w:color="auto"/>
              <w:bottom w:val="nil"/>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c>
          <w:tcPr>
            <w:tcW w:w="1495" w:type="dxa"/>
            <w:tcBorders>
              <w:top w:val="nil"/>
              <w:left w:val="nil"/>
              <w:bottom w:val="nil"/>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r>
      <w:tr w:rsidR="00421AFE"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159</w:t>
            </w:r>
          </w:p>
        </w:tc>
        <w:tc>
          <w:tcPr>
            <w:tcW w:w="737" w:type="dxa"/>
            <w:tcBorders>
              <w:top w:val="single" w:sz="8" w:space="0" w:color="auto"/>
              <w:left w:val="single" w:sz="8" w:space="0" w:color="auto"/>
              <w:bottom w:val="single" w:sz="4" w:space="0" w:color="auto"/>
              <w:right w:val="nil"/>
            </w:tcBorders>
            <w:shd w:val="clear" w:color="auto" w:fill="auto"/>
            <w:noWrap/>
            <w:vAlign w:val="bottom"/>
            <w:hideMark/>
          </w:tcPr>
          <w:p w:rsidR="00421AFE" w:rsidRPr="00421AFE" w:rsidRDefault="00421AFE" w:rsidP="00421AFE">
            <w:pPr>
              <w:jc w:val="center"/>
              <w:rPr>
                <w:color w:val="000000"/>
                <w:sz w:val="22"/>
                <w:szCs w:val="22"/>
              </w:rPr>
            </w:pPr>
            <w:r w:rsidRPr="00421AFE">
              <w:rPr>
                <w:color w:val="000000"/>
                <w:sz w:val="22"/>
                <w:szCs w:val="22"/>
              </w:rPr>
              <w:t>423</w:t>
            </w:r>
          </w:p>
        </w:tc>
        <w:tc>
          <w:tcPr>
            <w:tcW w:w="512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Услуге по уговору</w:t>
            </w:r>
          </w:p>
        </w:tc>
        <w:tc>
          <w:tcPr>
            <w:tcW w:w="1683" w:type="dxa"/>
            <w:tcBorders>
              <w:top w:val="single" w:sz="8" w:space="0" w:color="auto"/>
              <w:left w:val="nil"/>
              <w:bottom w:val="single" w:sz="4" w:space="0" w:color="auto"/>
              <w:right w:val="nil"/>
            </w:tcBorders>
            <w:shd w:val="clear" w:color="auto" w:fill="auto"/>
            <w:noWrap/>
            <w:vAlign w:val="bottom"/>
            <w:hideMark/>
          </w:tcPr>
          <w:p w:rsidR="00421AFE" w:rsidRPr="00421AFE" w:rsidRDefault="00421AFE" w:rsidP="00421AFE">
            <w:pPr>
              <w:jc w:val="right"/>
              <w:rPr>
                <w:color w:val="000000"/>
                <w:sz w:val="22"/>
                <w:szCs w:val="22"/>
              </w:rPr>
            </w:pPr>
            <w:r w:rsidRPr="00421AFE">
              <w:rPr>
                <w:color w:val="000000"/>
                <w:sz w:val="22"/>
                <w:szCs w:val="22"/>
              </w:rPr>
              <w:t>500,000</w:t>
            </w:r>
          </w:p>
        </w:tc>
        <w:tc>
          <w:tcPr>
            <w:tcW w:w="1716"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421AFE" w:rsidRPr="00421AFE" w:rsidRDefault="00421AFE" w:rsidP="00421AFE">
            <w:pPr>
              <w:jc w:val="right"/>
              <w:rPr>
                <w:color w:val="000000"/>
                <w:sz w:val="22"/>
                <w:szCs w:val="22"/>
              </w:rPr>
            </w:pPr>
            <w:r w:rsidRPr="00421AFE">
              <w:rPr>
                <w:color w:val="000000"/>
                <w:sz w:val="22"/>
                <w:szCs w:val="22"/>
              </w:rPr>
              <w:t>365,450.00</w:t>
            </w:r>
          </w:p>
        </w:tc>
        <w:tc>
          <w:tcPr>
            <w:tcW w:w="1495" w:type="dxa"/>
            <w:tcBorders>
              <w:top w:val="single" w:sz="8" w:space="0" w:color="auto"/>
              <w:left w:val="nil"/>
              <w:bottom w:val="single" w:sz="4" w:space="0" w:color="auto"/>
              <w:right w:val="single" w:sz="8" w:space="0" w:color="auto"/>
            </w:tcBorders>
            <w:shd w:val="clear" w:color="auto" w:fill="auto"/>
            <w:noWrap/>
            <w:vAlign w:val="bottom"/>
            <w:hideMark/>
          </w:tcPr>
          <w:p w:rsidR="00421AFE" w:rsidRPr="00421AFE" w:rsidRDefault="00421AFE" w:rsidP="00421AFE">
            <w:pPr>
              <w:jc w:val="right"/>
              <w:rPr>
                <w:color w:val="000000"/>
                <w:sz w:val="22"/>
                <w:szCs w:val="22"/>
              </w:rPr>
            </w:pPr>
            <w:r w:rsidRPr="00421AFE">
              <w:rPr>
                <w:color w:val="000000"/>
                <w:sz w:val="22"/>
                <w:szCs w:val="22"/>
              </w:rPr>
              <w:t>73.09%</w:t>
            </w:r>
          </w:p>
        </w:tc>
      </w:tr>
      <w:tr w:rsidR="00421AFE"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160</w:t>
            </w:r>
          </w:p>
        </w:tc>
        <w:tc>
          <w:tcPr>
            <w:tcW w:w="737" w:type="dxa"/>
            <w:tcBorders>
              <w:top w:val="nil"/>
              <w:left w:val="single" w:sz="8" w:space="0" w:color="auto"/>
              <w:bottom w:val="single" w:sz="4"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424</w:t>
            </w:r>
          </w:p>
        </w:tc>
        <w:tc>
          <w:tcPr>
            <w:tcW w:w="5126" w:type="dxa"/>
            <w:tcBorders>
              <w:top w:val="nil"/>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Специјализоване услуге</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650,000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589,003.00</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90.62%</w:t>
            </w:r>
          </w:p>
        </w:tc>
      </w:tr>
      <w:tr w:rsidR="00421AFE" w:rsidRPr="00421AFE" w:rsidTr="002208C6">
        <w:trPr>
          <w:trHeight w:val="31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161</w:t>
            </w:r>
          </w:p>
        </w:tc>
        <w:tc>
          <w:tcPr>
            <w:tcW w:w="737" w:type="dxa"/>
            <w:tcBorders>
              <w:top w:val="nil"/>
              <w:left w:val="single" w:sz="8" w:space="0" w:color="auto"/>
              <w:bottom w:val="single" w:sz="8"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426</w:t>
            </w:r>
          </w:p>
        </w:tc>
        <w:tc>
          <w:tcPr>
            <w:tcW w:w="5126" w:type="dxa"/>
            <w:tcBorders>
              <w:top w:val="nil"/>
              <w:left w:val="single" w:sz="8" w:space="0" w:color="auto"/>
              <w:bottom w:val="single" w:sz="8"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Материјал</w:t>
            </w:r>
          </w:p>
        </w:tc>
        <w:tc>
          <w:tcPr>
            <w:tcW w:w="1683" w:type="dxa"/>
            <w:tcBorders>
              <w:top w:val="nil"/>
              <w:left w:val="nil"/>
              <w:bottom w:val="single" w:sz="8"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70,000</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57,209.79</w:t>
            </w:r>
          </w:p>
        </w:tc>
        <w:tc>
          <w:tcPr>
            <w:tcW w:w="1495" w:type="dxa"/>
            <w:tcBorders>
              <w:top w:val="nil"/>
              <w:left w:val="nil"/>
              <w:bottom w:val="single" w:sz="8"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81.73%</w:t>
            </w:r>
          </w:p>
        </w:tc>
      </w:tr>
      <w:tr w:rsidR="00421AFE" w:rsidRPr="00421AFE" w:rsidTr="0041731A">
        <w:trPr>
          <w:trHeight w:val="63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b/>
                <w:bCs/>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5863" w:type="dxa"/>
            <w:gridSpan w:val="2"/>
            <w:tcBorders>
              <w:top w:val="single" w:sz="8" w:space="0" w:color="auto"/>
              <w:left w:val="single" w:sz="8" w:space="0" w:color="auto"/>
              <w:bottom w:val="single" w:sz="4" w:space="0" w:color="auto"/>
              <w:right w:val="single" w:sz="8" w:space="0" w:color="000000"/>
            </w:tcBorders>
            <w:shd w:val="clear" w:color="000000" w:fill="DDD9C3"/>
            <w:vAlign w:val="center"/>
            <w:hideMark/>
          </w:tcPr>
          <w:p w:rsidR="00421AFE" w:rsidRPr="00421AFE" w:rsidRDefault="00421AFE" w:rsidP="00421AFE">
            <w:pPr>
              <w:rPr>
                <w:b/>
                <w:bCs/>
                <w:color w:val="000000"/>
                <w:sz w:val="22"/>
                <w:szCs w:val="22"/>
              </w:rPr>
            </w:pPr>
            <w:r w:rsidRPr="00421AFE">
              <w:rPr>
                <w:b/>
                <w:bCs/>
                <w:color w:val="000000"/>
                <w:sz w:val="22"/>
                <w:szCs w:val="22"/>
              </w:rPr>
              <w:t xml:space="preserve">Свега за програмску активност 1502-0002                         </w:t>
            </w:r>
            <w:r w:rsidRPr="00421AFE">
              <w:rPr>
                <w:b/>
                <w:bCs/>
                <w:i/>
                <w:iCs/>
                <w:color w:val="000000"/>
                <w:sz w:val="22"/>
                <w:szCs w:val="22"/>
              </w:rPr>
              <w:t xml:space="preserve">  извор фин. 01 општи приходи и примања  буџета </w:t>
            </w:r>
          </w:p>
        </w:tc>
        <w:tc>
          <w:tcPr>
            <w:tcW w:w="1683" w:type="dxa"/>
            <w:tcBorders>
              <w:top w:val="nil"/>
              <w:left w:val="nil"/>
              <w:bottom w:val="single" w:sz="4"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1,220,000</w:t>
            </w:r>
          </w:p>
        </w:tc>
        <w:tc>
          <w:tcPr>
            <w:tcW w:w="1716" w:type="dxa"/>
            <w:tcBorders>
              <w:top w:val="nil"/>
              <w:left w:val="nil"/>
              <w:bottom w:val="single" w:sz="4"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1,011,662.79</w:t>
            </w:r>
          </w:p>
        </w:tc>
        <w:tc>
          <w:tcPr>
            <w:tcW w:w="1495" w:type="dxa"/>
            <w:tcBorders>
              <w:top w:val="nil"/>
              <w:left w:val="nil"/>
              <w:bottom w:val="single" w:sz="4"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82.92%</w:t>
            </w:r>
          </w:p>
        </w:tc>
      </w:tr>
      <w:tr w:rsidR="00421AFE" w:rsidRPr="00421AFE" w:rsidTr="0041731A">
        <w:trPr>
          <w:trHeight w:val="564"/>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b/>
                <w:bCs/>
                <w:color w:val="000000"/>
                <w:sz w:val="22"/>
                <w:szCs w:val="22"/>
              </w:rPr>
            </w:pPr>
            <w:r w:rsidRPr="00421AFE">
              <w:rPr>
                <w:b/>
                <w:bCs/>
                <w:color w:val="000000"/>
                <w:sz w:val="22"/>
                <w:szCs w:val="22"/>
              </w:rPr>
              <w:t>1502-П1</w:t>
            </w: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37" w:type="dxa"/>
            <w:tcBorders>
              <w:top w:val="single" w:sz="4" w:space="0" w:color="auto"/>
              <w:left w:val="single" w:sz="8" w:space="0" w:color="auto"/>
              <w:bottom w:val="nil"/>
              <w:right w:val="single" w:sz="8"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5126" w:type="dxa"/>
            <w:tcBorders>
              <w:top w:val="single" w:sz="4" w:space="0" w:color="auto"/>
              <w:left w:val="nil"/>
              <w:bottom w:val="nil"/>
              <w:right w:val="single" w:sz="8" w:space="0" w:color="auto"/>
            </w:tcBorders>
            <w:shd w:val="clear" w:color="auto" w:fill="auto"/>
            <w:vAlign w:val="center"/>
            <w:hideMark/>
          </w:tcPr>
          <w:p w:rsidR="00421AFE" w:rsidRPr="00421AFE" w:rsidRDefault="00421AFE" w:rsidP="00421AFE">
            <w:pPr>
              <w:rPr>
                <w:b/>
                <w:bCs/>
                <w:sz w:val="22"/>
                <w:szCs w:val="22"/>
              </w:rPr>
            </w:pPr>
            <w:r w:rsidRPr="00421AFE">
              <w:rPr>
                <w:b/>
                <w:bCs/>
                <w:sz w:val="22"/>
                <w:szCs w:val="22"/>
              </w:rPr>
              <w:t>Пројекат: Нове могућности за одржив развој туризма у селима</w:t>
            </w:r>
          </w:p>
        </w:tc>
        <w:tc>
          <w:tcPr>
            <w:tcW w:w="1683" w:type="dxa"/>
            <w:tcBorders>
              <w:top w:val="single" w:sz="4" w:space="0" w:color="auto"/>
              <w:left w:val="nil"/>
              <w:bottom w:val="nil"/>
              <w:right w:val="nil"/>
            </w:tcBorders>
            <w:shd w:val="clear" w:color="auto" w:fill="auto"/>
            <w:noWrap/>
            <w:vAlign w:val="center"/>
            <w:hideMark/>
          </w:tcPr>
          <w:p w:rsidR="00421AFE" w:rsidRPr="00421AFE" w:rsidRDefault="00421AFE" w:rsidP="00421AFE">
            <w:pPr>
              <w:jc w:val="right"/>
              <w:rPr>
                <w:color w:val="000000"/>
                <w:sz w:val="22"/>
                <w:szCs w:val="22"/>
              </w:rPr>
            </w:pPr>
          </w:p>
        </w:tc>
        <w:tc>
          <w:tcPr>
            <w:tcW w:w="1716" w:type="dxa"/>
            <w:tcBorders>
              <w:top w:val="single" w:sz="4" w:space="0" w:color="auto"/>
              <w:left w:val="single" w:sz="8" w:space="0" w:color="auto"/>
              <w:bottom w:val="nil"/>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c>
          <w:tcPr>
            <w:tcW w:w="1495" w:type="dxa"/>
            <w:tcBorders>
              <w:top w:val="single" w:sz="4" w:space="0" w:color="auto"/>
              <w:left w:val="nil"/>
              <w:bottom w:val="nil"/>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r>
      <w:tr w:rsidR="00421AFE" w:rsidRPr="00421AFE" w:rsidTr="0041731A">
        <w:trPr>
          <w:trHeight w:val="142"/>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i/>
                <w:iCs/>
                <w:color w:val="000000"/>
                <w:sz w:val="22"/>
                <w:szCs w:val="22"/>
              </w:rPr>
            </w:pPr>
            <w:r w:rsidRPr="00421AFE">
              <w:rPr>
                <w:i/>
                <w:iCs/>
                <w:color w:val="000000"/>
                <w:sz w:val="22"/>
                <w:szCs w:val="22"/>
              </w:rPr>
              <w:t>470</w:t>
            </w: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37" w:type="dxa"/>
            <w:tcBorders>
              <w:top w:val="nil"/>
              <w:left w:val="single" w:sz="8" w:space="0" w:color="auto"/>
              <w:bottom w:val="nil"/>
              <w:right w:val="single" w:sz="8" w:space="0" w:color="auto"/>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5126" w:type="dxa"/>
            <w:tcBorders>
              <w:top w:val="nil"/>
              <w:left w:val="nil"/>
              <w:bottom w:val="nil"/>
              <w:right w:val="single" w:sz="8" w:space="0" w:color="auto"/>
            </w:tcBorders>
            <w:shd w:val="clear" w:color="auto" w:fill="auto"/>
            <w:vAlign w:val="center"/>
            <w:hideMark/>
          </w:tcPr>
          <w:p w:rsidR="00421AFE" w:rsidRPr="00421AFE" w:rsidRDefault="00421AFE" w:rsidP="00421AFE">
            <w:pPr>
              <w:rPr>
                <w:i/>
                <w:iCs/>
                <w:sz w:val="22"/>
                <w:szCs w:val="22"/>
              </w:rPr>
            </w:pPr>
            <w:r w:rsidRPr="00421AFE">
              <w:rPr>
                <w:i/>
                <w:iCs/>
                <w:sz w:val="22"/>
                <w:szCs w:val="22"/>
              </w:rPr>
              <w:t>Туризам</w:t>
            </w:r>
          </w:p>
        </w:tc>
        <w:tc>
          <w:tcPr>
            <w:tcW w:w="1683" w:type="dxa"/>
            <w:tcBorders>
              <w:top w:val="nil"/>
              <w:left w:val="nil"/>
              <w:bottom w:val="nil"/>
              <w:right w:val="nil"/>
            </w:tcBorders>
            <w:shd w:val="clear" w:color="auto" w:fill="auto"/>
            <w:noWrap/>
            <w:vAlign w:val="center"/>
            <w:hideMark/>
          </w:tcPr>
          <w:p w:rsidR="00421AFE" w:rsidRPr="00421AFE" w:rsidRDefault="00421AFE" w:rsidP="00421AFE">
            <w:pPr>
              <w:jc w:val="right"/>
              <w:rPr>
                <w:color w:val="000000"/>
                <w:sz w:val="22"/>
                <w:szCs w:val="22"/>
              </w:rPr>
            </w:pPr>
          </w:p>
        </w:tc>
        <w:tc>
          <w:tcPr>
            <w:tcW w:w="1716" w:type="dxa"/>
            <w:tcBorders>
              <w:top w:val="nil"/>
              <w:left w:val="single" w:sz="8" w:space="0" w:color="auto"/>
              <w:bottom w:val="nil"/>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c>
          <w:tcPr>
            <w:tcW w:w="1495" w:type="dxa"/>
            <w:tcBorders>
              <w:top w:val="nil"/>
              <w:left w:val="nil"/>
              <w:bottom w:val="nil"/>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r>
      <w:tr w:rsidR="00421AFE" w:rsidRPr="00421AFE" w:rsidTr="002208C6">
        <w:trPr>
          <w:trHeight w:val="34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1731A" w:rsidP="00421AFE">
            <w:pPr>
              <w:jc w:val="center"/>
              <w:rPr>
                <w:color w:val="000000"/>
                <w:sz w:val="22"/>
                <w:szCs w:val="22"/>
              </w:rPr>
            </w:pPr>
            <w:r>
              <w:rPr>
                <w:color w:val="000000"/>
                <w:sz w:val="22"/>
                <w:szCs w:val="22"/>
              </w:rPr>
              <w:t>161.</w:t>
            </w:r>
            <w:r w:rsidR="00421AFE" w:rsidRPr="00421AFE">
              <w:rPr>
                <w:color w:val="000000"/>
                <w:sz w:val="22"/>
                <w:szCs w:val="22"/>
              </w:rPr>
              <w:t>1</w:t>
            </w:r>
          </w:p>
        </w:tc>
        <w:tc>
          <w:tcPr>
            <w:tcW w:w="737" w:type="dxa"/>
            <w:tcBorders>
              <w:top w:val="single" w:sz="8" w:space="0" w:color="auto"/>
              <w:left w:val="single" w:sz="8" w:space="0" w:color="auto"/>
              <w:bottom w:val="single" w:sz="4" w:space="0" w:color="auto"/>
              <w:right w:val="nil"/>
            </w:tcBorders>
            <w:shd w:val="clear" w:color="auto" w:fill="auto"/>
            <w:noWrap/>
            <w:vAlign w:val="bottom"/>
            <w:hideMark/>
          </w:tcPr>
          <w:p w:rsidR="00421AFE" w:rsidRPr="00421AFE" w:rsidRDefault="00421AFE" w:rsidP="00421AFE">
            <w:pPr>
              <w:jc w:val="center"/>
              <w:rPr>
                <w:color w:val="000000"/>
                <w:sz w:val="22"/>
                <w:szCs w:val="22"/>
              </w:rPr>
            </w:pPr>
            <w:r w:rsidRPr="00421AFE">
              <w:rPr>
                <w:color w:val="000000"/>
                <w:sz w:val="22"/>
                <w:szCs w:val="22"/>
              </w:rPr>
              <w:t>421</w:t>
            </w:r>
          </w:p>
        </w:tc>
        <w:tc>
          <w:tcPr>
            <w:tcW w:w="512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Стални трошкови</w:t>
            </w:r>
          </w:p>
        </w:tc>
        <w:tc>
          <w:tcPr>
            <w:tcW w:w="1683" w:type="dxa"/>
            <w:tcBorders>
              <w:top w:val="single" w:sz="8" w:space="0" w:color="auto"/>
              <w:left w:val="nil"/>
              <w:bottom w:val="single" w:sz="4" w:space="0" w:color="auto"/>
              <w:right w:val="nil"/>
            </w:tcBorders>
            <w:shd w:val="clear" w:color="auto" w:fill="auto"/>
            <w:noWrap/>
            <w:vAlign w:val="bottom"/>
            <w:hideMark/>
          </w:tcPr>
          <w:p w:rsidR="00421AFE" w:rsidRPr="00421AFE" w:rsidRDefault="00421AFE" w:rsidP="00421AFE">
            <w:pPr>
              <w:jc w:val="right"/>
              <w:rPr>
                <w:color w:val="000000"/>
                <w:sz w:val="22"/>
                <w:szCs w:val="22"/>
              </w:rPr>
            </w:pPr>
            <w:r w:rsidRPr="00421AFE">
              <w:rPr>
                <w:color w:val="000000"/>
                <w:sz w:val="22"/>
                <w:szCs w:val="22"/>
              </w:rPr>
              <w:t>220,000</w:t>
            </w:r>
          </w:p>
        </w:tc>
        <w:tc>
          <w:tcPr>
            <w:tcW w:w="1716"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421AFE" w:rsidRPr="00421AFE" w:rsidRDefault="00421AFE" w:rsidP="00421AFE">
            <w:pPr>
              <w:jc w:val="right"/>
              <w:rPr>
                <w:color w:val="000000"/>
                <w:sz w:val="22"/>
                <w:szCs w:val="22"/>
              </w:rPr>
            </w:pPr>
            <w:r w:rsidRPr="00421AFE">
              <w:rPr>
                <w:color w:val="000000"/>
                <w:sz w:val="22"/>
                <w:szCs w:val="22"/>
              </w:rPr>
              <w:t>0.00</w:t>
            </w:r>
          </w:p>
        </w:tc>
        <w:tc>
          <w:tcPr>
            <w:tcW w:w="1495" w:type="dxa"/>
            <w:tcBorders>
              <w:top w:val="single" w:sz="8" w:space="0" w:color="auto"/>
              <w:left w:val="nil"/>
              <w:bottom w:val="single" w:sz="4" w:space="0" w:color="auto"/>
              <w:right w:val="single" w:sz="8" w:space="0" w:color="auto"/>
            </w:tcBorders>
            <w:shd w:val="clear" w:color="auto" w:fill="auto"/>
            <w:noWrap/>
            <w:vAlign w:val="bottom"/>
            <w:hideMark/>
          </w:tcPr>
          <w:p w:rsidR="00421AFE" w:rsidRPr="00421AFE" w:rsidRDefault="00421AFE" w:rsidP="00421AFE">
            <w:pPr>
              <w:jc w:val="right"/>
              <w:rPr>
                <w:color w:val="000000"/>
                <w:sz w:val="22"/>
                <w:szCs w:val="22"/>
              </w:rPr>
            </w:pPr>
            <w:r w:rsidRPr="00421AFE">
              <w:rPr>
                <w:color w:val="000000"/>
                <w:sz w:val="22"/>
                <w:szCs w:val="22"/>
              </w:rPr>
              <w:t>0.00%</w:t>
            </w:r>
          </w:p>
        </w:tc>
      </w:tr>
      <w:tr w:rsidR="00421AFE"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1731A" w:rsidP="00421AFE">
            <w:pPr>
              <w:jc w:val="center"/>
              <w:rPr>
                <w:color w:val="000000"/>
                <w:sz w:val="22"/>
                <w:szCs w:val="22"/>
              </w:rPr>
            </w:pPr>
            <w:r>
              <w:rPr>
                <w:color w:val="000000"/>
                <w:sz w:val="22"/>
                <w:szCs w:val="22"/>
              </w:rPr>
              <w:t>161.</w:t>
            </w:r>
            <w:r w:rsidR="00421AFE" w:rsidRPr="00421AFE">
              <w:rPr>
                <w:color w:val="000000"/>
                <w:sz w:val="22"/>
                <w:szCs w:val="22"/>
              </w:rPr>
              <w:t>2</w:t>
            </w:r>
          </w:p>
        </w:tc>
        <w:tc>
          <w:tcPr>
            <w:tcW w:w="737" w:type="dxa"/>
            <w:tcBorders>
              <w:top w:val="nil"/>
              <w:left w:val="single" w:sz="8" w:space="0" w:color="auto"/>
              <w:bottom w:val="single" w:sz="4" w:space="0" w:color="auto"/>
              <w:right w:val="nil"/>
            </w:tcBorders>
            <w:shd w:val="clear" w:color="auto" w:fill="auto"/>
            <w:noWrap/>
            <w:vAlign w:val="bottom"/>
            <w:hideMark/>
          </w:tcPr>
          <w:p w:rsidR="00421AFE" w:rsidRPr="00421AFE" w:rsidRDefault="00421AFE" w:rsidP="00421AFE">
            <w:pPr>
              <w:jc w:val="center"/>
              <w:rPr>
                <w:color w:val="000000"/>
                <w:sz w:val="22"/>
                <w:szCs w:val="22"/>
              </w:rPr>
            </w:pPr>
            <w:r w:rsidRPr="00421AFE">
              <w:rPr>
                <w:color w:val="000000"/>
                <w:sz w:val="22"/>
                <w:szCs w:val="22"/>
              </w:rPr>
              <w:t>422</w:t>
            </w:r>
          </w:p>
        </w:tc>
        <w:tc>
          <w:tcPr>
            <w:tcW w:w="5126" w:type="dxa"/>
            <w:tcBorders>
              <w:top w:val="nil"/>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Трошкови путовања</w:t>
            </w:r>
          </w:p>
        </w:tc>
        <w:tc>
          <w:tcPr>
            <w:tcW w:w="1683" w:type="dxa"/>
            <w:tcBorders>
              <w:top w:val="nil"/>
              <w:left w:val="nil"/>
              <w:bottom w:val="single" w:sz="4" w:space="0" w:color="auto"/>
              <w:right w:val="nil"/>
            </w:tcBorders>
            <w:shd w:val="clear" w:color="auto" w:fill="auto"/>
            <w:noWrap/>
            <w:vAlign w:val="bottom"/>
            <w:hideMark/>
          </w:tcPr>
          <w:p w:rsidR="00421AFE" w:rsidRPr="00421AFE" w:rsidRDefault="00421AFE" w:rsidP="00421AFE">
            <w:pPr>
              <w:jc w:val="right"/>
              <w:rPr>
                <w:color w:val="000000"/>
                <w:sz w:val="22"/>
                <w:szCs w:val="22"/>
              </w:rPr>
            </w:pPr>
            <w:r w:rsidRPr="00421AFE">
              <w:rPr>
                <w:color w:val="000000"/>
                <w:sz w:val="22"/>
                <w:szCs w:val="22"/>
              </w:rPr>
              <w:t>560,000</w:t>
            </w:r>
          </w:p>
        </w:tc>
        <w:tc>
          <w:tcPr>
            <w:tcW w:w="1716" w:type="dxa"/>
            <w:tcBorders>
              <w:top w:val="nil"/>
              <w:left w:val="single" w:sz="8" w:space="0" w:color="auto"/>
              <w:bottom w:val="single" w:sz="4" w:space="0" w:color="auto"/>
              <w:right w:val="single" w:sz="8" w:space="0" w:color="auto"/>
            </w:tcBorders>
            <w:shd w:val="clear" w:color="auto" w:fill="auto"/>
            <w:noWrap/>
            <w:vAlign w:val="bottom"/>
            <w:hideMark/>
          </w:tcPr>
          <w:p w:rsidR="00421AFE" w:rsidRPr="00421AFE" w:rsidRDefault="00421AFE" w:rsidP="00421AFE">
            <w:pPr>
              <w:jc w:val="right"/>
              <w:rPr>
                <w:color w:val="000000"/>
                <w:sz w:val="22"/>
                <w:szCs w:val="22"/>
              </w:rPr>
            </w:pPr>
            <w:r w:rsidRPr="00421AFE">
              <w:rPr>
                <w:color w:val="000000"/>
                <w:sz w:val="22"/>
                <w:szCs w:val="22"/>
              </w:rPr>
              <w:t>0.00</w:t>
            </w:r>
          </w:p>
        </w:tc>
        <w:tc>
          <w:tcPr>
            <w:tcW w:w="1495" w:type="dxa"/>
            <w:tcBorders>
              <w:top w:val="nil"/>
              <w:left w:val="nil"/>
              <w:bottom w:val="single" w:sz="4" w:space="0" w:color="auto"/>
              <w:right w:val="single" w:sz="8" w:space="0" w:color="auto"/>
            </w:tcBorders>
            <w:shd w:val="clear" w:color="auto" w:fill="auto"/>
            <w:noWrap/>
            <w:vAlign w:val="bottom"/>
            <w:hideMark/>
          </w:tcPr>
          <w:p w:rsidR="00421AFE" w:rsidRPr="00421AFE" w:rsidRDefault="00421AFE" w:rsidP="00421AFE">
            <w:pPr>
              <w:jc w:val="right"/>
              <w:rPr>
                <w:color w:val="000000"/>
                <w:sz w:val="22"/>
                <w:szCs w:val="22"/>
              </w:rPr>
            </w:pPr>
            <w:r w:rsidRPr="00421AFE">
              <w:rPr>
                <w:color w:val="000000"/>
                <w:sz w:val="22"/>
                <w:szCs w:val="22"/>
              </w:rPr>
              <w:t>0.00%</w:t>
            </w:r>
          </w:p>
        </w:tc>
      </w:tr>
      <w:tr w:rsidR="00421AFE"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1731A" w:rsidP="00421AFE">
            <w:pPr>
              <w:jc w:val="center"/>
              <w:rPr>
                <w:color w:val="000000"/>
                <w:sz w:val="22"/>
                <w:szCs w:val="22"/>
              </w:rPr>
            </w:pPr>
            <w:r>
              <w:rPr>
                <w:color w:val="000000"/>
                <w:sz w:val="22"/>
                <w:szCs w:val="22"/>
              </w:rPr>
              <w:t>161.</w:t>
            </w:r>
            <w:r w:rsidR="00421AFE" w:rsidRPr="00421AFE">
              <w:rPr>
                <w:color w:val="000000"/>
                <w:sz w:val="22"/>
                <w:szCs w:val="22"/>
              </w:rPr>
              <w:t>3</w:t>
            </w:r>
          </w:p>
        </w:tc>
        <w:tc>
          <w:tcPr>
            <w:tcW w:w="737" w:type="dxa"/>
            <w:tcBorders>
              <w:top w:val="nil"/>
              <w:left w:val="single" w:sz="8" w:space="0" w:color="auto"/>
              <w:bottom w:val="single" w:sz="4" w:space="0" w:color="auto"/>
              <w:right w:val="nil"/>
            </w:tcBorders>
            <w:shd w:val="clear" w:color="auto" w:fill="auto"/>
            <w:noWrap/>
            <w:vAlign w:val="bottom"/>
            <w:hideMark/>
          </w:tcPr>
          <w:p w:rsidR="00421AFE" w:rsidRPr="00421AFE" w:rsidRDefault="00421AFE" w:rsidP="00421AFE">
            <w:pPr>
              <w:jc w:val="center"/>
              <w:rPr>
                <w:color w:val="000000"/>
                <w:sz w:val="22"/>
                <w:szCs w:val="22"/>
              </w:rPr>
            </w:pPr>
            <w:r w:rsidRPr="00421AFE">
              <w:rPr>
                <w:color w:val="000000"/>
                <w:sz w:val="22"/>
                <w:szCs w:val="22"/>
              </w:rPr>
              <w:t>423</w:t>
            </w:r>
          </w:p>
        </w:tc>
        <w:tc>
          <w:tcPr>
            <w:tcW w:w="5126" w:type="dxa"/>
            <w:tcBorders>
              <w:top w:val="nil"/>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Услуге по уговору</w:t>
            </w:r>
          </w:p>
        </w:tc>
        <w:tc>
          <w:tcPr>
            <w:tcW w:w="1683" w:type="dxa"/>
            <w:tcBorders>
              <w:top w:val="nil"/>
              <w:left w:val="nil"/>
              <w:bottom w:val="single" w:sz="4" w:space="0" w:color="auto"/>
              <w:right w:val="nil"/>
            </w:tcBorders>
            <w:shd w:val="clear" w:color="auto" w:fill="auto"/>
            <w:noWrap/>
            <w:vAlign w:val="bottom"/>
            <w:hideMark/>
          </w:tcPr>
          <w:p w:rsidR="00421AFE" w:rsidRPr="00421AFE" w:rsidRDefault="00421AFE" w:rsidP="00421AFE">
            <w:pPr>
              <w:jc w:val="right"/>
              <w:rPr>
                <w:color w:val="000000"/>
                <w:sz w:val="22"/>
                <w:szCs w:val="22"/>
              </w:rPr>
            </w:pPr>
            <w:r w:rsidRPr="00421AFE">
              <w:rPr>
                <w:color w:val="000000"/>
                <w:sz w:val="22"/>
                <w:szCs w:val="22"/>
              </w:rPr>
              <w:t>3,760,000</w:t>
            </w:r>
          </w:p>
        </w:tc>
        <w:tc>
          <w:tcPr>
            <w:tcW w:w="1716" w:type="dxa"/>
            <w:tcBorders>
              <w:top w:val="nil"/>
              <w:left w:val="single" w:sz="8" w:space="0" w:color="auto"/>
              <w:bottom w:val="single" w:sz="4" w:space="0" w:color="auto"/>
              <w:right w:val="single" w:sz="8" w:space="0" w:color="auto"/>
            </w:tcBorders>
            <w:shd w:val="clear" w:color="auto" w:fill="auto"/>
            <w:noWrap/>
            <w:vAlign w:val="bottom"/>
            <w:hideMark/>
          </w:tcPr>
          <w:p w:rsidR="00421AFE" w:rsidRPr="00421AFE" w:rsidRDefault="00421AFE" w:rsidP="00421AFE">
            <w:pPr>
              <w:jc w:val="right"/>
              <w:rPr>
                <w:color w:val="000000"/>
                <w:sz w:val="22"/>
                <w:szCs w:val="22"/>
              </w:rPr>
            </w:pPr>
            <w:r w:rsidRPr="00421AFE">
              <w:rPr>
                <w:color w:val="000000"/>
                <w:sz w:val="22"/>
                <w:szCs w:val="22"/>
              </w:rPr>
              <w:t>600,000.00</w:t>
            </w:r>
          </w:p>
        </w:tc>
        <w:tc>
          <w:tcPr>
            <w:tcW w:w="1495" w:type="dxa"/>
            <w:tcBorders>
              <w:top w:val="nil"/>
              <w:left w:val="nil"/>
              <w:bottom w:val="single" w:sz="4" w:space="0" w:color="auto"/>
              <w:right w:val="single" w:sz="8" w:space="0" w:color="auto"/>
            </w:tcBorders>
            <w:shd w:val="clear" w:color="auto" w:fill="auto"/>
            <w:noWrap/>
            <w:vAlign w:val="bottom"/>
            <w:hideMark/>
          </w:tcPr>
          <w:p w:rsidR="00421AFE" w:rsidRPr="00421AFE" w:rsidRDefault="00421AFE" w:rsidP="00421AFE">
            <w:pPr>
              <w:jc w:val="right"/>
              <w:rPr>
                <w:color w:val="000000"/>
                <w:sz w:val="22"/>
                <w:szCs w:val="22"/>
              </w:rPr>
            </w:pPr>
            <w:r w:rsidRPr="00421AFE">
              <w:rPr>
                <w:color w:val="000000"/>
                <w:sz w:val="22"/>
                <w:szCs w:val="22"/>
              </w:rPr>
              <w:t>0.00%</w:t>
            </w:r>
          </w:p>
        </w:tc>
      </w:tr>
      <w:tr w:rsidR="00421AFE" w:rsidRPr="00421AFE" w:rsidTr="002208C6">
        <w:trPr>
          <w:trHeight w:val="28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1731A" w:rsidP="00421AFE">
            <w:pPr>
              <w:jc w:val="center"/>
              <w:rPr>
                <w:color w:val="000000"/>
                <w:sz w:val="22"/>
                <w:szCs w:val="22"/>
              </w:rPr>
            </w:pPr>
            <w:r>
              <w:rPr>
                <w:color w:val="000000"/>
                <w:sz w:val="22"/>
                <w:szCs w:val="22"/>
              </w:rPr>
              <w:t>161.</w:t>
            </w:r>
            <w:r w:rsidR="00421AFE" w:rsidRPr="00421AFE">
              <w:rPr>
                <w:color w:val="000000"/>
                <w:sz w:val="22"/>
                <w:szCs w:val="22"/>
              </w:rPr>
              <w:t>4</w:t>
            </w:r>
          </w:p>
        </w:tc>
        <w:tc>
          <w:tcPr>
            <w:tcW w:w="737" w:type="dxa"/>
            <w:tcBorders>
              <w:top w:val="nil"/>
              <w:left w:val="single" w:sz="8" w:space="0" w:color="auto"/>
              <w:bottom w:val="single" w:sz="4"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426</w:t>
            </w:r>
          </w:p>
        </w:tc>
        <w:tc>
          <w:tcPr>
            <w:tcW w:w="5126" w:type="dxa"/>
            <w:tcBorders>
              <w:top w:val="nil"/>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Материјал</w:t>
            </w:r>
          </w:p>
        </w:tc>
        <w:tc>
          <w:tcPr>
            <w:tcW w:w="1683" w:type="dxa"/>
            <w:tcBorders>
              <w:top w:val="nil"/>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2,200,000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0.00</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0.00%</w:t>
            </w:r>
          </w:p>
        </w:tc>
      </w:tr>
      <w:tr w:rsidR="00421AFE" w:rsidRPr="00421AFE" w:rsidTr="002208C6">
        <w:trPr>
          <w:trHeight w:val="33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1731A" w:rsidP="00421AFE">
            <w:pPr>
              <w:jc w:val="center"/>
              <w:rPr>
                <w:color w:val="000000"/>
                <w:sz w:val="22"/>
                <w:szCs w:val="22"/>
              </w:rPr>
            </w:pPr>
            <w:r>
              <w:rPr>
                <w:color w:val="000000"/>
                <w:sz w:val="22"/>
                <w:szCs w:val="22"/>
              </w:rPr>
              <w:t>161.</w:t>
            </w:r>
            <w:r w:rsidR="00421AFE" w:rsidRPr="00421AFE">
              <w:rPr>
                <w:color w:val="000000"/>
                <w:sz w:val="22"/>
                <w:szCs w:val="22"/>
              </w:rPr>
              <w:t>5</w:t>
            </w:r>
          </w:p>
        </w:tc>
        <w:tc>
          <w:tcPr>
            <w:tcW w:w="737" w:type="dxa"/>
            <w:tcBorders>
              <w:top w:val="nil"/>
              <w:left w:val="single" w:sz="8" w:space="0" w:color="auto"/>
              <w:bottom w:val="single" w:sz="8"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512</w:t>
            </w:r>
          </w:p>
        </w:tc>
        <w:tc>
          <w:tcPr>
            <w:tcW w:w="5126" w:type="dxa"/>
            <w:tcBorders>
              <w:top w:val="nil"/>
              <w:left w:val="single" w:sz="8" w:space="0" w:color="auto"/>
              <w:bottom w:val="single" w:sz="8"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Машине и опрема</w:t>
            </w:r>
          </w:p>
        </w:tc>
        <w:tc>
          <w:tcPr>
            <w:tcW w:w="1683" w:type="dxa"/>
            <w:tcBorders>
              <w:top w:val="nil"/>
              <w:left w:val="nil"/>
              <w:bottom w:val="single" w:sz="8"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1,480,000</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0.00</w:t>
            </w:r>
          </w:p>
        </w:tc>
        <w:tc>
          <w:tcPr>
            <w:tcW w:w="1495" w:type="dxa"/>
            <w:tcBorders>
              <w:top w:val="nil"/>
              <w:left w:val="nil"/>
              <w:bottom w:val="single" w:sz="8"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0.00%</w:t>
            </w:r>
          </w:p>
        </w:tc>
      </w:tr>
      <w:tr w:rsidR="00421AFE" w:rsidRPr="00421AFE" w:rsidTr="0041731A">
        <w:trPr>
          <w:trHeight w:val="503"/>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b/>
                <w:bCs/>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5863"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421AFE" w:rsidRPr="00421AFE" w:rsidRDefault="00421AFE" w:rsidP="00421AFE">
            <w:pPr>
              <w:rPr>
                <w:b/>
                <w:bCs/>
                <w:color w:val="000000"/>
                <w:sz w:val="22"/>
                <w:szCs w:val="22"/>
              </w:rPr>
            </w:pPr>
            <w:r w:rsidRPr="00421AFE">
              <w:rPr>
                <w:b/>
                <w:bCs/>
                <w:color w:val="000000"/>
                <w:sz w:val="22"/>
                <w:szCs w:val="22"/>
              </w:rPr>
              <w:t xml:space="preserve">Свега за пројекат 1502-П1                                                 </w:t>
            </w:r>
            <w:r w:rsidRPr="00421AFE">
              <w:rPr>
                <w:b/>
                <w:bCs/>
                <w:i/>
                <w:iCs/>
                <w:color w:val="000000"/>
                <w:sz w:val="22"/>
                <w:szCs w:val="22"/>
              </w:rPr>
              <w:t xml:space="preserve"> извор фин. 06 - донације међународних  организација</w:t>
            </w:r>
          </w:p>
        </w:tc>
        <w:tc>
          <w:tcPr>
            <w:tcW w:w="1683" w:type="dxa"/>
            <w:tcBorders>
              <w:top w:val="nil"/>
              <w:left w:val="nil"/>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8,220,000</w:t>
            </w:r>
          </w:p>
        </w:tc>
        <w:tc>
          <w:tcPr>
            <w:tcW w:w="1716" w:type="dxa"/>
            <w:tcBorders>
              <w:top w:val="nil"/>
              <w:left w:val="nil"/>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600,000.00</w:t>
            </w:r>
          </w:p>
        </w:tc>
        <w:tc>
          <w:tcPr>
            <w:tcW w:w="1495" w:type="dxa"/>
            <w:tcBorders>
              <w:top w:val="nil"/>
              <w:left w:val="nil"/>
              <w:bottom w:val="single" w:sz="8" w:space="0" w:color="auto"/>
              <w:right w:val="single" w:sz="8"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7.30%</w:t>
            </w:r>
          </w:p>
        </w:tc>
      </w:tr>
      <w:tr w:rsidR="00421AFE" w:rsidRPr="00421AFE" w:rsidTr="0041731A">
        <w:trPr>
          <w:trHeight w:val="69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b/>
                <w:bCs/>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5863"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421AFE" w:rsidRPr="00421AFE" w:rsidRDefault="00421AFE" w:rsidP="0041731A">
            <w:pPr>
              <w:rPr>
                <w:b/>
                <w:bCs/>
                <w:color w:val="000000"/>
                <w:sz w:val="22"/>
                <w:szCs w:val="22"/>
              </w:rPr>
            </w:pPr>
            <w:r w:rsidRPr="00421AFE">
              <w:rPr>
                <w:b/>
                <w:bCs/>
                <w:color w:val="000000"/>
                <w:sz w:val="22"/>
                <w:szCs w:val="22"/>
              </w:rPr>
              <w:t xml:space="preserve">Свега  Глава 3   Раздела 5 -  програм 4:                            </w:t>
            </w:r>
            <w:r w:rsidRPr="00421AFE">
              <w:rPr>
                <w:b/>
                <w:bCs/>
                <w:i/>
                <w:iCs/>
                <w:color w:val="000000"/>
                <w:sz w:val="22"/>
                <w:szCs w:val="22"/>
              </w:rPr>
              <w:t>извор фин. 01 општи прих</w:t>
            </w:r>
            <w:r w:rsidR="0041731A">
              <w:rPr>
                <w:b/>
                <w:bCs/>
                <w:i/>
                <w:iCs/>
                <w:color w:val="000000"/>
                <w:sz w:val="22"/>
                <w:szCs w:val="22"/>
              </w:rPr>
              <w:t>.</w:t>
            </w:r>
            <w:r w:rsidRPr="00421AFE">
              <w:rPr>
                <w:b/>
                <w:bCs/>
                <w:i/>
                <w:iCs/>
                <w:color w:val="000000"/>
                <w:sz w:val="22"/>
                <w:szCs w:val="22"/>
              </w:rPr>
              <w:t xml:space="preserve"> и прим. буџета 1,011.662,79            извор фин. 06 - донације међ.  </w:t>
            </w:r>
            <w:r w:rsidR="0041731A">
              <w:rPr>
                <w:b/>
                <w:bCs/>
                <w:i/>
                <w:iCs/>
                <w:color w:val="000000"/>
                <w:sz w:val="22"/>
                <w:szCs w:val="22"/>
              </w:rPr>
              <w:t>о</w:t>
            </w:r>
            <w:r w:rsidRPr="00421AFE">
              <w:rPr>
                <w:b/>
                <w:bCs/>
                <w:i/>
                <w:iCs/>
                <w:color w:val="000000"/>
                <w:sz w:val="22"/>
                <w:szCs w:val="22"/>
              </w:rPr>
              <w:t>рганиз</w:t>
            </w:r>
            <w:r w:rsidR="0041731A">
              <w:rPr>
                <w:b/>
                <w:bCs/>
                <w:i/>
                <w:iCs/>
                <w:color w:val="000000"/>
                <w:sz w:val="22"/>
                <w:szCs w:val="22"/>
              </w:rPr>
              <w:t>ација</w:t>
            </w:r>
            <w:r w:rsidRPr="00421AFE">
              <w:rPr>
                <w:b/>
                <w:bCs/>
                <w:i/>
                <w:iCs/>
                <w:color w:val="000000"/>
                <w:sz w:val="22"/>
                <w:szCs w:val="22"/>
              </w:rPr>
              <w:t xml:space="preserve">   600.000,00 </w:t>
            </w:r>
          </w:p>
        </w:tc>
        <w:tc>
          <w:tcPr>
            <w:tcW w:w="1683" w:type="dxa"/>
            <w:tcBorders>
              <w:top w:val="nil"/>
              <w:left w:val="nil"/>
              <w:bottom w:val="single" w:sz="8" w:space="0" w:color="auto"/>
              <w:right w:val="nil"/>
            </w:tcBorders>
            <w:shd w:val="clear" w:color="000000" w:fill="D7E4BC"/>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9,440,000</w:t>
            </w:r>
          </w:p>
        </w:tc>
        <w:tc>
          <w:tcPr>
            <w:tcW w:w="1716" w:type="dxa"/>
            <w:tcBorders>
              <w:top w:val="nil"/>
              <w:left w:val="single" w:sz="8" w:space="0" w:color="auto"/>
              <w:bottom w:val="single" w:sz="8" w:space="0" w:color="auto"/>
              <w:right w:val="nil"/>
            </w:tcBorders>
            <w:shd w:val="clear" w:color="000000" w:fill="D7E4BC"/>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1,611,662.79</w:t>
            </w:r>
          </w:p>
        </w:tc>
        <w:tc>
          <w:tcPr>
            <w:tcW w:w="1495" w:type="dxa"/>
            <w:tcBorders>
              <w:top w:val="nil"/>
              <w:left w:val="single" w:sz="8" w:space="0" w:color="auto"/>
              <w:bottom w:val="single" w:sz="8" w:space="0" w:color="auto"/>
              <w:right w:val="single" w:sz="8" w:space="0" w:color="auto"/>
            </w:tcBorders>
            <w:shd w:val="clear" w:color="000000" w:fill="D7E4BC"/>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17.07%</w:t>
            </w:r>
          </w:p>
        </w:tc>
      </w:tr>
      <w:tr w:rsidR="00421AFE" w:rsidRPr="00421AFE" w:rsidTr="0041731A">
        <w:trPr>
          <w:trHeight w:val="826"/>
        </w:trPr>
        <w:tc>
          <w:tcPr>
            <w:tcW w:w="481" w:type="dxa"/>
            <w:tcBorders>
              <w:top w:val="nil"/>
              <w:left w:val="single" w:sz="8" w:space="0" w:color="auto"/>
              <w:bottom w:val="single" w:sz="8"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1092" w:type="dxa"/>
            <w:tcBorders>
              <w:top w:val="nil"/>
              <w:left w:val="nil"/>
              <w:bottom w:val="single" w:sz="8" w:space="0" w:color="auto"/>
              <w:right w:val="nil"/>
            </w:tcBorders>
            <w:shd w:val="clear" w:color="auto" w:fill="auto"/>
            <w:noWrap/>
            <w:vAlign w:val="center"/>
            <w:hideMark/>
          </w:tcPr>
          <w:p w:rsidR="00421AFE" w:rsidRPr="00421AFE" w:rsidRDefault="00421AFE" w:rsidP="00421AFE">
            <w:pPr>
              <w:rPr>
                <w:b/>
                <w:bCs/>
                <w:color w:val="000000"/>
                <w:sz w:val="22"/>
                <w:szCs w:val="22"/>
              </w:rPr>
            </w:pPr>
            <w:r w:rsidRPr="00421AFE">
              <w:rPr>
                <w:b/>
                <w:bCs/>
                <w:color w:val="000000"/>
                <w:sz w:val="22"/>
                <w:szCs w:val="22"/>
              </w:rPr>
              <w:t> </w:t>
            </w:r>
          </w:p>
        </w:tc>
        <w:tc>
          <w:tcPr>
            <w:tcW w:w="642" w:type="dxa"/>
            <w:tcBorders>
              <w:top w:val="nil"/>
              <w:left w:val="nil"/>
              <w:bottom w:val="single" w:sz="8" w:space="0" w:color="auto"/>
              <w:right w:val="nil"/>
            </w:tcBorders>
            <w:shd w:val="clear" w:color="auto" w:fill="auto"/>
            <w:noWrap/>
            <w:vAlign w:val="center"/>
            <w:hideMark/>
          </w:tcPr>
          <w:p w:rsidR="00421AFE" w:rsidRPr="00421AFE" w:rsidRDefault="00421AFE" w:rsidP="00421AFE">
            <w:pPr>
              <w:jc w:val="center"/>
              <w:rPr>
                <w:b/>
                <w:bCs/>
                <w:color w:val="000000"/>
                <w:sz w:val="22"/>
                <w:szCs w:val="22"/>
              </w:rPr>
            </w:pPr>
            <w:r w:rsidRPr="00421AFE">
              <w:rPr>
                <w:b/>
                <w:bCs/>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5863"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421AFE" w:rsidRPr="00421AFE" w:rsidRDefault="00421AFE" w:rsidP="0041731A">
            <w:pPr>
              <w:rPr>
                <w:b/>
                <w:bCs/>
                <w:color w:val="000000"/>
                <w:sz w:val="22"/>
                <w:szCs w:val="22"/>
              </w:rPr>
            </w:pPr>
            <w:r w:rsidRPr="00421AFE">
              <w:rPr>
                <w:b/>
                <w:bCs/>
                <w:color w:val="000000"/>
                <w:sz w:val="22"/>
                <w:szCs w:val="22"/>
              </w:rPr>
              <w:t xml:space="preserve">СВЕГА ГЛАВА 3. РАЗДЕЛА 5.                                               </w:t>
            </w:r>
            <w:r w:rsidRPr="00421AFE">
              <w:rPr>
                <w:b/>
                <w:bCs/>
                <w:i/>
                <w:iCs/>
                <w:color w:val="000000"/>
                <w:sz w:val="22"/>
                <w:szCs w:val="22"/>
              </w:rPr>
              <w:t xml:space="preserve">извор фин. 01 општи прих. и прим. буџета   19,584.747,19  извор фин. 06 - донације међ.  </w:t>
            </w:r>
            <w:r w:rsidR="0041731A">
              <w:rPr>
                <w:b/>
                <w:bCs/>
                <w:i/>
                <w:iCs/>
                <w:color w:val="000000"/>
                <w:sz w:val="22"/>
                <w:szCs w:val="22"/>
              </w:rPr>
              <w:t>о</w:t>
            </w:r>
            <w:r w:rsidRPr="00421AFE">
              <w:rPr>
                <w:b/>
                <w:bCs/>
                <w:i/>
                <w:iCs/>
                <w:color w:val="000000"/>
                <w:sz w:val="22"/>
                <w:szCs w:val="22"/>
              </w:rPr>
              <w:t>рганизација        600.000,00</w:t>
            </w:r>
          </w:p>
        </w:tc>
        <w:tc>
          <w:tcPr>
            <w:tcW w:w="1683" w:type="dxa"/>
            <w:tcBorders>
              <w:top w:val="nil"/>
              <w:left w:val="nil"/>
              <w:bottom w:val="single" w:sz="8" w:space="0" w:color="auto"/>
              <w:right w:val="nil"/>
            </w:tcBorders>
            <w:shd w:val="clear" w:color="000000" w:fill="FFFF00"/>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29,375,000</w:t>
            </w:r>
          </w:p>
        </w:tc>
        <w:tc>
          <w:tcPr>
            <w:tcW w:w="1716" w:type="dxa"/>
            <w:tcBorders>
              <w:top w:val="nil"/>
              <w:left w:val="single" w:sz="8" w:space="0" w:color="auto"/>
              <w:bottom w:val="single" w:sz="8" w:space="0" w:color="auto"/>
              <w:right w:val="nil"/>
            </w:tcBorders>
            <w:shd w:val="clear" w:color="000000" w:fill="FFFF00"/>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20,184,747.19</w:t>
            </w:r>
          </w:p>
        </w:tc>
        <w:tc>
          <w:tcPr>
            <w:tcW w:w="1495" w:type="dxa"/>
            <w:tcBorders>
              <w:top w:val="nil"/>
              <w:left w:val="single" w:sz="8" w:space="0" w:color="auto"/>
              <w:bottom w:val="single" w:sz="8" w:space="0" w:color="auto"/>
              <w:right w:val="nil"/>
            </w:tcBorders>
            <w:shd w:val="clear" w:color="000000" w:fill="FFFF00"/>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68.71%</w:t>
            </w:r>
          </w:p>
        </w:tc>
      </w:tr>
      <w:tr w:rsidR="00421AFE" w:rsidRPr="00421AFE" w:rsidTr="0041731A">
        <w:trPr>
          <w:trHeight w:val="208"/>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b/>
                <w:bCs/>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b/>
                <w:bCs/>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37" w:type="dxa"/>
            <w:tcBorders>
              <w:top w:val="nil"/>
              <w:left w:val="nil"/>
              <w:bottom w:val="nil"/>
              <w:right w:val="nil"/>
            </w:tcBorders>
            <w:shd w:val="clear" w:color="auto" w:fill="auto"/>
            <w:vAlign w:val="center"/>
            <w:hideMark/>
          </w:tcPr>
          <w:p w:rsidR="00421AFE" w:rsidRPr="00421AFE" w:rsidRDefault="00421AFE" w:rsidP="00421AFE">
            <w:pPr>
              <w:rPr>
                <w:b/>
                <w:bCs/>
                <w:color w:val="000000"/>
                <w:sz w:val="22"/>
                <w:szCs w:val="22"/>
              </w:rPr>
            </w:pPr>
          </w:p>
        </w:tc>
        <w:tc>
          <w:tcPr>
            <w:tcW w:w="5126" w:type="dxa"/>
            <w:tcBorders>
              <w:top w:val="nil"/>
              <w:left w:val="nil"/>
              <w:bottom w:val="nil"/>
              <w:right w:val="nil"/>
            </w:tcBorders>
            <w:shd w:val="clear" w:color="auto" w:fill="auto"/>
            <w:vAlign w:val="center"/>
            <w:hideMark/>
          </w:tcPr>
          <w:p w:rsidR="00421AFE" w:rsidRPr="00421AFE" w:rsidRDefault="00421AFE" w:rsidP="00421AFE">
            <w:pPr>
              <w:rPr>
                <w:b/>
                <w:bCs/>
                <w:color w:val="000000"/>
                <w:sz w:val="22"/>
                <w:szCs w:val="22"/>
              </w:rPr>
            </w:pPr>
          </w:p>
        </w:tc>
        <w:tc>
          <w:tcPr>
            <w:tcW w:w="1683" w:type="dxa"/>
            <w:tcBorders>
              <w:top w:val="nil"/>
              <w:left w:val="nil"/>
              <w:bottom w:val="nil"/>
              <w:right w:val="nil"/>
            </w:tcBorders>
            <w:shd w:val="clear" w:color="auto" w:fill="auto"/>
            <w:noWrap/>
            <w:vAlign w:val="center"/>
            <w:hideMark/>
          </w:tcPr>
          <w:p w:rsidR="00421AFE" w:rsidRPr="00421AFE" w:rsidRDefault="00421AFE" w:rsidP="00421AFE">
            <w:pPr>
              <w:jc w:val="right"/>
              <w:rPr>
                <w:b/>
                <w:bCs/>
                <w:color w:val="000000"/>
                <w:sz w:val="22"/>
                <w:szCs w:val="22"/>
              </w:rPr>
            </w:pPr>
          </w:p>
        </w:tc>
        <w:tc>
          <w:tcPr>
            <w:tcW w:w="1716" w:type="dxa"/>
            <w:tcBorders>
              <w:top w:val="nil"/>
              <w:left w:val="nil"/>
              <w:bottom w:val="nil"/>
              <w:right w:val="nil"/>
            </w:tcBorders>
            <w:shd w:val="clear" w:color="auto" w:fill="auto"/>
            <w:noWrap/>
            <w:vAlign w:val="center"/>
            <w:hideMark/>
          </w:tcPr>
          <w:p w:rsidR="00421AFE" w:rsidRPr="00421AFE" w:rsidRDefault="00421AFE" w:rsidP="00421AFE">
            <w:pPr>
              <w:jc w:val="right"/>
              <w:rPr>
                <w:b/>
                <w:bCs/>
                <w:color w:val="000000"/>
                <w:sz w:val="22"/>
                <w:szCs w:val="22"/>
              </w:rPr>
            </w:pPr>
          </w:p>
        </w:tc>
        <w:tc>
          <w:tcPr>
            <w:tcW w:w="1495" w:type="dxa"/>
            <w:tcBorders>
              <w:top w:val="nil"/>
              <w:left w:val="nil"/>
              <w:bottom w:val="nil"/>
              <w:right w:val="single" w:sz="8" w:space="0" w:color="auto"/>
            </w:tcBorders>
            <w:shd w:val="clear" w:color="auto" w:fill="auto"/>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 </w:t>
            </w:r>
          </w:p>
        </w:tc>
      </w:tr>
      <w:tr w:rsidR="00421AFE" w:rsidRPr="00421AFE" w:rsidTr="002208C6">
        <w:trPr>
          <w:trHeight w:val="315"/>
        </w:trPr>
        <w:tc>
          <w:tcPr>
            <w:tcW w:w="481" w:type="dxa"/>
            <w:tcBorders>
              <w:top w:val="single" w:sz="8" w:space="0" w:color="auto"/>
              <w:left w:val="single" w:sz="8" w:space="0" w:color="auto"/>
              <w:bottom w:val="single" w:sz="8" w:space="0" w:color="auto"/>
              <w:right w:val="nil"/>
            </w:tcBorders>
            <w:shd w:val="clear" w:color="000000" w:fill="BFBFBF"/>
            <w:noWrap/>
            <w:vAlign w:val="center"/>
            <w:hideMark/>
          </w:tcPr>
          <w:p w:rsidR="00421AFE" w:rsidRPr="00421AFE" w:rsidRDefault="00421AFE" w:rsidP="00421AFE">
            <w:pPr>
              <w:jc w:val="center"/>
              <w:rPr>
                <w:b/>
                <w:bCs/>
                <w:color w:val="000000"/>
                <w:sz w:val="22"/>
                <w:szCs w:val="22"/>
              </w:rPr>
            </w:pPr>
            <w:r w:rsidRPr="00421AFE">
              <w:rPr>
                <w:b/>
                <w:bCs/>
                <w:color w:val="000000"/>
                <w:sz w:val="22"/>
                <w:szCs w:val="22"/>
              </w:rPr>
              <w:t>5</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421AFE" w:rsidRPr="00421AFE" w:rsidRDefault="00421AFE" w:rsidP="00421AFE">
            <w:pPr>
              <w:jc w:val="center"/>
              <w:rPr>
                <w:b/>
                <w:bCs/>
                <w:color w:val="000000"/>
                <w:sz w:val="22"/>
                <w:szCs w:val="22"/>
              </w:rPr>
            </w:pPr>
            <w:r w:rsidRPr="00421AFE">
              <w:rPr>
                <w:b/>
                <w:bCs/>
                <w:color w:val="000000"/>
                <w:sz w:val="22"/>
                <w:szCs w:val="22"/>
              </w:rPr>
              <w:t>4</w:t>
            </w:r>
          </w:p>
        </w:tc>
        <w:tc>
          <w:tcPr>
            <w:tcW w:w="1092" w:type="dxa"/>
            <w:tcBorders>
              <w:top w:val="single" w:sz="8" w:space="0" w:color="auto"/>
              <w:left w:val="single" w:sz="8" w:space="0" w:color="auto"/>
              <w:bottom w:val="single" w:sz="8" w:space="0" w:color="auto"/>
              <w:right w:val="nil"/>
            </w:tcBorders>
            <w:shd w:val="clear" w:color="000000" w:fill="BFBFBF"/>
            <w:noWrap/>
            <w:vAlign w:val="center"/>
            <w:hideMark/>
          </w:tcPr>
          <w:p w:rsidR="00421AFE" w:rsidRPr="00421AFE" w:rsidRDefault="00421AFE" w:rsidP="00421AFE">
            <w:pPr>
              <w:rPr>
                <w:color w:val="000000"/>
                <w:sz w:val="22"/>
                <w:szCs w:val="22"/>
              </w:rPr>
            </w:pPr>
            <w:r w:rsidRPr="00421AFE">
              <w:rPr>
                <w:color w:val="000000"/>
                <w:sz w:val="22"/>
                <w:szCs w:val="22"/>
              </w:rPr>
              <w:t> </w:t>
            </w:r>
          </w:p>
        </w:tc>
        <w:tc>
          <w:tcPr>
            <w:tcW w:w="642" w:type="dxa"/>
            <w:tcBorders>
              <w:top w:val="single" w:sz="8" w:space="0" w:color="auto"/>
              <w:left w:val="nil"/>
              <w:bottom w:val="single" w:sz="8" w:space="0" w:color="auto"/>
              <w:right w:val="nil"/>
            </w:tcBorders>
            <w:shd w:val="clear" w:color="000000" w:fill="BFBFBF"/>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718" w:type="dxa"/>
            <w:tcBorders>
              <w:top w:val="single" w:sz="8" w:space="0" w:color="auto"/>
              <w:left w:val="nil"/>
              <w:bottom w:val="single" w:sz="8" w:space="0" w:color="auto"/>
              <w:right w:val="nil"/>
            </w:tcBorders>
            <w:shd w:val="clear" w:color="000000" w:fill="BFBFBF"/>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737" w:type="dxa"/>
            <w:tcBorders>
              <w:top w:val="single" w:sz="8" w:space="0" w:color="auto"/>
              <w:left w:val="nil"/>
              <w:bottom w:val="single" w:sz="8" w:space="0" w:color="auto"/>
              <w:right w:val="nil"/>
            </w:tcBorders>
            <w:shd w:val="clear" w:color="000000" w:fill="BFBFBF"/>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5126" w:type="dxa"/>
            <w:tcBorders>
              <w:top w:val="single" w:sz="8" w:space="0" w:color="auto"/>
              <w:left w:val="nil"/>
              <w:bottom w:val="single" w:sz="8" w:space="0" w:color="auto"/>
              <w:right w:val="nil"/>
            </w:tcBorders>
            <w:shd w:val="clear" w:color="000000" w:fill="BFBFBF"/>
            <w:vAlign w:val="center"/>
            <w:hideMark/>
          </w:tcPr>
          <w:p w:rsidR="00421AFE" w:rsidRPr="00421AFE" w:rsidRDefault="00421AFE" w:rsidP="00421AFE">
            <w:pPr>
              <w:rPr>
                <w:b/>
                <w:bCs/>
                <w:sz w:val="22"/>
                <w:szCs w:val="22"/>
              </w:rPr>
            </w:pPr>
            <w:r w:rsidRPr="00421AFE">
              <w:rPr>
                <w:b/>
                <w:bCs/>
                <w:sz w:val="22"/>
                <w:szCs w:val="22"/>
              </w:rPr>
              <w:t>МЕСНЕ ЗАЈЕДНИЦЕ</w:t>
            </w:r>
          </w:p>
        </w:tc>
        <w:tc>
          <w:tcPr>
            <w:tcW w:w="1683" w:type="dxa"/>
            <w:tcBorders>
              <w:top w:val="single" w:sz="8" w:space="0" w:color="auto"/>
              <w:left w:val="nil"/>
              <w:bottom w:val="single" w:sz="8" w:space="0" w:color="auto"/>
              <w:right w:val="nil"/>
            </w:tcBorders>
            <w:shd w:val="clear" w:color="000000" w:fill="BFBFBF"/>
            <w:noWrap/>
            <w:vAlign w:val="center"/>
            <w:hideMark/>
          </w:tcPr>
          <w:p w:rsidR="00421AFE" w:rsidRPr="00421AFE" w:rsidRDefault="00421AFE" w:rsidP="00421AFE">
            <w:pPr>
              <w:jc w:val="right"/>
              <w:rPr>
                <w:color w:val="000000"/>
                <w:sz w:val="22"/>
                <w:szCs w:val="22"/>
              </w:rPr>
            </w:pPr>
            <w:r w:rsidRPr="00421AFE">
              <w:rPr>
                <w:color w:val="000000"/>
                <w:sz w:val="22"/>
                <w:szCs w:val="22"/>
              </w:rPr>
              <w:t> </w:t>
            </w:r>
          </w:p>
        </w:tc>
        <w:tc>
          <w:tcPr>
            <w:tcW w:w="1716" w:type="dxa"/>
            <w:tcBorders>
              <w:top w:val="single" w:sz="8" w:space="0" w:color="auto"/>
              <w:left w:val="nil"/>
              <w:bottom w:val="single" w:sz="8" w:space="0" w:color="auto"/>
              <w:right w:val="nil"/>
            </w:tcBorders>
            <w:shd w:val="clear" w:color="000000" w:fill="BFBFBF"/>
            <w:noWrap/>
            <w:vAlign w:val="center"/>
            <w:hideMark/>
          </w:tcPr>
          <w:p w:rsidR="00421AFE" w:rsidRPr="00421AFE" w:rsidRDefault="00421AFE" w:rsidP="00421AFE">
            <w:pPr>
              <w:rPr>
                <w:color w:val="000000"/>
                <w:sz w:val="22"/>
                <w:szCs w:val="22"/>
              </w:rPr>
            </w:pPr>
            <w:r w:rsidRPr="00421AFE">
              <w:rPr>
                <w:color w:val="000000"/>
                <w:sz w:val="22"/>
                <w:szCs w:val="22"/>
              </w:rPr>
              <w:t> </w:t>
            </w:r>
          </w:p>
        </w:tc>
        <w:tc>
          <w:tcPr>
            <w:tcW w:w="1495" w:type="dxa"/>
            <w:tcBorders>
              <w:top w:val="single" w:sz="8" w:space="0" w:color="auto"/>
              <w:left w:val="nil"/>
              <w:bottom w:val="single" w:sz="8" w:space="0" w:color="auto"/>
              <w:right w:val="single" w:sz="8" w:space="0" w:color="auto"/>
            </w:tcBorders>
            <w:shd w:val="clear" w:color="000000" w:fill="BFBFBF"/>
            <w:noWrap/>
            <w:vAlign w:val="center"/>
            <w:hideMark/>
          </w:tcPr>
          <w:p w:rsidR="00421AFE" w:rsidRPr="00421AFE" w:rsidRDefault="00421AFE" w:rsidP="00421AFE">
            <w:pPr>
              <w:rPr>
                <w:color w:val="000000"/>
                <w:sz w:val="22"/>
                <w:szCs w:val="22"/>
              </w:rPr>
            </w:pPr>
            <w:r w:rsidRPr="00421AFE">
              <w:rPr>
                <w:color w:val="000000"/>
                <w:sz w:val="22"/>
                <w:szCs w:val="22"/>
              </w:rPr>
              <w:t> </w:t>
            </w:r>
          </w:p>
        </w:tc>
      </w:tr>
      <w:tr w:rsidR="00421AFE" w:rsidRPr="00421AFE" w:rsidTr="0041731A">
        <w:trPr>
          <w:trHeight w:val="451"/>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b/>
                <w:bCs/>
                <w:color w:val="000000"/>
                <w:sz w:val="22"/>
                <w:szCs w:val="22"/>
              </w:rPr>
            </w:pPr>
            <w:r w:rsidRPr="00421AFE">
              <w:rPr>
                <w:b/>
                <w:bCs/>
                <w:color w:val="000000"/>
                <w:sz w:val="22"/>
                <w:szCs w:val="22"/>
              </w:rPr>
              <w:t>0602</w:t>
            </w: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37"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5126" w:type="dxa"/>
            <w:tcBorders>
              <w:top w:val="nil"/>
              <w:left w:val="single" w:sz="8" w:space="0" w:color="auto"/>
              <w:bottom w:val="nil"/>
              <w:right w:val="single" w:sz="8" w:space="0" w:color="auto"/>
            </w:tcBorders>
            <w:shd w:val="clear" w:color="auto" w:fill="auto"/>
            <w:vAlign w:val="center"/>
            <w:hideMark/>
          </w:tcPr>
          <w:p w:rsidR="00421AFE" w:rsidRPr="00421AFE" w:rsidRDefault="00421AFE" w:rsidP="00421AFE">
            <w:pPr>
              <w:rPr>
                <w:b/>
                <w:bCs/>
                <w:sz w:val="22"/>
                <w:szCs w:val="22"/>
              </w:rPr>
            </w:pPr>
            <w:r w:rsidRPr="00421AFE">
              <w:rPr>
                <w:b/>
                <w:bCs/>
                <w:sz w:val="22"/>
                <w:szCs w:val="22"/>
              </w:rPr>
              <w:t>ПРОГРАМ 15 - ОПШТЕ УСЛУГЕ ЛОКАЛНЕ САМОУПРАВЕ</w:t>
            </w:r>
          </w:p>
        </w:tc>
        <w:tc>
          <w:tcPr>
            <w:tcW w:w="1683" w:type="dxa"/>
            <w:tcBorders>
              <w:top w:val="nil"/>
              <w:left w:val="nil"/>
              <w:bottom w:val="nil"/>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 </w:t>
            </w:r>
          </w:p>
        </w:tc>
        <w:tc>
          <w:tcPr>
            <w:tcW w:w="1716" w:type="dxa"/>
            <w:tcBorders>
              <w:top w:val="nil"/>
              <w:left w:val="nil"/>
              <w:bottom w:val="nil"/>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c>
          <w:tcPr>
            <w:tcW w:w="1495" w:type="dxa"/>
            <w:tcBorders>
              <w:top w:val="nil"/>
              <w:left w:val="nil"/>
              <w:bottom w:val="nil"/>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r>
      <w:tr w:rsidR="0041731A" w:rsidRPr="00421AFE" w:rsidTr="0041731A">
        <w:trPr>
          <w:trHeight w:val="168"/>
        </w:trPr>
        <w:tc>
          <w:tcPr>
            <w:tcW w:w="481" w:type="dxa"/>
            <w:tcBorders>
              <w:top w:val="nil"/>
              <w:left w:val="single" w:sz="8" w:space="0" w:color="auto"/>
              <w:bottom w:val="nil"/>
              <w:right w:val="nil"/>
            </w:tcBorders>
            <w:shd w:val="clear" w:color="auto" w:fill="auto"/>
            <w:noWrap/>
            <w:vAlign w:val="center"/>
            <w:hideMark/>
          </w:tcPr>
          <w:p w:rsidR="0041731A" w:rsidRPr="00421AFE" w:rsidRDefault="0041731A"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1731A" w:rsidRPr="00421AFE" w:rsidRDefault="0041731A" w:rsidP="00421AFE">
            <w:pPr>
              <w:jc w:val="center"/>
              <w:rPr>
                <w:color w:val="000000"/>
                <w:sz w:val="22"/>
                <w:szCs w:val="22"/>
              </w:rPr>
            </w:pPr>
          </w:p>
        </w:tc>
        <w:tc>
          <w:tcPr>
            <w:tcW w:w="1734" w:type="dxa"/>
            <w:gridSpan w:val="2"/>
            <w:tcBorders>
              <w:top w:val="nil"/>
              <w:left w:val="nil"/>
              <w:bottom w:val="nil"/>
              <w:right w:val="nil"/>
            </w:tcBorders>
            <w:shd w:val="clear" w:color="auto" w:fill="auto"/>
            <w:noWrap/>
            <w:vAlign w:val="center"/>
            <w:hideMark/>
          </w:tcPr>
          <w:p w:rsidR="0041731A" w:rsidRPr="00421AFE" w:rsidRDefault="0041731A" w:rsidP="0041731A">
            <w:pPr>
              <w:rPr>
                <w:color w:val="000000"/>
                <w:sz w:val="22"/>
                <w:szCs w:val="22"/>
              </w:rPr>
            </w:pPr>
            <w:r w:rsidRPr="00421AFE">
              <w:rPr>
                <w:b/>
                <w:bCs/>
                <w:color w:val="000000"/>
                <w:sz w:val="22"/>
                <w:szCs w:val="22"/>
              </w:rPr>
              <w:t>0602-0002</w:t>
            </w:r>
          </w:p>
        </w:tc>
        <w:tc>
          <w:tcPr>
            <w:tcW w:w="718" w:type="dxa"/>
            <w:tcBorders>
              <w:top w:val="nil"/>
              <w:left w:val="nil"/>
              <w:bottom w:val="nil"/>
              <w:right w:val="nil"/>
            </w:tcBorders>
            <w:shd w:val="clear" w:color="auto" w:fill="auto"/>
            <w:noWrap/>
            <w:vAlign w:val="center"/>
            <w:hideMark/>
          </w:tcPr>
          <w:p w:rsidR="0041731A" w:rsidRPr="00421AFE" w:rsidRDefault="0041731A" w:rsidP="00421AFE">
            <w:pPr>
              <w:jc w:val="center"/>
              <w:rPr>
                <w:color w:val="000000"/>
                <w:sz w:val="22"/>
                <w:szCs w:val="22"/>
              </w:rPr>
            </w:pPr>
          </w:p>
        </w:tc>
        <w:tc>
          <w:tcPr>
            <w:tcW w:w="737" w:type="dxa"/>
            <w:tcBorders>
              <w:top w:val="nil"/>
              <w:left w:val="single" w:sz="8" w:space="0" w:color="auto"/>
              <w:bottom w:val="nil"/>
              <w:right w:val="nil"/>
            </w:tcBorders>
            <w:shd w:val="clear" w:color="auto" w:fill="auto"/>
            <w:noWrap/>
            <w:vAlign w:val="center"/>
            <w:hideMark/>
          </w:tcPr>
          <w:p w:rsidR="0041731A" w:rsidRPr="00421AFE" w:rsidRDefault="0041731A" w:rsidP="00421AFE">
            <w:pPr>
              <w:jc w:val="center"/>
              <w:rPr>
                <w:color w:val="000000"/>
                <w:sz w:val="22"/>
                <w:szCs w:val="22"/>
              </w:rPr>
            </w:pPr>
            <w:r w:rsidRPr="00421AFE">
              <w:rPr>
                <w:color w:val="000000"/>
                <w:sz w:val="22"/>
                <w:szCs w:val="22"/>
              </w:rPr>
              <w:t> </w:t>
            </w:r>
          </w:p>
        </w:tc>
        <w:tc>
          <w:tcPr>
            <w:tcW w:w="5126" w:type="dxa"/>
            <w:tcBorders>
              <w:top w:val="nil"/>
              <w:left w:val="single" w:sz="8" w:space="0" w:color="auto"/>
              <w:bottom w:val="nil"/>
              <w:right w:val="single" w:sz="8" w:space="0" w:color="auto"/>
            </w:tcBorders>
            <w:shd w:val="clear" w:color="auto" w:fill="auto"/>
            <w:vAlign w:val="center"/>
            <w:hideMark/>
          </w:tcPr>
          <w:p w:rsidR="0041731A" w:rsidRPr="00421AFE" w:rsidRDefault="0041731A" w:rsidP="00421AFE">
            <w:pPr>
              <w:rPr>
                <w:b/>
                <w:bCs/>
                <w:sz w:val="22"/>
                <w:szCs w:val="22"/>
              </w:rPr>
            </w:pPr>
            <w:r w:rsidRPr="00421AFE">
              <w:rPr>
                <w:b/>
                <w:bCs/>
                <w:sz w:val="22"/>
                <w:szCs w:val="22"/>
              </w:rPr>
              <w:t>Функционисање месних заједница</w:t>
            </w:r>
          </w:p>
        </w:tc>
        <w:tc>
          <w:tcPr>
            <w:tcW w:w="1683" w:type="dxa"/>
            <w:tcBorders>
              <w:top w:val="nil"/>
              <w:left w:val="nil"/>
              <w:bottom w:val="nil"/>
              <w:right w:val="single" w:sz="8" w:space="0" w:color="auto"/>
            </w:tcBorders>
            <w:shd w:val="clear" w:color="auto" w:fill="auto"/>
            <w:noWrap/>
            <w:vAlign w:val="center"/>
            <w:hideMark/>
          </w:tcPr>
          <w:p w:rsidR="0041731A" w:rsidRPr="00421AFE" w:rsidRDefault="0041731A" w:rsidP="00421AFE">
            <w:pPr>
              <w:jc w:val="right"/>
              <w:rPr>
                <w:color w:val="000000"/>
                <w:sz w:val="22"/>
                <w:szCs w:val="22"/>
              </w:rPr>
            </w:pPr>
            <w:r w:rsidRPr="00421AFE">
              <w:rPr>
                <w:color w:val="000000"/>
                <w:sz w:val="22"/>
                <w:szCs w:val="22"/>
              </w:rPr>
              <w:t> </w:t>
            </w:r>
          </w:p>
        </w:tc>
        <w:tc>
          <w:tcPr>
            <w:tcW w:w="1716" w:type="dxa"/>
            <w:tcBorders>
              <w:top w:val="nil"/>
              <w:left w:val="nil"/>
              <w:bottom w:val="nil"/>
              <w:right w:val="single" w:sz="8" w:space="0" w:color="auto"/>
            </w:tcBorders>
            <w:shd w:val="clear" w:color="auto" w:fill="auto"/>
            <w:noWrap/>
            <w:vAlign w:val="center"/>
            <w:hideMark/>
          </w:tcPr>
          <w:p w:rsidR="0041731A" w:rsidRPr="00421AFE" w:rsidRDefault="0041731A" w:rsidP="00421AFE">
            <w:pPr>
              <w:rPr>
                <w:color w:val="000000"/>
                <w:sz w:val="22"/>
                <w:szCs w:val="22"/>
              </w:rPr>
            </w:pPr>
            <w:r w:rsidRPr="00421AFE">
              <w:rPr>
                <w:color w:val="000000"/>
                <w:sz w:val="22"/>
                <w:szCs w:val="22"/>
              </w:rPr>
              <w:t> </w:t>
            </w:r>
          </w:p>
        </w:tc>
        <w:tc>
          <w:tcPr>
            <w:tcW w:w="1495" w:type="dxa"/>
            <w:tcBorders>
              <w:top w:val="nil"/>
              <w:left w:val="nil"/>
              <w:bottom w:val="nil"/>
              <w:right w:val="single" w:sz="8" w:space="0" w:color="auto"/>
            </w:tcBorders>
            <w:shd w:val="clear" w:color="auto" w:fill="auto"/>
            <w:noWrap/>
            <w:vAlign w:val="center"/>
            <w:hideMark/>
          </w:tcPr>
          <w:p w:rsidR="0041731A" w:rsidRPr="00421AFE" w:rsidRDefault="0041731A" w:rsidP="00421AFE">
            <w:pPr>
              <w:rPr>
                <w:color w:val="000000"/>
                <w:sz w:val="22"/>
                <w:szCs w:val="22"/>
              </w:rPr>
            </w:pPr>
            <w:r w:rsidRPr="00421AFE">
              <w:rPr>
                <w:color w:val="000000"/>
                <w:sz w:val="22"/>
                <w:szCs w:val="22"/>
              </w:rPr>
              <w:t> </w:t>
            </w:r>
          </w:p>
        </w:tc>
      </w:tr>
      <w:tr w:rsidR="00421AFE" w:rsidRPr="00421AFE" w:rsidTr="0041731A">
        <w:trPr>
          <w:trHeight w:val="199"/>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160</w:t>
            </w: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i/>
                <w:iCs/>
                <w:color w:val="000000"/>
                <w:sz w:val="22"/>
                <w:szCs w:val="22"/>
              </w:rPr>
            </w:pPr>
          </w:p>
        </w:tc>
        <w:tc>
          <w:tcPr>
            <w:tcW w:w="737"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i/>
                <w:iCs/>
                <w:color w:val="000000"/>
                <w:sz w:val="22"/>
                <w:szCs w:val="22"/>
              </w:rPr>
            </w:pPr>
            <w:r w:rsidRPr="00421AFE">
              <w:rPr>
                <w:i/>
                <w:iCs/>
                <w:color w:val="000000"/>
                <w:sz w:val="22"/>
                <w:szCs w:val="22"/>
              </w:rPr>
              <w:t> </w:t>
            </w:r>
          </w:p>
        </w:tc>
        <w:tc>
          <w:tcPr>
            <w:tcW w:w="5126" w:type="dxa"/>
            <w:tcBorders>
              <w:top w:val="nil"/>
              <w:left w:val="single" w:sz="8" w:space="0" w:color="auto"/>
              <w:bottom w:val="single" w:sz="8" w:space="0" w:color="auto"/>
              <w:right w:val="single" w:sz="8" w:space="0" w:color="auto"/>
            </w:tcBorders>
            <w:shd w:val="clear" w:color="auto" w:fill="auto"/>
            <w:vAlign w:val="center"/>
            <w:hideMark/>
          </w:tcPr>
          <w:p w:rsidR="00421AFE" w:rsidRPr="00421AFE" w:rsidRDefault="00421AFE" w:rsidP="00421AFE">
            <w:pPr>
              <w:rPr>
                <w:i/>
                <w:iCs/>
                <w:sz w:val="22"/>
                <w:szCs w:val="22"/>
              </w:rPr>
            </w:pPr>
            <w:r w:rsidRPr="00421AFE">
              <w:rPr>
                <w:i/>
                <w:iCs/>
                <w:sz w:val="22"/>
                <w:szCs w:val="22"/>
              </w:rPr>
              <w:t>Опште јавне услуге некласифик. на другом месту</w:t>
            </w:r>
          </w:p>
        </w:tc>
        <w:tc>
          <w:tcPr>
            <w:tcW w:w="1683" w:type="dxa"/>
            <w:tcBorders>
              <w:top w:val="nil"/>
              <w:left w:val="nil"/>
              <w:bottom w:val="nil"/>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 </w:t>
            </w:r>
          </w:p>
        </w:tc>
        <w:tc>
          <w:tcPr>
            <w:tcW w:w="1716" w:type="dxa"/>
            <w:tcBorders>
              <w:top w:val="nil"/>
              <w:left w:val="nil"/>
              <w:bottom w:val="nil"/>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c>
          <w:tcPr>
            <w:tcW w:w="1495" w:type="dxa"/>
            <w:tcBorders>
              <w:top w:val="nil"/>
              <w:left w:val="nil"/>
              <w:bottom w:val="nil"/>
              <w:right w:val="single" w:sz="8" w:space="0" w:color="auto"/>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r>
      <w:tr w:rsidR="00421AFE"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177</w:t>
            </w:r>
          </w:p>
        </w:tc>
        <w:tc>
          <w:tcPr>
            <w:tcW w:w="737" w:type="dxa"/>
            <w:tcBorders>
              <w:top w:val="single" w:sz="8" w:space="0" w:color="auto"/>
              <w:left w:val="single" w:sz="8" w:space="0" w:color="auto"/>
              <w:bottom w:val="single" w:sz="4"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421</w:t>
            </w:r>
          </w:p>
        </w:tc>
        <w:tc>
          <w:tcPr>
            <w:tcW w:w="5126" w:type="dxa"/>
            <w:tcBorders>
              <w:top w:val="nil"/>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Стални трошкови</w:t>
            </w:r>
          </w:p>
        </w:tc>
        <w:tc>
          <w:tcPr>
            <w:tcW w:w="1683" w:type="dxa"/>
            <w:tcBorders>
              <w:top w:val="single" w:sz="8" w:space="0" w:color="auto"/>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25,000</w:t>
            </w:r>
          </w:p>
        </w:tc>
        <w:tc>
          <w:tcPr>
            <w:tcW w:w="17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4,000.00</w:t>
            </w:r>
          </w:p>
        </w:tc>
        <w:tc>
          <w:tcPr>
            <w:tcW w:w="1495" w:type="dxa"/>
            <w:tcBorders>
              <w:top w:val="single" w:sz="8" w:space="0" w:color="auto"/>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16.00%</w:t>
            </w:r>
          </w:p>
        </w:tc>
      </w:tr>
      <w:tr w:rsidR="00421AFE"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178</w:t>
            </w:r>
          </w:p>
        </w:tc>
        <w:tc>
          <w:tcPr>
            <w:tcW w:w="737"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423</w:t>
            </w:r>
          </w:p>
        </w:tc>
        <w:tc>
          <w:tcPr>
            <w:tcW w:w="5126" w:type="dxa"/>
            <w:tcBorders>
              <w:top w:val="nil"/>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Услуге по уговору</w:t>
            </w:r>
          </w:p>
        </w:tc>
        <w:tc>
          <w:tcPr>
            <w:tcW w:w="1683" w:type="dxa"/>
            <w:tcBorders>
              <w:top w:val="nil"/>
              <w:left w:val="nil"/>
              <w:bottom w:val="nil"/>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60,000</w:t>
            </w:r>
          </w:p>
        </w:tc>
        <w:tc>
          <w:tcPr>
            <w:tcW w:w="1716" w:type="dxa"/>
            <w:tcBorders>
              <w:top w:val="nil"/>
              <w:left w:val="single" w:sz="8" w:space="0" w:color="auto"/>
              <w:bottom w:val="nil"/>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59,884.00</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99.81%</w:t>
            </w:r>
          </w:p>
        </w:tc>
      </w:tr>
      <w:tr w:rsidR="00421AFE" w:rsidRPr="00421AFE" w:rsidTr="002208C6">
        <w:trPr>
          <w:trHeight w:val="3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FE4989">
            <w:pPr>
              <w:jc w:val="center"/>
              <w:rPr>
                <w:color w:val="000000"/>
                <w:sz w:val="22"/>
                <w:szCs w:val="22"/>
              </w:rPr>
            </w:pPr>
            <w:r w:rsidRPr="00421AFE">
              <w:rPr>
                <w:color w:val="000000"/>
                <w:sz w:val="22"/>
                <w:szCs w:val="22"/>
              </w:rPr>
              <w:t>178</w:t>
            </w:r>
            <w:r w:rsidR="00FE4989">
              <w:rPr>
                <w:color w:val="000000"/>
                <w:sz w:val="22"/>
                <w:szCs w:val="22"/>
              </w:rPr>
              <w:t>.</w:t>
            </w:r>
            <w:r w:rsidRPr="00421AFE">
              <w:rPr>
                <w:color w:val="000000"/>
                <w:sz w:val="22"/>
                <w:szCs w:val="22"/>
              </w:rPr>
              <w:t>1</w:t>
            </w:r>
          </w:p>
        </w:tc>
        <w:tc>
          <w:tcPr>
            <w:tcW w:w="737" w:type="dxa"/>
            <w:tcBorders>
              <w:top w:val="single" w:sz="4" w:space="0" w:color="auto"/>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424</w:t>
            </w:r>
          </w:p>
        </w:tc>
        <w:tc>
          <w:tcPr>
            <w:tcW w:w="5126" w:type="dxa"/>
            <w:tcBorders>
              <w:top w:val="nil"/>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Специјализоване услуге</w:t>
            </w:r>
          </w:p>
        </w:tc>
        <w:tc>
          <w:tcPr>
            <w:tcW w:w="1683" w:type="dxa"/>
            <w:tcBorders>
              <w:top w:val="single" w:sz="4" w:space="0" w:color="auto"/>
              <w:left w:val="nil"/>
              <w:bottom w:val="nil"/>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685,000</w:t>
            </w:r>
          </w:p>
        </w:tc>
        <w:tc>
          <w:tcPr>
            <w:tcW w:w="1716" w:type="dxa"/>
            <w:tcBorders>
              <w:top w:val="single" w:sz="4" w:space="0" w:color="auto"/>
              <w:left w:val="single" w:sz="8" w:space="0" w:color="auto"/>
              <w:bottom w:val="nil"/>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576,000.00</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84.09%</w:t>
            </w:r>
          </w:p>
        </w:tc>
      </w:tr>
      <w:tr w:rsidR="00421AFE" w:rsidRPr="00421AFE" w:rsidTr="0041731A">
        <w:trPr>
          <w:trHeight w:val="300"/>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718"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179</w:t>
            </w:r>
          </w:p>
        </w:tc>
        <w:tc>
          <w:tcPr>
            <w:tcW w:w="737" w:type="dxa"/>
            <w:tcBorders>
              <w:top w:val="single" w:sz="4" w:space="0" w:color="auto"/>
              <w:left w:val="single" w:sz="8" w:space="0" w:color="auto"/>
              <w:bottom w:val="single" w:sz="4"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426</w:t>
            </w:r>
          </w:p>
        </w:tc>
        <w:tc>
          <w:tcPr>
            <w:tcW w:w="5126" w:type="dxa"/>
            <w:tcBorders>
              <w:top w:val="nil"/>
              <w:left w:val="single" w:sz="8" w:space="0" w:color="auto"/>
              <w:bottom w:val="single" w:sz="4" w:space="0" w:color="auto"/>
              <w:right w:val="single" w:sz="8" w:space="0" w:color="auto"/>
            </w:tcBorders>
            <w:shd w:val="clear" w:color="auto" w:fill="auto"/>
            <w:vAlign w:val="center"/>
            <w:hideMark/>
          </w:tcPr>
          <w:p w:rsidR="00421AFE" w:rsidRPr="00421AFE" w:rsidRDefault="00421AFE" w:rsidP="00421AFE">
            <w:pPr>
              <w:rPr>
                <w:color w:val="000000"/>
                <w:sz w:val="22"/>
                <w:szCs w:val="22"/>
              </w:rPr>
            </w:pPr>
            <w:r w:rsidRPr="00421AFE">
              <w:rPr>
                <w:color w:val="000000"/>
                <w:sz w:val="22"/>
                <w:szCs w:val="22"/>
              </w:rPr>
              <w:t>Материјал</w:t>
            </w:r>
          </w:p>
        </w:tc>
        <w:tc>
          <w:tcPr>
            <w:tcW w:w="1683" w:type="dxa"/>
            <w:tcBorders>
              <w:top w:val="single" w:sz="4" w:space="0" w:color="auto"/>
              <w:left w:val="nil"/>
              <w:bottom w:val="single" w:sz="4" w:space="0" w:color="auto"/>
              <w:right w:val="nil"/>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730,000</w:t>
            </w:r>
          </w:p>
        </w:tc>
        <w:tc>
          <w:tcPr>
            <w:tcW w:w="171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413,600.00</w:t>
            </w:r>
          </w:p>
        </w:tc>
        <w:tc>
          <w:tcPr>
            <w:tcW w:w="1495" w:type="dxa"/>
            <w:tcBorders>
              <w:top w:val="nil"/>
              <w:left w:val="nil"/>
              <w:bottom w:val="single" w:sz="4" w:space="0" w:color="auto"/>
              <w:right w:val="single" w:sz="8" w:space="0" w:color="auto"/>
            </w:tcBorders>
            <w:shd w:val="clear" w:color="auto" w:fill="auto"/>
            <w:noWrap/>
            <w:vAlign w:val="center"/>
            <w:hideMark/>
          </w:tcPr>
          <w:p w:rsidR="00421AFE" w:rsidRPr="00421AFE" w:rsidRDefault="00421AFE" w:rsidP="00421AFE">
            <w:pPr>
              <w:jc w:val="right"/>
              <w:rPr>
                <w:color w:val="000000"/>
                <w:sz w:val="22"/>
                <w:szCs w:val="22"/>
              </w:rPr>
            </w:pPr>
            <w:r w:rsidRPr="00421AFE">
              <w:rPr>
                <w:color w:val="000000"/>
                <w:sz w:val="22"/>
                <w:szCs w:val="22"/>
              </w:rPr>
              <w:t>56.66%</w:t>
            </w:r>
          </w:p>
        </w:tc>
      </w:tr>
      <w:tr w:rsidR="00421AFE" w:rsidRPr="00421AFE" w:rsidTr="0041731A">
        <w:trPr>
          <w:trHeight w:val="315"/>
        </w:trPr>
        <w:tc>
          <w:tcPr>
            <w:tcW w:w="481" w:type="dxa"/>
            <w:tcBorders>
              <w:top w:val="nil"/>
              <w:left w:val="single" w:sz="8" w:space="0" w:color="auto"/>
              <w:bottom w:val="nil"/>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nil"/>
              <w:right w:val="nil"/>
            </w:tcBorders>
            <w:shd w:val="clear" w:color="auto" w:fill="auto"/>
            <w:noWrap/>
            <w:vAlign w:val="center"/>
            <w:hideMark/>
          </w:tcPr>
          <w:p w:rsidR="00421AFE" w:rsidRPr="00421AFE" w:rsidRDefault="00421AFE" w:rsidP="00421AFE">
            <w:pPr>
              <w:jc w:val="center"/>
              <w:rPr>
                <w:color w:val="000000"/>
                <w:sz w:val="22"/>
                <w:szCs w:val="22"/>
              </w:rPr>
            </w:pPr>
          </w:p>
        </w:tc>
        <w:tc>
          <w:tcPr>
            <w:tcW w:w="1092" w:type="dxa"/>
            <w:tcBorders>
              <w:top w:val="nil"/>
              <w:left w:val="nil"/>
              <w:bottom w:val="nil"/>
              <w:right w:val="nil"/>
            </w:tcBorders>
            <w:shd w:val="clear" w:color="auto" w:fill="auto"/>
            <w:noWrap/>
            <w:vAlign w:val="center"/>
            <w:hideMark/>
          </w:tcPr>
          <w:p w:rsidR="00421AFE" w:rsidRPr="00421AFE" w:rsidRDefault="00421AFE" w:rsidP="00421AFE">
            <w:pPr>
              <w:rPr>
                <w:b/>
                <w:bCs/>
                <w:color w:val="000000"/>
                <w:sz w:val="22"/>
                <w:szCs w:val="22"/>
              </w:rPr>
            </w:pPr>
          </w:p>
        </w:tc>
        <w:tc>
          <w:tcPr>
            <w:tcW w:w="642" w:type="dxa"/>
            <w:tcBorders>
              <w:top w:val="nil"/>
              <w:left w:val="nil"/>
              <w:bottom w:val="nil"/>
              <w:right w:val="nil"/>
            </w:tcBorders>
            <w:shd w:val="clear" w:color="auto" w:fill="auto"/>
            <w:noWrap/>
            <w:vAlign w:val="center"/>
            <w:hideMark/>
          </w:tcPr>
          <w:p w:rsidR="00421AFE" w:rsidRPr="00421AFE" w:rsidRDefault="00421AFE" w:rsidP="00421AFE">
            <w:pPr>
              <w:jc w:val="center"/>
              <w:rPr>
                <w:b/>
                <w:bCs/>
                <w:color w:val="000000"/>
                <w:sz w:val="22"/>
                <w:szCs w:val="22"/>
              </w:rPr>
            </w:pPr>
          </w:p>
        </w:tc>
        <w:tc>
          <w:tcPr>
            <w:tcW w:w="718" w:type="dxa"/>
            <w:tcBorders>
              <w:top w:val="nil"/>
              <w:left w:val="nil"/>
              <w:bottom w:val="nil"/>
              <w:right w:val="single" w:sz="4" w:space="0" w:color="auto"/>
            </w:tcBorders>
            <w:shd w:val="clear" w:color="auto" w:fill="auto"/>
            <w:noWrap/>
            <w:vAlign w:val="center"/>
            <w:hideMark/>
          </w:tcPr>
          <w:p w:rsidR="00421AFE" w:rsidRPr="00421AFE" w:rsidRDefault="00421AFE" w:rsidP="00421AFE">
            <w:pPr>
              <w:jc w:val="center"/>
              <w:rPr>
                <w:color w:val="000000"/>
                <w:sz w:val="22"/>
                <w:szCs w:val="22"/>
              </w:rPr>
            </w:pPr>
          </w:p>
        </w:tc>
        <w:tc>
          <w:tcPr>
            <w:tcW w:w="5863" w:type="dxa"/>
            <w:gridSpan w:val="2"/>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421AFE" w:rsidRPr="00421AFE" w:rsidRDefault="00421AFE" w:rsidP="00421AFE">
            <w:pPr>
              <w:rPr>
                <w:b/>
                <w:bCs/>
                <w:color w:val="000000"/>
                <w:sz w:val="22"/>
                <w:szCs w:val="22"/>
              </w:rPr>
            </w:pPr>
            <w:r w:rsidRPr="00421AFE">
              <w:rPr>
                <w:b/>
                <w:bCs/>
                <w:color w:val="000000"/>
                <w:sz w:val="22"/>
                <w:szCs w:val="22"/>
              </w:rPr>
              <w:t>Свега за програмску активност 0602-0002</w:t>
            </w:r>
          </w:p>
        </w:tc>
        <w:tc>
          <w:tcPr>
            <w:tcW w:w="1683"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1,500,000</w:t>
            </w:r>
          </w:p>
        </w:tc>
        <w:tc>
          <w:tcPr>
            <w:tcW w:w="1716"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1,053,484.00</w:t>
            </w:r>
          </w:p>
        </w:tc>
        <w:tc>
          <w:tcPr>
            <w:tcW w:w="1495"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70.23%</w:t>
            </w:r>
          </w:p>
        </w:tc>
      </w:tr>
      <w:tr w:rsidR="00421AFE" w:rsidRPr="00421AFE" w:rsidTr="00FE4989">
        <w:trPr>
          <w:trHeight w:val="547"/>
        </w:trPr>
        <w:tc>
          <w:tcPr>
            <w:tcW w:w="481" w:type="dxa"/>
            <w:tcBorders>
              <w:top w:val="nil"/>
              <w:left w:val="single" w:sz="8" w:space="0" w:color="auto"/>
              <w:bottom w:val="single" w:sz="8"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1092" w:type="dxa"/>
            <w:tcBorders>
              <w:top w:val="nil"/>
              <w:left w:val="nil"/>
              <w:bottom w:val="single" w:sz="8" w:space="0" w:color="auto"/>
              <w:right w:val="nil"/>
            </w:tcBorders>
            <w:shd w:val="clear" w:color="auto" w:fill="auto"/>
            <w:noWrap/>
            <w:vAlign w:val="center"/>
            <w:hideMark/>
          </w:tcPr>
          <w:p w:rsidR="00421AFE" w:rsidRPr="00421AFE" w:rsidRDefault="00421AFE" w:rsidP="00421AFE">
            <w:pPr>
              <w:rPr>
                <w:b/>
                <w:bCs/>
                <w:color w:val="000000"/>
                <w:sz w:val="22"/>
                <w:szCs w:val="22"/>
              </w:rPr>
            </w:pPr>
            <w:r w:rsidRPr="00421AFE">
              <w:rPr>
                <w:b/>
                <w:bCs/>
                <w:color w:val="000000"/>
                <w:sz w:val="22"/>
                <w:szCs w:val="22"/>
              </w:rPr>
              <w:t> </w:t>
            </w:r>
          </w:p>
        </w:tc>
        <w:tc>
          <w:tcPr>
            <w:tcW w:w="642" w:type="dxa"/>
            <w:tcBorders>
              <w:top w:val="nil"/>
              <w:left w:val="nil"/>
              <w:bottom w:val="single" w:sz="8" w:space="0" w:color="auto"/>
              <w:right w:val="nil"/>
            </w:tcBorders>
            <w:shd w:val="clear" w:color="auto" w:fill="auto"/>
            <w:noWrap/>
            <w:vAlign w:val="center"/>
            <w:hideMark/>
          </w:tcPr>
          <w:p w:rsidR="00421AFE" w:rsidRPr="00421AFE" w:rsidRDefault="00421AFE" w:rsidP="00421AFE">
            <w:pPr>
              <w:jc w:val="center"/>
              <w:rPr>
                <w:b/>
                <w:bCs/>
                <w:color w:val="000000"/>
                <w:sz w:val="22"/>
                <w:szCs w:val="22"/>
              </w:rPr>
            </w:pPr>
            <w:r w:rsidRPr="00421AFE">
              <w:rPr>
                <w:b/>
                <w:bCs/>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5863" w:type="dxa"/>
            <w:gridSpan w:val="2"/>
            <w:tcBorders>
              <w:top w:val="single" w:sz="4" w:space="0" w:color="auto"/>
              <w:left w:val="single" w:sz="8" w:space="0" w:color="auto"/>
              <w:bottom w:val="single" w:sz="8" w:space="0" w:color="auto"/>
              <w:right w:val="single" w:sz="8" w:space="0" w:color="000000"/>
            </w:tcBorders>
            <w:shd w:val="clear" w:color="000000" w:fill="FFFF00"/>
            <w:vAlign w:val="center"/>
            <w:hideMark/>
          </w:tcPr>
          <w:p w:rsidR="00421AFE" w:rsidRPr="00421AFE" w:rsidRDefault="00421AFE" w:rsidP="00421AFE">
            <w:pPr>
              <w:rPr>
                <w:b/>
                <w:bCs/>
                <w:color w:val="000000"/>
                <w:sz w:val="22"/>
                <w:szCs w:val="22"/>
              </w:rPr>
            </w:pPr>
            <w:r w:rsidRPr="00421AFE">
              <w:rPr>
                <w:b/>
                <w:bCs/>
                <w:color w:val="000000"/>
                <w:sz w:val="22"/>
                <w:szCs w:val="22"/>
              </w:rPr>
              <w:t xml:space="preserve">СВЕГА ГЛАВА 4. РАЗДЕЛА 5.                                                </w:t>
            </w:r>
            <w:r w:rsidRPr="00421AFE">
              <w:rPr>
                <w:b/>
                <w:bCs/>
                <w:i/>
                <w:iCs/>
                <w:color w:val="000000"/>
                <w:sz w:val="22"/>
                <w:szCs w:val="22"/>
              </w:rPr>
              <w:t>извор финанс.   - 01 општи приходи и примања  буџета</w:t>
            </w:r>
          </w:p>
        </w:tc>
        <w:tc>
          <w:tcPr>
            <w:tcW w:w="1683" w:type="dxa"/>
            <w:tcBorders>
              <w:top w:val="single" w:sz="4" w:space="0" w:color="auto"/>
              <w:left w:val="nil"/>
              <w:bottom w:val="single" w:sz="8" w:space="0" w:color="auto"/>
              <w:right w:val="nil"/>
            </w:tcBorders>
            <w:shd w:val="clear" w:color="000000" w:fill="FFFF00"/>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1,500,000</w:t>
            </w:r>
          </w:p>
        </w:tc>
        <w:tc>
          <w:tcPr>
            <w:tcW w:w="1716" w:type="dxa"/>
            <w:tcBorders>
              <w:top w:val="single" w:sz="4" w:space="0" w:color="auto"/>
              <w:left w:val="single" w:sz="8" w:space="0" w:color="auto"/>
              <w:bottom w:val="single" w:sz="8" w:space="0" w:color="auto"/>
              <w:right w:val="single" w:sz="8" w:space="0" w:color="auto"/>
            </w:tcBorders>
            <w:shd w:val="clear" w:color="000000" w:fill="FFFF00"/>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1,053,484.00</w:t>
            </w:r>
          </w:p>
        </w:tc>
        <w:tc>
          <w:tcPr>
            <w:tcW w:w="1495" w:type="dxa"/>
            <w:tcBorders>
              <w:top w:val="single" w:sz="4" w:space="0" w:color="auto"/>
              <w:left w:val="nil"/>
              <w:bottom w:val="single" w:sz="8" w:space="0" w:color="auto"/>
              <w:right w:val="single" w:sz="8" w:space="0" w:color="auto"/>
            </w:tcBorders>
            <w:shd w:val="clear" w:color="000000" w:fill="FFFF00"/>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70.23%</w:t>
            </w:r>
          </w:p>
        </w:tc>
      </w:tr>
      <w:tr w:rsidR="00421AFE" w:rsidRPr="00421AFE" w:rsidTr="0041731A">
        <w:trPr>
          <w:trHeight w:val="1546"/>
        </w:trPr>
        <w:tc>
          <w:tcPr>
            <w:tcW w:w="481" w:type="dxa"/>
            <w:tcBorders>
              <w:top w:val="nil"/>
              <w:left w:val="single" w:sz="8" w:space="0" w:color="auto"/>
              <w:bottom w:val="single" w:sz="8"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1092" w:type="dxa"/>
            <w:tcBorders>
              <w:top w:val="nil"/>
              <w:left w:val="nil"/>
              <w:bottom w:val="single" w:sz="8" w:space="0" w:color="auto"/>
              <w:right w:val="nil"/>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c>
          <w:tcPr>
            <w:tcW w:w="642" w:type="dxa"/>
            <w:tcBorders>
              <w:top w:val="nil"/>
              <w:left w:val="nil"/>
              <w:bottom w:val="single" w:sz="8"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5863" w:type="dxa"/>
            <w:gridSpan w:val="2"/>
            <w:tcBorders>
              <w:top w:val="single" w:sz="8" w:space="0" w:color="auto"/>
              <w:left w:val="single" w:sz="8" w:space="0" w:color="auto"/>
              <w:bottom w:val="single" w:sz="8" w:space="0" w:color="auto"/>
              <w:right w:val="single" w:sz="8" w:space="0" w:color="000000"/>
            </w:tcBorders>
            <w:shd w:val="clear" w:color="000000" w:fill="DBEEF3"/>
            <w:hideMark/>
          </w:tcPr>
          <w:p w:rsidR="00421AFE" w:rsidRPr="00421AFE" w:rsidRDefault="00421AFE" w:rsidP="00421AFE">
            <w:pPr>
              <w:rPr>
                <w:b/>
                <w:bCs/>
                <w:color w:val="000000"/>
                <w:sz w:val="22"/>
                <w:szCs w:val="22"/>
              </w:rPr>
            </w:pPr>
            <w:r w:rsidRPr="00421AFE">
              <w:rPr>
                <w:b/>
                <w:bCs/>
                <w:color w:val="000000"/>
                <w:sz w:val="22"/>
                <w:szCs w:val="22"/>
              </w:rPr>
              <w:t xml:space="preserve">СВЕГА ЗА РАЗДЕО 5 - ОПШТИНСКА УПРАВА              </w:t>
            </w:r>
            <w:r w:rsidRPr="00421AFE">
              <w:rPr>
                <w:b/>
                <w:bCs/>
                <w:i/>
                <w:iCs/>
                <w:color w:val="000000"/>
                <w:sz w:val="22"/>
                <w:szCs w:val="22"/>
              </w:rPr>
              <w:t>извор фин. 01 општи прих. и прим.  буџ.  517,818.097,74 извор фин. 06 донације међународних орг.     7,783.385,54                     извор фин. 07 трансф. друг. нивоа власти   37,831.224,49 извор фин. 09 примања од продаје неф. им.   3,588.141,73                         извор фин. 13 нер. вишак прихода ран.год.    8,481.972.00</w:t>
            </w:r>
          </w:p>
        </w:tc>
        <w:tc>
          <w:tcPr>
            <w:tcW w:w="1683" w:type="dxa"/>
            <w:tcBorders>
              <w:top w:val="nil"/>
              <w:left w:val="nil"/>
              <w:bottom w:val="single" w:sz="8" w:space="0" w:color="auto"/>
              <w:right w:val="single" w:sz="8" w:space="0" w:color="auto"/>
            </w:tcBorders>
            <w:shd w:val="clear" w:color="000000" w:fill="DBEEF3"/>
            <w:noWrap/>
            <w:vAlign w:val="center"/>
            <w:hideMark/>
          </w:tcPr>
          <w:p w:rsidR="00421AFE" w:rsidRPr="00FE4989" w:rsidRDefault="00FE4989" w:rsidP="00421AFE">
            <w:pPr>
              <w:jc w:val="right"/>
              <w:rPr>
                <w:b/>
                <w:bCs/>
                <w:color w:val="000000"/>
                <w:sz w:val="22"/>
                <w:szCs w:val="22"/>
              </w:rPr>
            </w:pPr>
            <w:r>
              <w:rPr>
                <w:b/>
                <w:bCs/>
                <w:color w:val="000000"/>
                <w:sz w:val="22"/>
                <w:szCs w:val="22"/>
              </w:rPr>
              <w:t>740,856.760</w:t>
            </w:r>
          </w:p>
        </w:tc>
        <w:tc>
          <w:tcPr>
            <w:tcW w:w="1716" w:type="dxa"/>
            <w:tcBorders>
              <w:top w:val="nil"/>
              <w:left w:val="nil"/>
              <w:bottom w:val="single" w:sz="8" w:space="0" w:color="auto"/>
              <w:right w:val="single" w:sz="8" w:space="0" w:color="auto"/>
            </w:tcBorders>
            <w:shd w:val="clear" w:color="000000" w:fill="DBEEF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575,502,821.50</w:t>
            </w:r>
          </w:p>
        </w:tc>
        <w:tc>
          <w:tcPr>
            <w:tcW w:w="1495" w:type="dxa"/>
            <w:tcBorders>
              <w:top w:val="nil"/>
              <w:left w:val="nil"/>
              <w:bottom w:val="single" w:sz="8" w:space="0" w:color="auto"/>
              <w:right w:val="single" w:sz="8" w:space="0" w:color="auto"/>
            </w:tcBorders>
            <w:shd w:val="clear" w:color="000000" w:fill="DBEEF3"/>
            <w:noWrap/>
            <w:vAlign w:val="center"/>
            <w:hideMark/>
          </w:tcPr>
          <w:p w:rsidR="00421AFE" w:rsidRPr="00421AFE" w:rsidRDefault="00421AFE" w:rsidP="00421AFE">
            <w:pPr>
              <w:jc w:val="right"/>
              <w:rPr>
                <w:b/>
                <w:bCs/>
                <w:color w:val="000000"/>
                <w:sz w:val="22"/>
                <w:szCs w:val="22"/>
              </w:rPr>
            </w:pPr>
            <w:r w:rsidRPr="00421AFE">
              <w:rPr>
                <w:b/>
                <w:bCs/>
                <w:color w:val="000000"/>
                <w:sz w:val="22"/>
                <w:szCs w:val="22"/>
              </w:rPr>
              <w:t>77.68%</w:t>
            </w:r>
          </w:p>
        </w:tc>
      </w:tr>
      <w:tr w:rsidR="00421AFE" w:rsidRPr="00421AFE" w:rsidTr="0041731A">
        <w:trPr>
          <w:trHeight w:val="412"/>
        </w:trPr>
        <w:tc>
          <w:tcPr>
            <w:tcW w:w="481" w:type="dxa"/>
            <w:tcBorders>
              <w:top w:val="nil"/>
              <w:left w:val="single" w:sz="8" w:space="0" w:color="auto"/>
              <w:bottom w:val="single" w:sz="8"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1092" w:type="dxa"/>
            <w:tcBorders>
              <w:top w:val="nil"/>
              <w:left w:val="nil"/>
              <w:bottom w:val="single" w:sz="8" w:space="0" w:color="auto"/>
              <w:right w:val="nil"/>
            </w:tcBorders>
            <w:shd w:val="clear" w:color="auto" w:fill="auto"/>
            <w:noWrap/>
            <w:vAlign w:val="center"/>
            <w:hideMark/>
          </w:tcPr>
          <w:p w:rsidR="00421AFE" w:rsidRPr="00421AFE" w:rsidRDefault="00421AFE" w:rsidP="00421AFE">
            <w:pPr>
              <w:rPr>
                <w:color w:val="000000"/>
                <w:sz w:val="22"/>
                <w:szCs w:val="22"/>
              </w:rPr>
            </w:pPr>
            <w:r w:rsidRPr="00421AFE">
              <w:rPr>
                <w:color w:val="000000"/>
                <w:sz w:val="22"/>
                <w:szCs w:val="22"/>
              </w:rPr>
              <w:t> </w:t>
            </w:r>
          </w:p>
        </w:tc>
        <w:tc>
          <w:tcPr>
            <w:tcW w:w="642" w:type="dxa"/>
            <w:tcBorders>
              <w:top w:val="nil"/>
              <w:left w:val="nil"/>
              <w:bottom w:val="single" w:sz="8"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421AFE" w:rsidRPr="00421AFE" w:rsidRDefault="00421AFE" w:rsidP="00421AFE">
            <w:pPr>
              <w:jc w:val="center"/>
              <w:rPr>
                <w:color w:val="000000"/>
                <w:sz w:val="22"/>
                <w:szCs w:val="22"/>
              </w:rPr>
            </w:pPr>
            <w:r w:rsidRPr="00421AFE">
              <w:rPr>
                <w:color w:val="000000"/>
                <w:sz w:val="22"/>
                <w:szCs w:val="22"/>
              </w:rPr>
              <w:t> </w:t>
            </w:r>
          </w:p>
        </w:tc>
        <w:tc>
          <w:tcPr>
            <w:tcW w:w="737" w:type="dxa"/>
            <w:tcBorders>
              <w:top w:val="nil"/>
              <w:left w:val="single" w:sz="8" w:space="0" w:color="auto"/>
              <w:bottom w:val="single" w:sz="8" w:space="0" w:color="auto"/>
              <w:right w:val="nil"/>
            </w:tcBorders>
            <w:shd w:val="clear" w:color="000000" w:fill="00B0F0"/>
            <w:noWrap/>
            <w:vAlign w:val="center"/>
            <w:hideMark/>
          </w:tcPr>
          <w:p w:rsidR="00421AFE" w:rsidRPr="00421AFE" w:rsidRDefault="00421AFE" w:rsidP="00421AFE">
            <w:pPr>
              <w:jc w:val="center"/>
              <w:rPr>
                <w:color w:val="FFFFFF"/>
                <w:sz w:val="22"/>
                <w:szCs w:val="22"/>
              </w:rPr>
            </w:pPr>
            <w:r w:rsidRPr="00421AFE">
              <w:rPr>
                <w:color w:val="FFFFFF"/>
                <w:sz w:val="22"/>
                <w:szCs w:val="22"/>
              </w:rPr>
              <w:t> </w:t>
            </w:r>
          </w:p>
        </w:tc>
        <w:tc>
          <w:tcPr>
            <w:tcW w:w="5126" w:type="dxa"/>
            <w:tcBorders>
              <w:top w:val="nil"/>
              <w:left w:val="nil"/>
              <w:bottom w:val="single" w:sz="8" w:space="0" w:color="auto"/>
              <w:right w:val="single" w:sz="8" w:space="0" w:color="auto"/>
            </w:tcBorders>
            <w:shd w:val="clear" w:color="000000" w:fill="00B0F0"/>
            <w:vAlign w:val="center"/>
            <w:hideMark/>
          </w:tcPr>
          <w:p w:rsidR="00421AFE" w:rsidRPr="00421AFE" w:rsidRDefault="00421AFE" w:rsidP="00421AFE">
            <w:pPr>
              <w:rPr>
                <w:b/>
                <w:bCs/>
                <w:color w:val="FFFFFF"/>
                <w:sz w:val="22"/>
                <w:szCs w:val="22"/>
              </w:rPr>
            </w:pPr>
            <w:r w:rsidRPr="00421AFE">
              <w:rPr>
                <w:b/>
                <w:bCs/>
                <w:color w:val="FFFFFF"/>
                <w:sz w:val="22"/>
                <w:szCs w:val="22"/>
              </w:rPr>
              <w:t>СВЕГА ЗА РАЗДЕЛЕ ОД 1 ДО 5</w:t>
            </w:r>
          </w:p>
        </w:tc>
        <w:tc>
          <w:tcPr>
            <w:tcW w:w="1683" w:type="dxa"/>
            <w:tcBorders>
              <w:top w:val="nil"/>
              <w:left w:val="nil"/>
              <w:bottom w:val="single" w:sz="8" w:space="0" w:color="auto"/>
              <w:right w:val="nil"/>
            </w:tcBorders>
            <w:shd w:val="clear" w:color="000000" w:fill="00B0F0"/>
            <w:noWrap/>
            <w:vAlign w:val="center"/>
            <w:hideMark/>
          </w:tcPr>
          <w:p w:rsidR="00421AFE" w:rsidRPr="00FE4989" w:rsidRDefault="00FE4989" w:rsidP="00421AFE">
            <w:pPr>
              <w:jc w:val="right"/>
              <w:rPr>
                <w:b/>
                <w:bCs/>
                <w:color w:val="FFFFFF"/>
                <w:sz w:val="22"/>
                <w:szCs w:val="22"/>
              </w:rPr>
            </w:pPr>
            <w:r>
              <w:rPr>
                <w:b/>
                <w:bCs/>
                <w:color w:val="FFFFFF"/>
                <w:sz w:val="22"/>
                <w:szCs w:val="22"/>
              </w:rPr>
              <w:t>764,523.760</w:t>
            </w:r>
          </w:p>
        </w:tc>
        <w:tc>
          <w:tcPr>
            <w:tcW w:w="1716" w:type="dxa"/>
            <w:tcBorders>
              <w:top w:val="nil"/>
              <w:left w:val="single" w:sz="8" w:space="0" w:color="auto"/>
              <w:bottom w:val="single" w:sz="8" w:space="0" w:color="auto"/>
              <w:right w:val="nil"/>
            </w:tcBorders>
            <w:shd w:val="clear" w:color="000000" w:fill="00B0F0"/>
            <w:noWrap/>
            <w:vAlign w:val="center"/>
            <w:hideMark/>
          </w:tcPr>
          <w:p w:rsidR="00421AFE" w:rsidRPr="00421AFE" w:rsidRDefault="00421AFE" w:rsidP="00421AFE">
            <w:pPr>
              <w:jc w:val="right"/>
              <w:rPr>
                <w:b/>
                <w:bCs/>
                <w:color w:val="FFFFFF"/>
                <w:sz w:val="22"/>
                <w:szCs w:val="22"/>
              </w:rPr>
            </w:pPr>
            <w:r w:rsidRPr="00421AFE">
              <w:rPr>
                <w:b/>
                <w:bCs/>
                <w:color w:val="FFFFFF"/>
                <w:sz w:val="22"/>
                <w:szCs w:val="22"/>
              </w:rPr>
              <w:t>597,157,234.30</w:t>
            </w:r>
          </w:p>
        </w:tc>
        <w:tc>
          <w:tcPr>
            <w:tcW w:w="1495" w:type="dxa"/>
            <w:tcBorders>
              <w:top w:val="nil"/>
              <w:left w:val="single" w:sz="8" w:space="0" w:color="auto"/>
              <w:bottom w:val="single" w:sz="8" w:space="0" w:color="auto"/>
              <w:right w:val="single" w:sz="8" w:space="0" w:color="auto"/>
            </w:tcBorders>
            <w:shd w:val="clear" w:color="000000" w:fill="00B0F0"/>
            <w:noWrap/>
            <w:vAlign w:val="center"/>
            <w:hideMark/>
          </w:tcPr>
          <w:p w:rsidR="00421AFE" w:rsidRPr="00421AFE" w:rsidRDefault="00421AFE" w:rsidP="00421AFE">
            <w:pPr>
              <w:jc w:val="right"/>
              <w:rPr>
                <w:b/>
                <w:bCs/>
                <w:color w:val="FFFFFF"/>
                <w:sz w:val="22"/>
                <w:szCs w:val="22"/>
              </w:rPr>
            </w:pPr>
            <w:r w:rsidRPr="00421AFE">
              <w:rPr>
                <w:b/>
                <w:bCs/>
                <w:color w:val="FFFFFF"/>
                <w:sz w:val="22"/>
                <w:szCs w:val="22"/>
              </w:rPr>
              <w:t>78.11%</w:t>
            </w:r>
          </w:p>
        </w:tc>
      </w:tr>
    </w:tbl>
    <w:p w:rsidR="006B5BDD" w:rsidRDefault="006B5BDD" w:rsidP="006C089F">
      <w:pPr>
        <w:jc w:val="both"/>
        <w:rPr>
          <w:b/>
        </w:rPr>
      </w:pPr>
    </w:p>
    <w:p w:rsidR="001A298F" w:rsidRDefault="001A298F" w:rsidP="001A298F">
      <w:pPr>
        <w:tabs>
          <w:tab w:val="left" w:pos="322"/>
          <w:tab w:val="center" w:pos="7245"/>
        </w:tabs>
        <w:rPr>
          <w:rFonts w:eastAsiaTheme="minorHAnsi"/>
          <w:bCs/>
        </w:rPr>
      </w:pPr>
    </w:p>
    <w:tbl>
      <w:tblPr>
        <w:tblW w:w="14185" w:type="dxa"/>
        <w:tblInd w:w="98" w:type="dxa"/>
        <w:tblLayout w:type="fixed"/>
        <w:tblLook w:val="04A0"/>
      </w:tblPr>
      <w:tblGrid>
        <w:gridCol w:w="388"/>
        <w:gridCol w:w="408"/>
        <w:gridCol w:w="1048"/>
        <w:gridCol w:w="668"/>
        <w:gridCol w:w="528"/>
        <w:gridCol w:w="768"/>
        <w:gridCol w:w="5416"/>
        <w:gridCol w:w="1701"/>
        <w:gridCol w:w="1701"/>
        <w:gridCol w:w="1559"/>
      </w:tblGrid>
      <w:tr w:rsidR="00FE4989" w:rsidRPr="001A298F" w:rsidTr="00FE4989">
        <w:trPr>
          <w:trHeight w:val="255"/>
        </w:trPr>
        <w:tc>
          <w:tcPr>
            <w:tcW w:w="388" w:type="dxa"/>
            <w:tcBorders>
              <w:top w:val="single" w:sz="8" w:space="0" w:color="auto"/>
              <w:left w:val="single" w:sz="8" w:space="0" w:color="auto"/>
              <w:bottom w:val="nil"/>
              <w:right w:val="nil"/>
            </w:tcBorders>
            <w:shd w:val="clear" w:color="auto" w:fill="auto"/>
            <w:noWrap/>
            <w:vAlign w:val="center"/>
            <w:hideMark/>
          </w:tcPr>
          <w:p w:rsidR="00FE4989" w:rsidRPr="001A298F" w:rsidRDefault="00FE4989" w:rsidP="001A298F">
            <w:pPr>
              <w:jc w:val="center"/>
              <w:rPr>
                <w:color w:val="000000"/>
                <w:sz w:val="22"/>
                <w:szCs w:val="22"/>
              </w:rPr>
            </w:pPr>
            <w:r w:rsidRPr="001A298F">
              <w:rPr>
                <w:color w:val="000000"/>
                <w:sz w:val="22"/>
                <w:szCs w:val="22"/>
              </w:rPr>
              <w:t> </w:t>
            </w:r>
          </w:p>
        </w:tc>
        <w:tc>
          <w:tcPr>
            <w:tcW w:w="408" w:type="dxa"/>
            <w:tcBorders>
              <w:top w:val="single" w:sz="8" w:space="0" w:color="auto"/>
              <w:left w:val="nil"/>
              <w:bottom w:val="nil"/>
              <w:right w:val="nil"/>
            </w:tcBorders>
            <w:shd w:val="clear" w:color="auto" w:fill="auto"/>
            <w:noWrap/>
            <w:vAlign w:val="center"/>
            <w:hideMark/>
          </w:tcPr>
          <w:p w:rsidR="00FE4989" w:rsidRPr="001A298F" w:rsidRDefault="00FE4989" w:rsidP="001A298F">
            <w:pPr>
              <w:jc w:val="center"/>
              <w:rPr>
                <w:color w:val="000000"/>
                <w:sz w:val="22"/>
                <w:szCs w:val="22"/>
              </w:rPr>
            </w:pPr>
            <w:r w:rsidRPr="001A298F">
              <w:rPr>
                <w:color w:val="000000"/>
                <w:sz w:val="22"/>
                <w:szCs w:val="22"/>
              </w:rPr>
              <w:t> </w:t>
            </w:r>
          </w:p>
        </w:tc>
        <w:tc>
          <w:tcPr>
            <w:tcW w:w="1048" w:type="dxa"/>
            <w:tcBorders>
              <w:top w:val="single" w:sz="8" w:space="0" w:color="auto"/>
              <w:left w:val="nil"/>
              <w:bottom w:val="nil"/>
              <w:right w:val="nil"/>
            </w:tcBorders>
            <w:shd w:val="clear" w:color="auto" w:fill="auto"/>
            <w:noWrap/>
            <w:vAlign w:val="center"/>
            <w:hideMark/>
          </w:tcPr>
          <w:p w:rsidR="00FE4989" w:rsidRPr="001A298F" w:rsidRDefault="00FE4989" w:rsidP="001A298F">
            <w:pPr>
              <w:rPr>
                <w:color w:val="000000"/>
                <w:sz w:val="22"/>
                <w:szCs w:val="22"/>
              </w:rPr>
            </w:pPr>
            <w:r w:rsidRPr="001A298F">
              <w:rPr>
                <w:color w:val="000000"/>
                <w:sz w:val="22"/>
                <w:szCs w:val="22"/>
              </w:rPr>
              <w:t> </w:t>
            </w:r>
          </w:p>
        </w:tc>
        <w:tc>
          <w:tcPr>
            <w:tcW w:w="668" w:type="dxa"/>
            <w:tcBorders>
              <w:top w:val="single" w:sz="8" w:space="0" w:color="auto"/>
              <w:left w:val="nil"/>
              <w:bottom w:val="nil"/>
              <w:right w:val="nil"/>
            </w:tcBorders>
            <w:shd w:val="clear" w:color="auto" w:fill="auto"/>
            <w:noWrap/>
            <w:vAlign w:val="center"/>
            <w:hideMark/>
          </w:tcPr>
          <w:p w:rsidR="00FE4989" w:rsidRPr="001A298F" w:rsidRDefault="00FE4989" w:rsidP="001A298F">
            <w:pPr>
              <w:jc w:val="center"/>
              <w:rPr>
                <w:color w:val="000000"/>
                <w:sz w:val="22"/>
                <w:szCs w:val="22"/>
              </w:rPr>
            </w:pPr>
            <w:r w:rsidRPr="001A298F">
              <w:rPr>
                <w:color w:val="000000"/>
                <w:sz w:val="22"/>
                <w:szCs w:val="22"/>
              </w:rPr>
              <w:t> </w:t>
            </w:r>
          </w:p>
        </w:tc>
        <w:tc>
          <w:tcPr>
            <w:tcW w:w="528" w:type="dxa"/>
            <w:tcBorders>
              <w:top w:val="single" w:sz="8" w:space="0" w:color="auto"/>
              <w:left w:val="nil"/>
              <w:bottom w:val="nil"/>
              <w:right w:val="nil"/>
            </w:tcBorders>
            <w:shd w:val="clear" w:color="auto" w:fill="auto"/>
            <w:noWrap/>
            <w:vAlign w:val="center"/>
            <w:hideMark/>
          </w:tcPr>
          <w:p w:rsidR="00FE4989" w:rsidRPr="001A298F" w:rsidRDefault="00FE4989" w:rsidP="001A298F">
            <w:pPr>
              <w:jc w:val="center"/>
              <w:rPr>
                <w:color w:val="000000"/>
                <w:sz w:val="22"/>
                <w:szCs w:val="22"/>
              </w:rPr>
            </w:pPr>
            <w:r w:rsidRPr="001A298F">
              <w:rPr>
                <w:color w:val="000000"/>
                <w:sz w:val="22"/>
                <w:szCs w:val="22"/>
              </w:rPr>
              <w:t> </w:t>
            </w:r>
          </w:p>
        </w:tc>
        <w:tc>
          <w:tcPr>
            <w:tcW w:w="768" w:type="dxa"/>
            <w:tcBorders>
              <w:top w:val="single" w:sz="8" w:space="0" w:color="auto"/>
              <w:left w:val="single" w:sz="8" w:space="0" w:color="auto"/>
              <w:bottom w:val="nil"/>
              <w:right w:val="nil"/>
            </w:tcBorders>
            <w:shd w:val="clear" w:color="auto" w:fill="auto"/>
            <w:noWrap/>
            <w:vAlign w:val="center"/>
            <w:hideMark/>
          </w:tcPr>
          <w:p w:rsidR="00FE4989" w:rsidRPr="001A298F" w:rsidRDefault="00FE4989" w:rsidP="001A298F">
            <w:pPr>
              <w:jc w:val="center"/>
              <w:rPr>
                <w:color w:val="000000"/>
                <w:sz w:val="22"/>
                <w:szCs w:val="22"/>
              </w:rPr>
            </w:pPr>
            <w:r w:rsidRPr="001A298F">
              <w:rPr>
                <w:color w:val="000000"/>
                <w:sz w:val="22"/>
                <w:szCs w:val="22"/>
              </w:rPr>
              <w:t> </w:t>
            </w:r>
          </w:p>
        </w:tc>
        <w:tc>
          <w:tcPr>
            <w:tcW w:w="5416" w:type="dxa"/>
            <w:tcBorders>
              <w:top w:val="single" w:sz="8" w:space="0" w:color="auto"/>
              <w:left w:val="nil"/>
              <w:bottom w:val="nil"/>
              <w:right w:val="single" w:sz="8" w:space="0" w:color="auto"/>
            </w:tcBorders>
            <w:shd w:val="clear" w:color="auto" w:fill="auto"/>
            <w:vAlign w:val="center"/>
            <w:hideMark/>
          </w:tcPr>
          <w:p w:rsidR="00FE4989" w:rsidRPr="001A298F" w:rsidRDefault="00FE4989" w:rsidP="001A298F">
            <w:pPr>
              <w:rPr>
                <w:b/>
                <w:bCs/>
                <w:color w:val="000000"/>
                <w:sz w:val="22"/>
                <w:szCs w:val="22"/>
              </w:rPr>
            </w:pPr>
            <w:r w:rsidRPr="001A298F">
              <w:rPr>
                <w:b/>
                <w:bCs/>
                <w:color w:val="000000"/>
                <w:sz w:val="22"/>
                <w:szCs w:val="22"/>
              </w:rPr>
              <w:t> </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E4989" w:rsidRPr="001A298F" w:rsidRDefault="00FE4989" w:rsidP="001A298F">
            <w:pPr>
              <w:jc w:val="center"/>
              <w:rPr>
                <w:b/>
                <w:bCs/>
                <w:color w:val="000000"/>
                <w:sz w:val="22"/>
                <w:szCs w:val="22"/>
              </w:rPr>
            </w:pPr>
            <w:r w:rsidRPr="001A298F">
              <w:rPr>
                <w:b/>
                <w:bCs/>
                <w:color w:val="000000"/>
                <w:sz w:val="22"/>
                <w:szCs w:val="22"/>
              </w:rPr>
              <w:t>План</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E4989" w:rsidRPr="001A298F" w:rsidRDefault="00FE4989" w:rsidP="001A298F">
            <w:pPr>
              <w:jc w:val="center"/>
              <w:rPr>
                <w:b/>
                <w:bCs/>
                <w:color w:val="000000"/>
                <w:sz w:val="22"/>
                <w:szCs w:val="22"/>
              </w:rPr>
            </w:pPr>
            <w:r w:rsidRPr="001A298F">
              <w:rPr>
                <w:b/>
                <w:bCs/>
                <w:color w:val="000000"/>
                <w:sz w:val="22"/>
                <w:szCs w:val="22"/>
              </w:rPr>
              <w:t>Извршени расходи и издаци</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E4989" w:rsidRPr="001A298F" w:rsidRDefault="00FE4989" w:rsidP="001A298F">
            <w:pPr>
              <w:jc w:val="center"/>
              <w:rPr>
                <w:b/>
                <w:bCs/>
                <w:color w:val="000000"/>
                <w:sz w:val="22"/>
                <w:szCs w:val="22"/>
              </w:rPr>
            </w:pPr>
            <w:r w:rsidRPr="001A298F">
              <w:rPr>
                <w:b/>
                <w:bCs/>
                <w:color w:val="000000"/>
                <w:sz w:val="22"/>
                <w:szCs w:val="22"/>
              </w:rPr>
              <w:t>%   реализације</w:t>
            </w:r>
          </w:p>
        </w:tc>
      </w:tr>
      <w:tr w:rsidR="00FE4989" w:rsidRPr="001A298F" w:rsidTr="00FE4989">
        <w:trPr>
          <w:trHeight w:val="510"/>
        </w:trPr>
        <w:tc>
          <w:tcPr>
            <w:tcW w:w="388" w:type="dxa"/>
            <w:tcBorders>
              <w:top w:val="nil"/>
              <w:left w:val="single" w:sz="8" w:space="0" w:color="auto"/>
              <w:bottom w:val="nil"/>
              <w:right w:val="nil"/>
            </w:tcBorders>
            <w:shd w:val="clear" w:color="auto" w:fill="auto"/>
            <w:noWrap/>
            <w:vAlign w:val="center"/>
            <w:hideMark/>
          </w:tcPr>
          <w:p w:rsidR="00FE4989" w:rsidRPr="001A298F" w:rsidRDefault="00FE4989" w:rsidP="001A298F">
            <w:pPr>
              <w:jc w:val="center"/>
              <w:rPr>
                <w:color w:val="000000"/>
                <w:sz w:val="22"/>
                <w:szCs w:val="22"/>
              </w:rPr>
            </w:pPr>
            <w:r w:rsidRPr="001A298F">
              <w:rPr>
                <w:color w:val="000000"/>
                <w:sz w:val="22"/>
                <w:szCs w:val="22"/>
              </w:rPr>
              <w:t> </w:t>
            </w:r>
          </w:p>
        </w:tc>
        <w:tc>
          <w:tcPr>
            <w:tcW w:w="408" w:type="dxa"/>
            <w:tcBorders>
              <w:top w:val="nil"/>
              <w:left w:val="nil"/>
              <w:bottom w:val="nil"/>
              <w:right w:val="nil"/>
            </w:tcBorders>
            <w:shd w:val="clear" w:color="auto" w:fill="auto"/>
            <w:noWrap/>
            <w:vAlign w:val="center"/>
            <w:hideMark/>
          </w:tcPr>
          <w:p w:rsidR="00FE4989" w:rsidRPr="001A298F" w:rsidRDefault="00FE4989" w:rsidP="001A298F">
            <w:pPr>
              <w:jc w:val="center"/>
              <w:rPr>
                <w:color w:val="000000"/>
                <w:sz w:val="22"/>
                <w:szCs w:val="22"/>
              </w:rPr>
            </w:pPr>
          </w:p>
        </w:tc>
        <w:tc>
          <w:tcPr>
            <w:tcW w:w="1048" w:type="dxa"/>
            <w:tcBorders>
              <w:top w:val="nil"/>
              <w:left w:val="nil"/>
              <w:bottom w:val="nil"/>
              <w:right w:val="nil"/>
            </w:tcBorders>
            <w:shd w:val="clear" w:color="auto" w:fill="auto"/>
            <w:noWrap/>
            <w:vAlign w:val="center"/>
            <w:hideMark/>
          </w:tcPr>
          <w:p w:rsidR="00FE4989" w:rsidRPr="001A298F" w:rsidRDefault="00FE4989" w:rsidP="001A298F">
            <w:pPr>
              <w:rPr>
                <w:color w:val="000000"/>
                <w:sz w:val="22"/>
                <w:szCs w:val="22"/>
              </w:rPr>
            </w:pPr>
          </w:p>
        </w:tc>
        <w:tc>
          <w:tcPr>
            <w:tcW w:w="668" w:type="dxa"/>
            <w:tcBorders>
              <w:top w:val="nil"/>
              <w:left w:val="nil"/>
              <w:bottom w:val="nil"/>
              <w:right w:val="nil"/>
            </w:tcBorders>
            <w:shd w:val="clear" w:color="auto" w:fill="auto"/>
            <w:noWrap/>
            <w:vAlign w:val="center"/>
            <w:hideMark/>
          </w:tcPr>
          <w:p w:rsidR="00FE4989" w:rsidRPr="001A298F" w:rsidRDefault="00FE4989" w:rsidP="001A298F">
            <w:pPr>
              <w:jc w:val="center"/>
              <w:rPr>
                <w:color w:val="000000"/>
                <w:sz w:val="22"/>
                <w:szCs w:val="22"/>
              </w:rPr>
            </w:pPr>
          </w:p>
        </w:tc>
        <w:tc>
          <w:tcPr>
            <w:tcW w:w="528" w:type="dxa"/>
            <w:tcBorders>
              <w:top w:val="nil"/>
              <w:left w:val="nil"/>
              <w:bottom w:val="nil"/>
              <w:right w:val="nil"/>
            </w:tcBorders>
            <w:shd w:val="clear" w:color="auto" w:fill="auto"/>
            <w:noWrap/>
            <w:vAlign w:val="center"/>
            <w:hideMark/>
          </w:tcPr>
          <w:p w:rsidR="00FE4989" w:rsidRPr="001A298F" w:rsidRDefault="00FE4989" w:rsidP="001A298F">
            <w:pPr>
              <w:jc w:val="center"/>
              <w:rPr>
                <w:color w:val="000000"/>
                <w:sz w:val="22"/>
                <w:szCs w:val="22"/>
              </w:rPr>
            </w:pPr>
          </w:p>
        </w:tc>
        <w:tc>
          <w:tcPr>
            <w:tcW w:w="6184" w:type="dxa"/>
            <w:gridSpan w:val="2"/>
            <w:tcBorders>
              <w:top w:val="nil"/>
              <w:left w:val="single" w:sz="8" w:space="0" w:color="auto"/>
              <w:bottom w:val="nil"/>
              <w:right w:val="single" w:sz="8" w:space="0" w:color="000000"/>
            </w:tcBorders>
            <w:shd w:val="clear" w:color="auto" w:fill="auto"/>
            <w:noWrap/>
            <w:vAlign w:val="center"/>
            <w:hideMark/>
          </w:tcPr>
          <w:p w:rsidR="00FE4989" w:rsidRPr="001A298F" w:rsidRDefault="00FE4989" w:rsidP="001A298F">
            <w:pPr>
              <w:jc w:val="center"/>
              <w:rPr>
                <w:b/>
                <w:bCs/>
                <w:color w:val="000000"/>
                <w:sz w:val="22"/>
                <w:szCs w:val="22"/>
              </w:rPr>
            </w:pPr>
            <w:r w:rsidRPr="001A298F">
              <w:rPr>
                <w:b/>
                <w:bCs/>
                <w:color w:val="000000"/>
                <w:sz w:val="22"/>
                <w:szCs w:val="22"/>
              </w:rPr>
              <w:t>Структура буџета по изворима финансирања</w:t>
            </w: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FE4989" w:rsidRPr="001A298F" w:rsidRDefault="00FE4989" w:rsidP="001A298F">
            <w:pPr>
              <w:rPr>
                <w:b/>
                <w:bCs/>
                <w:color w:val="000000"/>
                <w:sz w:val="22"/>
                <w:szCs w:val="22"/>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FE4989" w:rsidRPr="001A298F" w:rsidRDefault="00FE4989" w:rsidP="001A298F">
            <w:pPr>
              <w:rPr>
                <w:b/>
                <w:bCs/>
                <w:color w:val="000000"/>
                <w:sz w:val="22"/>
                <w:szCs w:val="22"/>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FE4989" w:rsidRPr="001A298F" w:rsidRDefault="00FE4989" w:rsidP="001A298F">
            <w:pPr>
              <w:rPr>
                <w:b/>
                <w:bCs/>
                <w:color w:val="000000"/>
                <w:sz w:val="22"/>
                <w:szCs w:val="22"/>
              </w:rPr>
            </w:pPr>
          </w:p>
        </w:tc>
      </w:tr>
      <w:tr w:rsidR="00FE4989" w:rsidRPr="001A298F" w:rsidTr="00FE4989">
        <w:trPr>
          <w:trHeight w:val="495"/>
        </w:trPr>
        <w:tc>
          <w:tcPr>
            <w:tcW w:w="388" w:type="dxa"/>
            <w:tcBorders>
              <w:top w:val="nil"/>
              <w:left w:val="single" w:sz="8" w:space="0" w:color="auto"/>
              <w:bottom w:val="nil"/>
              <w:right w:val="nil"/>
            </w:tcBorders>
            <w:shd w:val="clear" w:color="auto" w:fill="auto"/>
            <w:noWrap/>
            <w:vAlign w:val="center"/>
            <w:hideMark/>
          </w:tcPr>
          <w:p w:rsidR="00FE4989" w:rsidRPr="001A298F" w:rsidRDefault="00FE4989" w:rsidP="001A298F">
            <w:pPr>
              <w:jc w:val="center"/>
              <w:rPr>
                <w:color w:val="000000"/>
                <w:sz w:val="22"/>
                <w:szCs w:val="22"/>
              </w:rPr>
            </w:pPr>
            <w:r w:rsidRPr="001A298F">
              <w:rPr>
                <w:color w:val="000000"/>
                <w:sz w:val="22"/>
                <w:szCs w:val="22"/>
              </w:rPr>
              <w:t> </w:t>
            </w:r>
          </w:p>
        </w:tc>
        <w:tc>
          <w:tcPr>
            <w:tcW w:w="408" w:type="dxa"/>
            <w:tcBorders>
              <w:top w:val="nil"/>
              <w:left w:val="nil"/>
              <w:bottom w:val="nil"/>
              <w:right w:val="nil"/>
            </w:tcBorders>
            <w:shd w:val="clear" w:color="auto" w:fill="auto"/>
            <w:noWrap/>
            <w:vAlign w:val="center"/>
            <w:hideMark/>
          </w:tcPr>
          <w:p w:rsidR="00FE4989" w:rsidRPr="001A298F" w:rsidRDefault="00FE4989" w:rsidP="001A298F">
            <w:pPr>
              <w:jc w:val="center"/>
              <w:rPr>
                <w:color w:val="000000"/>
                <w:sz w:val="22"/>
                <w:szCs w:val="22"/>
              </w:rPr>
            </w:pPr>
          </w:p>
        </w:tc>
        <w:tc>
          <w:tcPr>
            <w:tcW w:w="1048" w:type="dxa"/>
            <w:tcBorders>
              <w:top w:val="nil"/>
              <w:left w:val="nil"/>
              <w:bottom w:val="nil"/>
              <w:right w:val="nil"/>
            </w:tcBorders>
            <w:shd w:val="clear" w:color="auto" w:fill="auto"/>
            <w:noWrap/>
            <w:vAlign w:val="center"/>
            <w:hideMark/>
          </w:tcPr>
          <w:p w:rsidR="00FE4989" w:rsidRPr="001A298F" w:rsidRDefault="00FE4989" w:rsidP="001A298F">
            <w:pPr>
              <w:rPr>
                <w:color w:val="000000"/>
                <w:sz w:val="22"/>
                <w:szCs w:val="22"/>
              </w:rPr>
            </w:pPr>
          </w:p>
        </w:tc>
        <w:tc>
          <w:tcPr>
            <w:tcW w:w="668" w:type="dxa"/>
            <w:tcBorders>
              <w:top w:val="nil"/>
              <w:left w:val="nil"/>
              <w:bottom w:val="nil"/>
              <w:right w:val="nil"/>
            </w:tcBorders>
            <w:shd w:val="clear" w:color="auto" w:fill="auto"/>
            <w:noWrap/>
            <w:vAlign w:val="center"/>
            <w:hideMark/>
          </w:tcPr>
          <w:p w:rsidR="00FE4989" w:rsidRPr="001A298F" w:rsidRDefault="00FE4989" w:rsidP="001A298F">
            <w:pPr>
              <w:jc w:val="center"/>
              <w:rPr>
                <w:color w:val="000000"/>
                <w:sz w:val="22"/>
                <w:szCs w:val="22"/>
              </w:rPr>
            </w:pPr>
          </w:p>
        </w:tc>
        <w:tc>
          <w:tcPr>
            <w:tcW w:w="528" w:type="dxa"/>
            <w:tcBorders>
              <w:top w:val="nil"/>
              <w:left w:val="nil"/>
              <w:bottom w:val="nil"/>
              <w:right w:val="nil"/>
            </w:tcBorders>
            <w:shd w:val="clear" w:color="auto" w:fill="auto"/>
            <w:noWrap/>
            <w:vAlign w:val="center"/>
            <w:hideMark/>
          </w:tcPr>
          <w:p w:rsidR="00FE4989" w:rsidRPr="001A298F" w:rsidRDefault="00FE4989" w:rsidP="001A298F">
            <w:pPr>
              <w:jc w:val="center"/>
              <w:rPr>
                <w:color w:val="000000"/>
                <w:sz w:val="22"/>
                <w:szCs w:val="22"/>
              </w:rPr>
            </w:pPr>
          </w:p>
        </w:tc>
        <w:tc>
          <w:tcPr>
            <w:tcW w:w="6184" w:type="dxa"/>
            <w:gridSpan w:val="2"/>
            <w:tcBorders>
              <w:top w:val="nil"/>
              <w:left w:val="single" w:sz="8" w:space="0" w:color="auto"/>
              <w:bottom w:val="nil"/>
              <w:right w:val="single" w:sz="8" w:space="0" w:color="000000"/>
            </w:tcBorders>
            <w:shd w:val="clear" w:color="auto" w:fill="auto"/>
            <w:noWrap/>
            <w:vAlign w:val="center"/>
            <w:hideMark/>
          </w:tcPr>
          <w:p w:rsidR="00FE4989" w:rsidRPr="001A298F" w:rsidRDefault="00FE4989" w:rsidP="001A298F">
            <w:pPr>
              <w:jc w:val="center"/>
              <w:rPr>
                <w:color w:val="000000"/>
                <w:sz w:val="22"/>
                <w:szCs w:val="22"/>
              </w:rPr>
            </w:pPr>
            <w:r w:rsidRPr="001A298F">
              <w:rPr>
                <w:color w:val="000000"/>
                <w:sz w:val="22"/>
                <w:szCs w:val="22"/>
              </w:rPr>
              <w:t> </w:t>
            </w: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FE4989" w:rsidRPr="001A298F" w:rsidRDefault="00FE4989" w:rsidP="001A298F">
            <w:pPr>
              <w:rPr>
                <w:b/>
                <w:bCs/>
                <w:color w:val="000000"/>
                <w:sz w:val="22"/>
                <w:szCs w:val="22"/>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FE4989" w:rsidRPr="001A298F" w:rsidRDefault="00FE4989" w:rsidP="001A298F">
            <w:pPr>
              <w:rPr>
                <w:b/>
                <w:bCs/>
                <w:color w:val="000000"/>
                <w:sz w:val="22"/>
                <w:szCs w:val="22"/>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FE4989" w:rsidRPr="001A298F" w:rsidRDefault="00FE4989" w:rsidP="001A298F">
            <w:pPr>
              <w:rPr>
                <w:b/>
                <w:bCs/>
                <w:color w:val="000000"/>
                <w:sz w:val="22"/>
                <w:szCs w:val="22"/>
              </w:rPr>
            </w:pPr>
          </w:p>
        </w:tc>
      </w:tr>
      <w:tr w:rsidR="00FE4989" w:rsidRPr="001A298F" w:rsidTr="00343F24">
        <w:trPr>
          <w:trHeight w:val="435"/>
        </w:trPr>
        <w:tc>
          <w:tcPr>
            <w:tcW w:w="388" w:type="dxa"/>
            <w:tcBorders>
              <w:top w:val="nil"/>
              <w:left w:val="single" w:sz="8" w:space="0" w:color="auto"/>
              <w:bottom w:val="nil"/>
              <w:right w:val="nil"/>
            </w:tcBorders>
            <w:shd w:val="clear" w:color="auto" w:fill="auto"/>
            <w:noWrap/>
            <w:vAlign w:val="center"/>
            <w:hideMark/>
          </w:tcPr>
          <w:p w:rsidR="00FE4989" w:rsidRPr="001A298F" w:rsidRDefault="00FE4989" w:rsidP="001A298F">
            <w:pPr>
              <w:jc w:val="center"/>
              <w:rPr>
                <w:color w:val="000000"/>
                <w:sz w:val="22"/>
                <w:szCs w:val="22"/>
              </w:rPr>
            </w:pPr>
            <w:r w:rsidRPr="001A298F">
              <w:rPr>
                <w:color w:val="000000"/>
                <w:sz w:val="22"/>
                <w:szCs w:val="22"/>
              </w:rPr>
              <w:t> </w:t>
            </w:r>
          </w:p>
        </w:tc>
        <w:tc>
          <w:tcPr>
            <w:tcW w:w="408" w:type="dxa"/>
            <w:tcBorders>
              <w:top w:val="nil"/>
              <w:left w:val="nil"/>
              <w:bottom w:val="nil"/>
              <w:right w:val="nil"/>
            </w:tcBorders>
            <w:shd w:val="clear" w:color="auto" w:fill="auto"/>
            <w:noWrap/>
            <w:vAlign w:val="center"/>
            <w:hideMark/>
          </w:tcPr>
          <w:p w:rsidR="00FE4989" w:rsidRPr="001A298F" w:rsidRDefault="00FE4989" w:rsidP="001A298F">
            <w:pPr>
              <w:jc w:val="center"/>
              <w:rPr>
                <w:color w:val="000000"/>
                <w:sz w:val="22"/>
                <w:szCs w:val="22"/>
              </w:rPr>
            </w:pPr>
          </w:p>
        </w:tc>
        <w:tc>
          <w:tcPr>
            <w:tcW w:w="1048" w:type="dxa"/>
            <w:tcBorders>
              <w:top w:val="nil"/>
              <w:left w:val="nil"/>
              <w:bottom w:val="nil"/>
              <w:right w:val="nil"/>
            </w:tcBorders>
            <w:shd w:val="clear" w:color="auto" w:fill="auto"/>
            <w:noWrap/>
            <w:vAlign w:val="center"/>
            <w:hideMark/>
          </w:tcPr>
          <w:p w:rsidR="00FE4989" w:rsidRPr="001A298F" w:rsidRDefault="00FE4989" w:rsidP="001A298F">
            <w:pPr>
              <w:rPr>
                <w:color w:val="000000"/>
                <w:sz w:val="22"/>
                <w:szCs w:val="22"/>
              </w:rPr>
            </w:pPr>
          </w:p>
        </w:tc>
        <w:tc>
          <w:tcPr>
            <w:tcW w:w="668" w:type="dxa"/>
            <w:tcBorders>
              <w:top w:val="nil"/>
              <w:left w:val="nil"/>
              <w:bottom w:val="nil"/>
              <w:right w:val="nil"/>
            </w:tcBorders>
            <w:shd w:val="clear" w:color="auto" w:fill="auto"/>
            <w:noWrap/>
            <w:vAlign w:val="center"/>
            <w:hideMark/>
          </w:tcPr>
          <w:p w:rsidR="00FE4989" w:rsidRPr="001A298F" w:rsidRDefault="00FE4989" w:rsidP="001A298F">
            <w:pPr>
              <w:jc w:val="center"/>
              <w:rPr>
                <w:color w:val="000000"/>
                <w:sz w:val="22"/>
                <w:szCs w:val="22"/>
              </w:rPr>
            </w:pPr>
          </w:p>
        </w:tc>
        <w:tc>
          <w:tcPr>
            <w:tcW w:w="528" w:type="dxa"/>
            <w:tcBorders>
              <w:top w:val="nil"/>
              <w:left w:val="nil"/>
              <w:bottom w:val="nil"/>
              <w:right w:val="nil"/>
            </w:tcBorders>
            <w:shd w:val="clear" w:color="auto" w:fill="auto"/>
            <w:noWrap/>
            <w:vAlign w:val="center"/>
            <w:hideMark/>
          </w:tcPr>
          <w:p w:rsidR="00FE4989" w:rsidRPr="001A298F" w:rsidRDefault="00FE4989" w:rsidP="001A298F">
            <w:pPr>
              <w:jc w:val="center"/>
              <w:rPr>
                <w:color w:val="000000"/>
                <w:sz w:val="22"/>
                <w:szCs w:val="22"/>
              </w:rPr>
            </w:pPr>
          </w:p>
        </w:tc>
        <w:tc>
          <w:tcPr>
            <w:tcW w:w="6184" w:type="dxa"/>
            <w:gridSpan w:val="2"/>
            <w:tcBorders>
              <w:top w:val="single" w:sz="8" w:space="0" w:color="auto"/>
              <w:left w:val="single" w:sz="8" w:space="0" w:color="auto"/>
              <w:bottom w:val="nil"/>
              <w:right w:val="single" w:sz="8" w:space="0" w:color="000000"/>
            </w:tcBorders>
            <w:shd w:val="clear" w:color="auto" w:fill="auto"/>
            <w:noWrap/>
            <w:vAlign w:val="center"/>
            <w:hideMark/>
          </w:tcPr>
          <w:p w:rsidR="00FE4989" w:rsidRPr="001A298F" w:rsidRDefault="00FE4989" w:rsidP="001A298F">
            <w:pPr>
              <w:rPr>
                <w:color w:val="000000"/>
                <w:sz w:val="22"/>
                <w:szCs w:val="22"/>
              </w:rPr>
            </w:pPr>
            <w:r w:rsidRPr="001A298F">
              <w:rPr>
                <w:color w:val="000000"/>
                <w:sz w:val="22"/>
                <w:szCs w:val="22"/>
              </w:rPr>
              <w:t>01  Општи приходи и примања  буџета</w:t>
            </w:r>
          </w:p>
        </w:tc>
        <w:tc>
          <w:tcPr>
            <w:tcW w:w="1701" w:type="dxa"/>
            <w:tcBorders>
              <w:top w:val="single" w:sz="8" w:space="0" w:color="auto"/>
              <w:left w:val="nil"/>
              <w:bottom w:val="nil"/>
              <w:right w:val="nil"/>
            </w:tcBorders>
            <w:shd w:val="clear" w:color="auto" w:fill="auto"/>
            <w:noWrap/>
            <w:vAlign w:val="center"/>
            <w:hideMark/>
          </w:tcPr>
          <w:p w:rsidR="00FE4989" w:rsidRPr="00FE4989" w:rsidRDefault="00FE4989">
            <w:pPr>
              <w:jc w:val="right"/>
              <w:rPr>
                <w:b/>
                <w:color w:val="000000"/>
                <w:sz w:val="22"/>
                <w:szCs w:val="22"/>
              </w:rPr>
            </w:pPr>
            <w:r w:rsidRPr="00FE4989">
              <w:rPr>
                <w:b/>
                <w:color w:val="000000"/>
                <w:sz w:val="22"/>
                <w:szCs w:val="22"/>
              </w:rPr>
              <w:t>615,240,000</w:t>
            </w:r>
          </w:p>
        </w:tc>
        <w:tc>
          <w:tcPr>
            <w:tcW w:w="1701" w:type="dxa"/>
            <w:tcBorders>
              <w:top w:val="nil"/>
              <w:left w:val="single" w:sz="8" w:space="0" w:color="auto"/>
              <w:bottom w:val="nil"/>
              <w:right w:val="single" w:sz="8" w:space="0" w:color="auto"/>
            </w:tcBorders>
            <w:shd w:val="clear" w:color="auto" w:fill="auto"/>
            <w:noWrap/>
            <w:vAlign w:val="center"/>
            <w:hideMark/>
          </w:tcPr>
          <w:p w:rsidR="00FE4989" w:rsidRPr="00FE4989" w:rsidRDefault="00FE4989">
            <w:pPr>
              <w:jc w:val="right"/>
              <w:rPr>
                <w:b/>
                <w:color w:val="000000"/>
                <w:sz w:val="22"/>
                <w:szCs w:val="22"/>
              </w:rPr>
            </w:pPr>
            <w:r w:rsidRPr="00FE4989">
              <w:rPr>
                <w:b/>
                <w:color w:val="000000"/>
                <w:sz w:val="22"/>
                <w:szCs w:val="22"/>
              </w:rPr>
              <w:t>539,472,510.54</w:t>
            </w:r>
          </w:p>
        </w:tc>
        <w:tc>
          <w:tcPr>
            <w:tcW w:w="1559" w:type="dxa"/>
            <w:tcBorders>
              <w:top w:val="nil"/>
              <w:left w:val="nil"/>
              <w:bottom w:val="nil"/>
              <w:right w:val="single" w:sz="8" w:space="0" w:color="auto"/>
            </w:tcBorders>
            <w:shd w:val="clear" w:color="auto" w:fill="auto"/>
            <w:noWrap/>
            <w:vAlign w:val="center"/>
            <w:hideMark/>
          </w:tcPr>
          <w:p w:rsidR="00FE4989" w:rsidRPr="00FE4989" w:rsidRDefault="00FE4989">
            <w:pPr>
              <w:jc w:val="right"/>
              <w:rPr>
                <w:b/>
                <w:color w:val="000000"/>
                <w:sz w:val="22"/>
                <w:szCs w:val="22"/>
              </w:rPr>
            </w:pPr>
            <w:r w:rsidRPr="00FE4989">
              <w:rPr>
                <w:b/>
                <w:color w:val="000000"/>
                <w:sz w:val="22"/>
                <w:szCs w:val="22"/>
              </w:rPr>
              <w:t>615,240,000</w:t>
            </w:r>
          </w:p>
        </w:tc>
      </w:tr>
      <w:tr w:rsidR="00FE4989" w:rsidRPr="001A298F" w:rsidTr="00343F24">
        <w:trPr>
          <w:trHeight w:val="450"/>
        </w:trPr>
        <w:tc>
          <w:tcPr>
            <w:tcW w:w="388" w:type="dxa"/>
            <w:tcBorders>
              <w:top w:val="nil"/>
              <w:left w:val="single" w:sz="8" w:space="0" w:color="auto"/>
              <w:bottom w:val="nil"/>
              <w:right w:val="nil"/>
            </w:tcBorders>
            <w:shd w:val="clear" w:color="auto" w:fill="auto"/>
            <w:noWrap/>
            <w:vAlign w:val="center"/>
            <w:hideMark/>
          </w:tcPr>
          <w:p w:rsidR="00FE4989" w:rsidRPr="001A298F" w:rsidRDefault="00FE4989" w:rsidP="001A298F">
            <w:pPr>
              <w:jc w:val="center"/>
              <w:rPr>
                <w:color w:val="000000"/>
                <w:sz w:val="22"/>
                <w:szCs w:val="22"/>
              </w:rPr>
            </w:pPr>
            <w:r w:rsidRPr="001A298F">
              <w:rPr>
                <w:color w:val="000000"/>
                <w:sz w:val="22"/>
                <w:szCs w:val="22"/>
              </w:rPr>
              <w:t> </w:t>
            </w:r>
          </w:p>
        </w:tc>
        <w:tc>
          <w:tcPr>
            <w:tcW w:w="408" w:type="dxa"/>
            <w:tcBorders>
              <w:top w:val="nil"/>
              <w:left w:val="nil"/>
              <w:bottom w:val="nil"/>
              <w:right w:val="nil"/>
            </w:tcBorders>
            <w:shd w:val="clear" w:color="auto" w:fill="auto"/>
            <w:noWrap/>
            <w:vAlign w:val="center"/>
            <w:hideMark/>
          </w:tcPr>
          <w:p w:rsidR="00FE4989" w:rsidRPr="001A298F" w:rsidRDefault="00FE4989" w:rsidP="001A298F">
            <w:pPr>
              <w:jc w:val="center"/>
              <w:rPr>
                <w:color w:val="000000"/>
                <w:sz w:val="22"/>
                <w:szCs w:val="22"/>
              </w:rPr>
            </w:pPr>
          </w:p>
        </w:tc>
        <w:tc>
          <w:tcPr>
            <w:tcW w:w="1048" w:type="dxa"/>
            <w:tcBorders>
              <w:top w:val="nil"/>
              <w:left w:val="nil"/>
              <w:bottom w:val="nil"/>
              <w:right w:val="nil"/>
            </w:tcBorders>
            <w:shd w:val="clear" w:color="auto" w:fill="auto"/>
            <w:noWrap/>
            <w:vAlign w:val="center"/>
            <w:hideMark/>
          </w:tcPr>
          <w:p w:rsidR="00FE4989" w:rsidRPr="001A298F" w:rsidRDefault="00FE4989" w:rsidP="001A298F">
            <w:pPr>
              <w:rPr>
                <w:color w:val="000000"/>
                <w:sz w:val="22"/>
                <w:szCs w:val="22"/>
              </w:rPr>
            </w:pPr>
          </w:p>
        </w:tc>
        <w:tc>
          <w:tcPr>
            <w:tcW w:w="668" w:type="dxa"/>
            <w:tcBorders>
              <w:top w:val="nil"/>
              <w:left w:val="nil"/>
              <w:bottom w:val="nil"/>
              <w:right w:val="nil"/>
            </w:tcBorders>
            <w:shd w:val="clear" w:color="auto" w:fill="auto"/>
            <w:noWrap/>
            <w:vAlign w:val="center"/>
            <w:hideMark/>
          </w:tcPr>
          <w:p w:rsidR="00FE4989" w:rsidRPr="001A298F" w:rsidRDefault="00FE4989" w:rsidP="001A298F">
            <w:pPr>
              <w:jc w:val="center"/>
              <w:rPr>
                <w:color w:val="000000"/>
                <w:sz w:val="22"/>
                <w:szCs w:val="22"/>
              </w:rPr>
            </w:pPr>
          </w:p>
        </w:tc>
        <w:tc>
          <w:tcPr>
            <w:tcW w:w="528" w:type="dxa"/>
            <w:tcBorders>
              <w:top w:val="nil"/>
              <w:left w:val="nil"/>
              <w:bottom w:val="nil"/>
              <w:right w:val="nil"/>
            </w:tcBorders>
            <w:shd w:val="clear" w:color="auto" w:fill="auto"/>
            <w:noWrap/>
            <w:vAlign w:val="center"/>
            <w:hideMark/>
          </w:tcPr>
          <w:p w:rsidR="00FE4989" w:rsidRPr="001A298F" w:rsidRDefault="00FE4989" w:rsidP="001A298F">
            <w:pPr>
              <w:jc w:val="center"/>
              <w:rPr>
                <w:color w:val="000000"/>
                <w:sz w:val="22"/>
                <w:szCs w:val="22"/>
              </w:rPr>
            </w:pPr>
          </w:p>
        </w:tc>
        <w:tc>
          <w:tcPr>
            <w:tcW w:w="6184" w:type="dxa"/>
            <w:gridSpan w:val="2"/>
            <w:tcBorders>
              <w:top w:val="nil"/>
              <w:left w:val="single" w:sz="8" w:space="0" w:color="auto"/>
              <w:bottom w:val="nil"/>
              <w:right w:val="single" w:sz="8" w:space="0" w:color="000000"/>
            </w:tcBorders>
            <w:shd w:val="clear" w:color="auto" w:fill="auto"/>
            <w:noWrap/>
            <w:vAlign w:val="center"/>
            <w:hideMark/>
          </w:tcPr>
          <w:p w:rsidR="00FE4989" w:rsidRPr="001A298F" w:rsidRDefault="00FE4989" w:rsidP="001A298F">
            <w:pPr>
              <w:rPr>
                <w:color w:val="000000"/>
                <w:sz w:val="22"/>
                <w:szCs w:val="22"/>
              </w:rPr>
            </w:pPr>
            <w:r w:rsidRPr="001A298F">
              <w:rPr>
                <w:color w:val="000000"/>
                <w:sz w:val="22"/>
                <w:szCs w:val="22"/>
              </w:rPr>
              <w:t>06  Донације од међународних организација</w:t>
            </w:r>
          </w:p>
        </w:tc>
        <w:tc>
          <w:tcPr>
            <w:tcW w:w="1701" w:type="dxa"/>
            <w:tcBorders>
              <w:top w:val="nil"/>
              <w:left w:val="nil"/>
              <w:bottom w:val="nil"/>
              <w:right w:val="nil"/>
            </w:tcBorders>
            <w:shd w:val="clear" w:color="auto" w:fill="auto"/>
            <w:noWrap/>
            <w:vAlign w:val="center"/>
            <w:hideMark/>
          </w:tcPr>
          <w:p w:rsidR="00FE4989" w:rsidRPr="00FE4989" w:rsidRDefault="00FE4989">
            <w:pPr>
              <w:jc w:val="right"/>
              <w:rPr>
                <w:b/>
                <w:color w:val="000000"/>
                <w:sz w:val="22"/>
                <w:szCs w:val="22"/>
              </w:rPr>
            </w:pPr>
            <w:r w:rsidRPr="00FE4989">
              <w:rPr>
                <w:b/>
                <w:color w:val="000000"/>
                <w:sz w:val="22"/>
                <w:szCs w:val="22"/>
              </w:rPr>
              <w:t>18,680,000</w:t>
            </w:r>
          </w:p>
        </w:tc>
        <w:tc>
          <w:tcPr>
            <w:tcW w:w="1701" w:type="dxa"/>
            <w:tcBorders>
              <w:top w:val="nil"/>
              <w:left w:val="single" w:sz="8" w:space="0" w:color="auto"/>
              <w:bottom w:val="nil"/>
              <w:right w:val="single" w:sz="8" w:space="0" w:color="auto"/>
            </w:tcBorders>
            <w:shd w:val="clear" w:color="auto" w:fill="auto"/>
            <w:noWrap/>
            <w:vAlign w:val="center"/>
            <w:hideMark/>
          </w:tcPr>
          <w:p w:rsidR="00FE4989" w:rsidRPr="00FE4989" w:rsidRDefault="00FE4989">
            <w:pPr>
              <w:jc w:val="right"/>
              <w:rPr>
                <w:b/>
                <w:color w:val="000000"/>
                <w:sz w:val="22"/>
                <w:szCs w:val="22"/>
              </w:rPr>
            </w:pPr>
            <w:r w:rsidRPr="00FE4989">
              <w:rPr>
                <w:b/>
                <w:color w:val="000000"/>
                <w:sz w:val="22"/>
                <w:szCs w:val="22"/>
              </w:rPr>
              <w:t>7,783,385.54</w:t>
            </w:r>
          </w:p>
        </w:tc>
        <w:tc>
          <w:tcPr>
            <w:tcW w:w="1559" w:type="dxa"/>
            <w:tcBorders>
              <w:top w:val="nil"/>
              <w:left w:val="nil"/>
              <w:bottom w:val="nil"/>
              <w:right w:val="single" w:sz="8" w:space="0" w:color="auto"/>
            </w:tcBorders>
            <w:shd w:val="clear" w:color="auto" w:fill="auto"/>
            <w:noWrap/>
            <w:vAlign w:val="center"/>
            <w:hideMark/>
          </w:tcPr>
          <w:p w:rsidR="00FE4989" w:rsidRPr="00FE4989" w:rsidRDefault="00FE4989">
            <w:pPr>
              <w:jc w:val="right"/>
              <w:rPr>
                <w:b/>
                <w:color w:val="000000"/>
                <w:sz w:val="22"/>
                <w:szCs w:val="22"/>
              </w:rPr>
            </w:pPr>
            <w:r w:rsidRPr="00FE4989">
              <w:rPr>
                <w:b/>
                <w:color w:val="000000"/>
                <w:sz w:val="22"/>
                <w:szCs w:val="22"/>
              </w:rPr>
              <w:t>18,680,000</w:t>
            </w:r>
          </w:p>
        </w:tc>
      </w:tr>
      <w:tr w:rsidR="00FE4989" w:rsidRPr="001A298F" w:rsidTr="00343F24">
        <w:trPr>
          <w:trHeight w:val="465"/>
        </w:trPr>
        <w:tc>
          <w:tcPr>
            <w:tcW w:w="388" w:type="dxa"/>
            <w:tcBorders>
              <w:top w:val="nil"/>
              <w:left w:val="single" w:sz="8" w:space="0" w:color="auto"/>
              <w:bottom w:val="nil"/>
              <w:right w:val="nil"/>
            </w:tcBorders>
            <w:shd w:val="clear" w:color="auto" w:fill="auto"/>
            <w:noWrap/>
            <w:vAlign w:val="center"/>
            <w:hideMark/>
          </w:tcPr>
          <w:p w:rsidR="00FE4989" w:rsidRPr="001A298F" w:rsidRDefault="00FE4989" w:rsidP="001A298F">
            <w:pPr>
              <w:jc w:val="center"/>
              <w:rPr>
                <w:color w:val="000000"/>
                <w:sz w:val="22"/>
                <w:szCs w:val="22"/>
              </w:rPr>
            </w:pPr>
            <w:r w:rsidRPr="001A298F">
              <w:rPr>
                <w:color w:val="000000"/>
                <w:sz w:val="22"/>
                <w:szCs w:val="22"/>
              </w:rPr>
              <w:t> </w:t>
            </w:r>
          </w:p>
        </w:tc>
        <w:tc>
          <w:tcPr>
            <w:tcW w:w="408" w:type="dxa"/>
            <w:tcBorders>
              <w:top w:val="nil"/>
              <w:left w:val="nil"/>
              <w:bottom w:val="nil"/>
              <w:right w:val="nil"/>
            </w:tcBorders>
            <w:shd w:val="clear" w:color="auto" w:fill="auto"/>
            <w:noWrap/>
            <w:vAlign w:val="center"/>
            <w:hideMark/>
          </w:tcPr>
          <w:p w:rsidR="00FE4989" w:rsidRPr="001A298F" w:rsidRDefault="00FE4989" w:rsidP="001A298F">
            <w:pPr>
              <w:jc w:val="center"/>
              <w:rPr>
                <w:color w:val="000000"/>
                <w:sz w:val="22"/>
                <w:szCs w:val="22"/>
              </w:rPr>
            </w:pPr>
          </w:p>
        </w:tc>
        <w:tc>
          <w:tcPr>
            <w:tcW w:w="1048" w:type="dxa"/>
            <w:tcBorders>
              <w:top w:val="nil"/>
              <w:left w:val="nil"/>
              <w:bottom w:val="nil"/>
              <w:right w:val="nil"/>
            </w:tcBorders>
            <w:shd w:val="clear" w:color="auto" w:fill="auto"/>
            <w:noWrap/>
            <w:vAlign w:val="center"/>
            <w:hideMark/>
          </w:tcPr>
          <w:p w:rsidR="00FE4989" w:rsidRPr="001A298F" w:rsidRDefault="00FE4989" w:rsidP="001A298F">
            <w:pPr>
              <w:rPr>
                <w:color w:val="000000"/>
                <w:sz w:val="22"/>
                <w:szCs w:val="22"/>
              </w:rPr>
            </w:pPr>
          </w:p>
        </w:tc>
        <w:tc>
          <w:tcPr>
            <w:tcW w:w="668" w:type="dxa"/>
            <w:tcBorders>
              <w:top w:val="nil"/>
              <w:left w:val="nil"/>
              <w:bottom w:val="nil"/>
              <w:right w:val="nil"/>
            </w:tcBorders>
            <w:shd w:val="clear" w:color="auto" w:fill="auto"/>
            <w:noWrap/>
            <w:vAlign w:val="center"/>
            <w:hideMark/>
          </w:tcPr>
          <w:p w:rsidR="00FE4989" w:rsidRPr="001A298F" w:rsidRDefault="00FE4989" w:rsidP="001A298F">
            <w:pPr>
              <w:jc w:val="center"/>
              <w:rPr>
                <w:color w:val="000000"/>
                <w:sz w:val="22"/>
                <w:szCs w:val="22"/>
              </w:rPr>
            </w:pPr>
          </w:p>
        </w:tc>
        <w:tc>
          <w:tcPr>
            <w:tcW w:w="528" w:type="dxa"/>
            <w:tcBorders>
              <w:top w:val="nil"/>
              <w:left w:val="nil"/>
              <w:bottom w:val="nil"/>
              <w:right w:val="nil"/>
            </w:tcBorders>
            <w:shd w:val="clear" w:color="auto" w:fill="auto"/>
            <w:noWrap/>
            <w:vAlign w:val="center"/>
            <w:hideMark/>
          </w:tcPr>
          <w:p w:rsidR="00FE4989" w:rsidRPr="001A298F" w:rsidRDefault="00FE4989" w:rsidP="001A298F">
            <w:pPr>
              <w:jc w:val="center"/>
              <w:rPr>
                <w:color w:val="000000"/>
                <w:sz w:val="22"/>
                <w:szCs w:val="22"/>
              </w:rPr>
            </w:pPr>
          </w:p>
        </w:tc>
        <w:tc>
          <w:tcPr>
            <w:tcW w:w="6184" w:type="dxa"/>
            <w:gridSpan w:val="2"/>
            <w:tcBorders>
              <w:top w:val="nil"/>
              <w:left w:val="single" w:sz="8" w:space="0" w:color="auto"/>
              <w:bottom w:val="nil"/>
              <w:right w:val="single" w:sz="8" w:space="0" w:color="000000"/>
            </w:tcBorders>
            <w:shd w:val="clear" w:color="auto" w:fill="auto"/>
            <w:noWrap/>
            <w:vAlign w:val="center"/>
            <w:hideMark/>
          </w:tcPr>
          <w:p w:rsidR="00FE4989" w:rsidRPr="001A298F" w:rsidRDefault="00FE4989" w:rsidP="001A298F">
            <w:pPr>
              <w:rPr>
                <w:color w:val="000000"/>
                <w:sz w:val="22"/>
                <w:szCs w:val="22"/>
              </w:rPr>
            </w:pPr>
            <w:r w:rsidRPr="001A298F">
              <w:rPr>
                <w:color w:val="000000"/>
                <w:sz w:val="22"/>
                <w:szCs w:val="22"/>
              </w:rPr>
              <w:t>07  Трансфери од осталих нивоа власти</w:t>
            </w:r>
          </w:p>
        </w:tc>
        <w:tc>
          <w:tcPr>
            <w:tcW w:w="1701" w:type="dxa"/>
            <w:tcBorders>
              <w:top w:val="nil"/>
              <w:left w:val="nil"/>
              <w:bottom w:val="nil"/>
              <w:right w:val="nil"/>
            </w:tcBorders>
            <w:shd w:val="clear" w:color="auto" w:fill="auto"/>
            <w:noWrap/>
            <w:vAlign w:val="center"/>
            <w:hideMark/>
          </w:tcPr>
          <w:p w:rsidR="00FE4989" w:rsidRPr="00FE4989" w:rsidRDefault="00FE4989">
            <w:pPr>
              <w:jc w:val="right"/>
              <w:rPr>
                <w:b/>
                <w:color w:val="000000"/>
                <w:sz w:val="22"/>
                <w:szCs w:val="22"/>
              </w:rPr>
            </w:pPr>
            <w:r w:rsidRPr="00FE4989">
              <w:rPr>
                <w:b/>
                <w:color w:val="000000"/>
                <w:sz w:val="22"/>
                <w:szCs w:val="22"/>
              </w:rPr>
              <w:t>75,208,760</w:t>
            </w:r>
          </w:p>
        </w:tc>
        <w:tc>
          <w:tcPr>
            <w:tcW w:w="1701" w:type="dxa"/>
            <w:tcBorders>
              <w:top w:val="nil"/>
              <w:left w:val="single" w:sz="8" w:space="0" w:color="auto"/>
              <w:bottom w:val="nil"/>
              <w:right w:val="single" w:sz="8" w:space="0" w:color="auto"/>
            </w:tcBorders>
            <w:shd w:val="clear" w:color="auto" w:fill="auto"/>
            <w:noWrap/>
            <w:vAlign w:val="center"/>
            <w:hideMark/>
          </w:tcPr>
          <w:p w:rsidR="00FE4989" w:rsidRPr="00FE4989" w:rsidRDefault="00FE4989">
            <w:pPr>
              <w:jc w:val="right"/>
              <w:rPr>
                <w:b/>
                <w:color w:val="000000"/>
                <w:sz w:val="22"/>
                <w:szCs w:val="22"/>
              </w:rPr>
            </w:pPr>
            <w:r w:rsidRPr="00FE4989">
              <w:rPr>
                <w:b/>
                <w:color w:val="000000"/>
                <w:sz w:val="22"/>
                <w:szCs w:val="22"/>
              </w:rPr>
              <w:t>37,831,224.49</w:t>
            </w:r>
          </w:p>
        </w:tc>
        <w:tc>
          <w:tcPr>
            <w:tcW w:w="1559" w:type="dxa"/>
            <w:tcBorders>
              <w:top w:val="nil"/>
              <w:left w:val="nil"/>
              <w:bottom w:val="nil"/>
              <w:right w:val="single" w:sz="8" w:space="0" w:color="auto"/>
            </w:tcBorders>
            <w:shd w:val="clear" w:color="auto" w:fill="auto"/>
            <w:noWrap/>
            <w:vAlign w:val="center"/>
            <w:hideMark/>
          </w:tcPr>
          <w:p w:rsidR="00FE4989" w:rsidRPr="00FE4989" w:rsidRDefault="00FE4989">
            <w:pPr>
              <w:jc w:val="right"/>
              <w:rPr>
                <w:b/>
                <w:color w:val="000000"/>
                <w:sz w:val="22"/>
                <w:szCs w:val="22"/>
              </w:rPr>
            </w:pPr>
            <w:r w:rsidRPr="00FE4989">
              <w:rPr>
                <w:b/>
                <w:color w:val="000000"/>
                <w:sz w:val="22"/>
                <w:szCs w:val="22"/>
              </w:rPr>
              <w:t>75,208,760</w:t>
            </w:r>
          </w:p>
        </w:tc>
      </w:tr>
      <w:tr w:rsidR="00FE4989" w:rsidRPr="001A298F" w:rsidTr="00343F24">
        <w:trPr>
          <w:trHeight w:val="450"/>
        </w:trPr>
        <w:tc>
          <w:tcPr>
            <w:tcW w:w="388" w:type="dxa"/>
            <w:tcBorders>
              <w:top w:val="nil"/>
              <w:left w:val="single" w:sz="8" w:space="0" w:color="auto"/>
              <w:bottom w:val="nil"/>
              <w:right w:val="nil"/>
            </w:tcBorders>
            <w:shd w:val="clear" w:color="auto" w:fill="auto"/>
            <w:noWrap/>
            <w:vAlign w:val="center"/>
            <w:hideMark/>
          </w:tcPr>
          <w:p w:rsidR="00FE4989" w:rsidRPr="001A298F" w:rsidRDefault="00FE4989" w:rsidP="001A298F">
            <w:pPr>
              <w:jc w:val="center"/>
              <w:rPr>
                <w:color w:val="000000"/>
                <w:sz w:val="22"/>
                <w:szCs w:val="22"/>
              </w:rPr>
            </w:pPr>
            <w:r w:rsidRPr="001A298F">
              <w:rPr>
                <w:color w:val="000000"/>
                <w:sz w:val="22"/>
                <w:szCs w:val="22"/>
              </w:rPr>
              <w:t> </w:t>
            </w:r>
          </w:p>
        </w:tc>
        <w:tc>
          <w:tcPr>
            <w:tcW w:w="408" w:type="dxa"/>
            <w:tcBorders>
              <w:top w:val="nil"/>
              <w:left w:val="nil"/>
              <w:bottom w:val="nil"/>
              <w:right w:val="nil"/>
            </w:tcBorders>
            <w:shd w:val="clear" w:color="auto" w:fill="auto"/>
            <w:noWrap/>
            <w:vAlign w:val="center"/>
            <w:hideMark/>
          </w:tcPr>
          <w:p w:rsidR="00FE4989" w:rsidRPr="001A298F" w:rsidRDefault="00FE4989" w:rsidP="001A298F">
            <w:pPr>
              <w:jc w:val="center"/>
              <w:rPr>
                <w:color w:val="000000"/>
                <w:sz w:val="22"/>
                <w:szCs w:val="22"/>
              </w:rPr>
            </w:pPr>
          </w:p>
        </w:tc>
        <w:tc>
          <w:tcPr>
            <w:tcW w:w="1048" w:type="dxa"/>
            <w:tcBorders>
              <w:top w:val="nil"/>
              <w:left w:val="nil"/>
              <w:bottom w:val="nil"/>
              <w:right w:val="nil"/>
            </w:tcBorders>
            <w:shd w:val="clear" w:color="auto" w:fill="auto"/>
            <w:noWrap/>
            <w:vAlign w:val="center"/>
            <w:hideMark/>
          </w:tcPr>
          <w:p w:rsidR="00FE4989" w:rsidRPr="001A298F" w:rsidRDefault="00FE4989" w:rsidP="001A298F">
            <w:pPr>
              <w:rPr>
                <w:color w:val="000000"/>
                <w:sz w:val="22"/>
                <w:szCs w:val="22"/>
              </w:rPr>
            </w:pPr>
          </w:p>
        </w:tc>
        <w:tc>
          <w:tcPr>
            <w:tcW w:w="668" w:type="dxa"/>
            <w:tcBorders>
              <w:top w:val="nil"/>
              <w:left w:val="nil"/>
              <w:bottom w:val="nil"/>
              <w:right w:val="nil"/>
            </w:tcBorders>
            <w:shd w:val="clear" w:color="auto" w:fill="auto"/>
            <w:noWrap/>
            <w:vAlign w:val="center"/>
            <w:hideMark/>
          </w:tcPr>
          <w:p w:rsidR="00FE4989" w:rsidRPr="001A298F" w:rsidRDefault="00FE4989" w:rsidP="001A298F">
            <w:pPr>
              <w:jc w:val="center"/>
              <w:rPr>
                <w:color w:val="000000"/>
                <w:sz w:val="22"/>
                <w:szCs w:val="22"/>
              </w:rPr>
            </w:pPr>
          </w:p>
        </w:tc>
        <w:tc>
          <w:tcPr>
            <w:tcW w:w="528" w:type="dxa"/>
            <w:tcBorders>
              <w:top w:val="nil"/>
              <w:left w:val="nil"/>
              <w:bottom w:val="nil"/>
              <w:right w:val="nil"/>
            </w:tcBorders>
            <w:shd w:val="clear" w:color="auto" w:fill="auto"/>
            <w:noWrap/>
            <w:vAlign w:val="center"/>
            <w:hideMark/>
          </w:tcPr>
          <w:p w:rsidR="00FE4989" w:rsidRPr="001A298F" w:rsidRDefault="00FE4989" w:rsidP="001A298F">
            <w:pPr>
              <w:jc w:val="center"/>
              <w:rPr>
                <w:color w:val="000000"/>
                <w:sz w:val="22"/>
                <w:szCs w:val="22"/>
              </w:rPr>
            </w:pPr>
          </w:p>
        </w:tc>
        <w:tc>
          <w:tcPr>
            <w:tcW w:w="6184" w:type="dxa"/>
            <w:gridSpan w:val="2"/>
            <w:tcBorders>
              <w:top w:val="nil"/>
              <w:left w:val="single" w:sz="8" w:space="0" w:color="auto"/>
              <w:bottom w:val="nil"/>
              <w:right w:val="single" w:sz="8" w:space="0" w:color="000000"/>
            </w:tcBorders>
            <w:shd w:val="clear" w:color="auto" w:fill="auto"/>
            <w:noWrap/>
            <w:vAlign w:val="center"/>
            <w:hideMark/>
          </w:tcPr>
          <w:p w:rsidR="00FE4989" w:rsidRPr="001A298F" w:rsidRDefault="00FE4989" w:rsidP="001A298F">
            <w:pPr>
              <w:rPr>
                <w:color w:val="000000"/>
                <w:sz w:val="22"/>
                <w:szCs w:val="22"/>
              </w:rPr>
            </w:pPr>
            <w:r w:rsidRPr="001A298F">
              <w:rPr>
                <w:color w:val="000000"/>
                <w:sz w:val="22"/>
                <w:szCs w:val="22"/>
              </w:rPr>
              <w:t>09  Примања од продаје нефинансијске имовине</w:t>
            </w:r>
          </w:p>
        </w:tc>
        <w:tc>
          <w:tcPr>
            <w:tcW w:w="1701" w:type="dxa"/>
            <w:tcBorders>
              <w:top w:val="nil"/>
              <w:left w:val="nil"/>
              <w:bottom w:val="nil"/>
              <w:right w:val="nil"/>
            </w:tcBorders>
            <w:shd w:val="clear" w:color="auto" w:fill="auto"/>
            <w:noWrap/>
            <w:vAlign w:val="center"/>
            <w:hideMark/>
          </w:tcPr>
          <w:p w:rsidR="00FE4989" w:rsidRPr="00FE4989" w:rsidRDefault="00FE4989">
            <w:pPr>
              <w:jc w:val="right"/>
              <w:rPr>
                <w:b/>
                <w:color w:val="000000"/>
                <w:sz w:val="22"/>
                <w:szCs w:val="22"/>
              </w:rPr>
            </w:pPr>
            <w:r w:rsidRPr="00FE4989">
              <w:rPr>
                <w:b/>
                <w:color w:val="000000"/>
                <w:sz w:val="22"/>
                <w:szCs w:val="22"/>
              </w:rPr>
              <w:t>46,860,000</w:t>
            </w:r>
          </w:p>
        </w:tc>
        <w:tc>
          <w:tcPr>
            <w:tcW w:w="1701" w:type="dxa"/>
            <w:tcBorders>
              <w:top w:val="nil"/>
              <w:left w:val="single" w:sz="8" w:space="0" w:color="auto"/>
              <w:bottom w:val="nil"/>
              <w:right w:val="single" w:sz="8" w:space="0" w:color="auto"/>
            </w:tcBorders>
            <w:shd w:val="clear" w:color="auto" w:fill="auto"/>
            <w:noWrap/>
            <w:vAlign w:val="center"/>
            <w:hideMark/>
          </w:tcPr>
          <w:p w:rsidR="00FE4989" w:rsidRPr="00FE4989" w:rsidRDefault="00FE4989">
            <w:pPr>
              <w:jc w:val="right"/>
              <w:rPr>
                <w:b/>
                <w:color w:val="000000"/>
                <w:sz w:val="22"/>
                <w:szCs w:val="22"/>
              </w:rPr>
            </w:pPr>
            <w:r w:rsidRPr="00FE4989">
              <w:rPr>
                <w:b/>
                <w:color w:val="000000"/>
                <w:sz w:val="22"/>
                <w:szCs w:val="22"/>
              </w:rPr>
              <w:t>3,588,141.73</w:t>
            </w:r>
          </w:p>
        </w:tc>
        <w:tc>
          <w:tcPr>
            <w:tcW w:w="1559" w:type="dxa"/>
            <w:tcBorders>
              <w:top w:val="nil"/>
              <w:left w:val="nil"/>
              <w:bottom w:val="nil"/>
              <w:right w:val="single" w:sz="8" w:space="0" w:color="auto"/>
            </w:tcBorders>
            <w:shd w:val="clear" w:color="auto" w:fill="auto"/>
            <w:noWrap/>
            <w:vAlign w:val="center"/>
            <w:hideMark/>
          </w:tcPr>
          <w:p w:rsidR="00FE4989" w:rsidRPr="00FE4989" w:rsidRDefault="00FE4989">
            <w:pPr>
              <w:jc w:val="right"/>
              <w:rPr>
                <w:b/>
                <w:color w:val="000000"/>
                <w:sz w:val="22"/>
                <w:szCs w:val="22"/>
              </w:rPr>
            </w:pPr>
            <w:r w:rsidRPr="00FE4989">
              <w:rPr>
                <w:b/>
                <w:color w:val="000000"/>
                <w:sz w:val="22"/>
                <w:szCs w:val="22"/>
              </w:rPr>
              <w:t>46,860,000</w:t>
            </w:r>
          </w:p>
        </w:tc>
      </w:tr>
      <w:tr w:rsidR="00FE4989" w:rsidRPr="001A298F" w:rsidTr="00343F24">
        <w:trPr>
          <w:trHeight w:val="420"/>
        </w:trPr>
        <w:tc>
          <w:tcPr>
            <w:tcW w:w="388" w:type="dxa"/>
            <w:tcBorders>
              <w:top w:val="nil"/>
              <w:left w:val="single" w:sz="8" w:space="0" w:color="auto"/>
              <w:bottom w:val="nil"/>
              <w:right w:val="nil"/>
            </w:tcBorders>
            <w:shd w:val="clear" w:color="auto" w:fill="auto"/>
            <w:noWrap/>
            <w:vAlign w:val="center"/>
            <w:hideMark/>
          </w:tcPr>
          <w:p w:rsidR="00FE4989" w:rsidRPr="001A298F" w:rsidRDefault="00FE4989" w:rsidP="001A298F">
            <w:pPr>
              <w:jc w:val="center"/>
              <w:rPr>
                <w:color w:val="000000"/>
                <w:sz w:val="22"/>
                <w:szCs w:val="22"/>
              </w:rPr>
            </w:pPr>
            <w:r w:rsidRPr="001A298F">
              <w:rPr>
                <w:color w:val="000000"/>
                <w:sz w:val="22"/>
                <w:szCs w:val="22"/>
              </w:rPr>
              <w:t> </w:t>
            </w:r>
          </w:p>
        </w:tc>
        <w:tc>
          <w:tcPr>
            <w:tcW w:w="408" w:type="dxa"/>
            <w:tcBorders>
              <w:top w:val="nil"/>
              <w:left w:val="nil"/>
              <w:bottom w:val="nil"/>
              <w:right w:val="nil"/>
            </w:tcBorders>
            <w:shd w:val="clear" w:color="auto" w:fill="auto"/>
            <w:noWrap/>
            <w:vAlign w:val="center"/>
            <w:hideMark/>
          </w:tcPr>
          <w:p w:rsidR="00FE4989" w:rsidRPr="001A298F" w:rsidRDefault="00FE4989" w:rsidP="001A298F">
            <w:pPr>
              <w:jc w:val="center"/>
              <w:rPr>
                <w:color w:val="000000"/>
                <w:sz w:val="22"/>
                <w:szCs w:val="22"/>
              </w:rPr>
            </w:pPr>
          </w:p>
        </w:tc>
        <w:tc>
          <w:tcPr>
            <w:tcW w:w="1048" w:type="dxa"/>
            <w:tcBorders>
              <w:top w:val="nil"/>
              <w:left w:val="nil"/>
              <w:bottom w:val="nil"/>
              <w:right w:val="nil"/>
            </w:tcBorders>
            <w:shd w:val="clear" w:color="auto" w:fill="auto"/>
            <w:noWrap/>
            <w:vAlign w:val="center"/>
            <w:hideMark/>
          </w:tcPr>
          <w:p w:rsidR="00FE4989" w:rsidRPr="001A298F" w:rsidRDefault="00FE4989" w:rsidP="001A298F">
            <w:pPr>
              <w:rPr>
                <w:color w:val="000000"/>
                <w:sz w:val="22"/>
                <w:szCs w:val="22"/>
              </w:rPr>
            </w:pPr>
          </w:p>
        </w:tc>
        <w:tc>
          <w:tcPr>
            <w:tcW w:w="668" w:type="dxa"/>
            <w:tcBorders>
              <w:top w:val="nil"/>
              <w:left w:val="nil"/>
              <w:bottom w:val="nil"/>
              <w:right w:val="nil"/>
            </w:tcBorders>
            <w:shd w:val="clear" w:color="auto" w:fill="auto"/>
            <w:noWrap/>
            <w:vAlign w:val="center"/>
            <w:hideMark/>
          </w:tcPr>
          <w:p w:rsidR="00FE4989" w:rsidRPr="001A298F" w:rsidRDefault="00FE4989" w:rsidP="001A298F">
            <w:pPr>
              <w:jc w:val="center"/>
              <w:rPr>
                <w:color w:val="000000"/>
                <w:sz w:val="22"/>
                <w:szCs w:val="22"/>
              </w:rPr>
            </w:pPr>
          </w:p>
        </w:tc>
        <w:tc>
          <w:tcPr>
            <w:tcW w:w="528" w:type="dxa"/>
            <w:tcBorders>
              <w:top w:val="nil"/>
              <w:left w:val="nil"/>
              <w:bottom w:val="nil"/>
              <w:right w:val="nil"/>
            </w:tcBorders>
            <w:shd w:val="clear" w:color="auto" w:fill="auto"/>
            <w:noWrap/>
            <w:vAlign w:val="center"/>
            <w:hideMark/>
          </w:tcPr>
          <w:p w:rsidR="00FE4989" w:rsidRPr="001A298F" w:rsidRDefault="00FE4989" w:rsidP="001A298F">
            <w:pPr>
              <w:jc w:val="center"/>
              <w:rPr>
                <w:color w:val="000000"/>
                <w:sz w:val="22"/>
                <w:szCs w:val="22"/>
              </w:rPr>
            </w:pPr>
          </w:p>
        </w:tc>
        <w:tc>
          <w:tcPr>
            <w:tcW w:w="6184" w:type="dxa"/>
            <w:gridSpan w:val="2"/>
            <w:tcBorders>
              <w:top w:val="nil"/>
              <w:left w:val="single" w:sz="8" w:space="0" w:color="auto"/>
              <w:bottom w:val="single" w:sz="4" w:space="0" w:color="auto"/>
              <w:right w:val="single" w:sz="8" w:space="0" w:color="000000"/>
            </w:tcBorders>
            <w:shd w:val="clear" w:color="auto" w:fill="auto"/>
            <w:noWrap/>
            <w:vAlign w:val="center"/>
            <w:hideMark/>
          </w:tcPr>
          <w:p w:rsidR="00FE4989" w:rsidRPr="001A298F" w:rsidRDefault="00FE4989" w:rsidP="001A298F">
            <w:pPr>
              <w:rPr>
                <w:color w:val="000000"/>
                <w:sz w:val="22"/>
                <w:szCs w:val="22"/>
              </w:rPr>
            </w:pPr>
            <w:r w:rsidRPr="001A298F">
              <w:rPr>
                <w:color w:val="000000"/>
                <w:sz w:val="22"/>
                <w:szCs w:val="22"/>
              </w:rPr>
              <w:t>13  Нераспоређени вишак прихода из ранијих година</w:t>
            </w:r>
          </w:p>
        </w:tc>
        <w:tc>
          <w:tcPr>
            <w:tcW w:w="1701" w:type="dxa"/>
            <w:tcBorders>
              <w:top w:val="nil"/>
              <w:left w:val="nil"/>
              <w:bottom w:val="single" w:sz="4" w:space="0" w:color="auto"/>
              <w:right w:val="nil"/>
            </w:tcBorders>
            <w:shd w:val="clear" w:color="auto" w:fill="auto"/>
            <w:noWrap/>
            <w:vAlign w:val="center"/>
            <w:hideMark/>
          </w:tcPr>
          <w:p w:rsidR="00FE4989" w:rsidRPr="00FE4989" w:rsidRDefault="00FE4989">
            <w:pPr>
              <w:jc w:val="right"/>
              <w:rPr>
                <w:b/>
                <w:color w:val="000000"/>
                <w:sz w:val="22"/>
                <w:szCs w:val="22"/>
              </w:rPr>
            </w:pPr>
            <w:r w:rsidRPr="00FE4989">
              <w:rPr>
                <w:b/>
                <w:color w:val="000000"/>
                <w:sz w:val="22"/>
                <w:szCs w:val="22"/>
              </w:rPr>
              <w:t>8,535,000</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FE4989" w:rsidRPr="00FE4989" w:rsidRDefault="00FE4989">
            <w:pPr>
              <w:jc w:val="right"/>
              <w:rPr>
                <w:b/>
                <w:color w:val="000000"/>
                <w:sz w:val="22"/>
                <w:szCs w:val="22"/>
              </w:rPr>
            </w:pPr>
            <w:r w:rsidRPr="00FE4989">
              <w:rPr>
                <w:b/>
                <w:color w:val="000000"/>
                <w:sz w:val="22"/>
                <w:szCs w:val="22"/>
              </w:rPr>
              <w:t>8,481,972.00</w:t>
            </w:r>
          </w:p>
        </w:tc>
        <w:tc>
          <w:tcPr>
            <w:tcW w:w="1559" w:type="dxa"/>
            <w:tcBorders>
              <w:top w:val="nil"/>
              <w:left w:val="nil"/>
              <w:bottom w:val="single" w:sz="4" w:space="0" w:color="auto"/>
              <w:right w:val="single" w:sz="8" w:space="0" w:color="auto"/>
            </w:tcBorders>
            <w:shd w:val="clear" w:color="auto" w:fill="auto"/>
            <w:noWrap/>
            <w:vAlign w:val="center"/>
            <w:hideMark/>
          </w:tcPr>
          <w:p w:rsidR="00FE4989" w:rsidRPr="00FE4989" w:rsidRDefault="00FE4989">
            <w:pPr>
              <w:jc w:val="right"/>
              <w:rPr>
                <w:b/>
                <w:color w:val="000000"/>
                <w:sz w:val="22"/>
                <w:szCs w:val="22"/>
              </w:rPr>
            </w:pPr>
            <w:r w:rsidRPr="00FE4989">
              <w:rPr>
                <w:b/>
                <w:color w:val="000000"/>
                <w:sz w:val="22"/>
                <w:szCs w:val="22"/>
              </w:rPr>
              <w:t>8,535,000</w:t>
            </w:r>
          </w:p>
        </w:tc>
      </w:tr>
      <w:tr w:rsidR="00FE4989" w:rsidRPr="001A298F" w:rsidTr="00FE4989">
        <w:trPr>
          <w:trHeight w:val="585"/>
        </w:trPr>
        <w:tc>
          <w:tcPr>
            <w:tcW w:w="388" w:type="dxa"/>
            <w:tcBorders>
              <w:top w:val="nil"/>
              <w:left w:val="single" w:sz="8" w:space="0" w:color="auto"/>
              <w:bottom w:val="single" w:sz="8" w:space="0" w:color="auto"/>
              <w:right w:val="nil"/>
            </w:tcBorders>
            <w:shd w:val="clear" w:color="auto" w:fill="auto"/>
            <w:noWrap/>
            <w:vAlign w:val="center"/>
            <w:hideMark/>
          </w:tcPr>
          <w:p w:rsidR="00FE4989" w:rsidRPr="001A298F" w:rsidRDefault="00FE4989" w:rsidP="001A298F">
            <w:pPr>
              <w:jc w:val="center"/>
              <w:rPr>
                <w:color w:val="000000"/>
                <w:sz w:val="22"/>
                <w:szCs w:val="22"/>
              </w:rPr>
            </w:pPr>
            <w:r w:rsidRPr="001A298F">
              <w:rPr>
                <w:color w:val="000000"/>
                <w:sz w:val="22"/>
                <w:szCs w:val="22"/>
              </w:rPr>
              <w:t> </w:t>
            </w:r>
          </w:p>
        </w:tc>
        <w:tc>
          <w:tcPr>
            <w:tcW w:w="408" w:type="dxa"/>
            <w:tcBorders>
              <w:top w:val="nil"/>
              <w:left w:val="nil"/>
              <w:bottom w:val="single" w:sz="8" w:space="0" w:color="auto"/>
              <w:right w:val="nil"/>
            </w:tcBorders>
            <w:shd w:val="clear" w:color="auto" w:fill="auto"/>
            <w:noWrap/>
            <w:vAlign w:val="center"/>
            <w:hideMark/>
          </w:tcPr>
          <w:p w:rsidR="00FE4989" w:rsidRPr="001A298F" w:rsidRDefault="00FE4989" w:rsidP="001A298F">
            <w:pPr>
              <w:jc w:val="center"/>
              <w:rPr>
                <w:color w:val="000000"/>
                <w:sz w:val="22"/>
                <w:szCs w:val="22"/>
              </w:rPr>
            </w:pPr>
            <w:r w:rsidRPr="001A298F">
              <w:rPr>
                <w:color w:val="000000"/>
                <w:sz w:val="22"/>
                <w:szCs w:val="22"/>
              </w:rPr>
              <w:t> </w:t>
            </w:r>
          </w:p>
        </w:tc>
        <w:tc>
          <w:tcPr>
            <w:tcW w:w="1048" w:type="dxa"/>
            <w:tcBorders>
              <w:top w:val="nil"/>
              <w:left w:val="nil"/>
              <w:bottom w:val="single" w:sz="8" w:space="0" w:color="auto"/>
              <w:right w:val="nil"/>
            </w:tcBorders>
            <w:shd w:val="clear" w:color="auto" w:fill="auto"/>
            <w:noWrap/>
            <w:vAlign w:val="center"/>
            <w:hideMark/>
          </w:tcPr>
          <w:p w:rsidR="00FE4989" w:rsidRPr="001A298F" w:rsidRDefault="00FE4989" w:rsidP="001A298F">
            <w:pPr>
              <w:rPr>
                <w:color w:val="000000"/>
                <w:sz w:val="22"/>
                <w:szCs w:val="22"/>
              </w:rPr>
            </w:pPr>
            <w:r w:rsidRPr="001A298F">
              <w:rPr>
                <w:color w:val="000000"/>
                <w:sz w:val="22"/>
                <w:szCs w:val="22"/>
              </w:rPr>
              <w:t> </w:t>
            </w:r>
          </w:p>
        </w:tc>
        <w:tc>
          <w:tcPr>
            <w:tcW w:w="668" w:type="dxa"/>
            <w:tcBorders>
              <w:top w:val="nil"/>
              <w:left w:val="nil"/>
              <w:bottom w:val="single" w:sz="8" w:space="0" w:color="auto"/>
              <w:right w:val="nil"/>
            </w:tcBorders>
            <w:shd w:val="clear" w:color="auto" w:fill="auto"/>
            <w:noWrap/>
            <w:vAlign w:val="center"/>
            <w:hideMark/>
          </w:tcPr>
          <w:p w:rsidR="00FE4989" w:rsidRPr="001A298F" w:rsidRDefault="00FE4989" w:rsidP="001A298F">
            <w:pPr>
              <w:jc w:val="center"/>
              <w:rPr>
                <w:color w:val="000000"/>
                <w:sz w:val="22"/>
                <w:szCs w:val="22"/>
              </w:rPr>
            </w:pPr>
            <w:r w:rsidRPr="001A298F">
              <w:rPr>
                <w:color w:val="000000"/>
                <w:sz w:val="22"/>
                <w:szCs w:val="22"/>
              </w:rPr>
              <w:t> </w:t>
            </w:r>
          </w:p>
        </w:tc>
        <w:tc>
          <w:tcPr>
            <w:tcW w:w="528" w:type="dxa"/>
            <w:tcBorders>
              <w:top w:val="nil"/>
              <w:left w:val="nil"/>
              <w:bottom w:val="single" w:sz="8" w:space="0" w:color="auto"/>
              <w:right w:val="single" w:sz="4" w:space="0" w:color="auto"/>
            </w:tcBorders>
            <w:shd w:val="clear" w:color="auto" w:fill="auto"/>
            <w:noWrap/>
            <w:vAlign w:val="center"/>
            <w:hideMark/>
          </w:tcPr>
          <w:p w:rsidR="00FE4989" w:rsidRPr="001A298F" w:rsidRDefault="00FE4989" w:rsidP="001A298F">
            <w:pPr>
              <w:jc w:val="center"/>
              <w:rPr>
                <w:color w:val="000000"/>
                <w:sz w:val="22"/>
                <w:szCs w:val="22"/>
              </w:rPr>
            </w:pPr>
            <w:r w:rsidRPr="001A298F">
              <w:rPr>
                <w:color w:val="000000"/>
                <w:sz w:val="22"/>
                <w:szCs w:val="22"/>
              </w:rPr>
              <w:t> </w:t>
            </w:r>
          </w:p>
        </w:tc>
        <w:tc>
          <w:tcPr>
            <w:tcW w:w="6184" w:type="dxa"/>
            <w:gridSpan w:val="2"/>
            <w:tcBorders>
              <w:top w:val="single" w:sz="4" w:space="0" w:color="auto"/>
              <w:left w:val="single" w:sz="4" w:space="0" w:color="auto"/>
              <w:bottom w:val="single" w:sz="4" w:space="0" w:color="auto"/>
              <w:right w:val="single" w:sz="4" w:space="0" w:color="auto"/>
            </w:tcBorders>
            <w:shd w:val="clear" w:color="000000" w:fill="00B0F0"/>
            <w:noWrap/>
            <w:vAlign w:val="center"/>
            <w:hideMark/>
          </w:tcPr>
          <w:p w:rsidR="00FE4989" w:rsidRPr="001A298F" w:rsidRDefault="00FE4989" w:rsidP="003740D7">
            <w:pPr>
              <w:rPr>
                <w:b/>
                <w:bCs/>
                <w:color w:val="FFFFFF"/>
                <w:sz w:val="22"/>
                <w:szCs w:val="22"/>
              </w:rPr>
            </w:pPr>
            <w:r w:rsidRPr="001A298F">
              <w:rPr>
                <w:color w:val="000000"/>
                <w:sz w:val="22"/>
                <w:szCs w:val="22"/>
              </w:rPr>
              <w:t> </w:t>
            </w:r>
            <w:r w:rsidRPr="001A298F">
              <w:rPr>
                <w:b/>
                <w:bCs/>
                <w:color w:val="FFFFFF"/>
                <w:sz w:val="22"/>
                <w:szCs w:val="22"/>
              </w:rPr>
              <w:t>СВЕГА ЗА РАЗДЕЛЕ ОД 1 ДО 5</w:t>
            </w:r>
          </w:p>
        </w:tc>
        <w:tc>
          <w:tcPr>
            <w:tcW w:w="1701"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rsidR="00FE4989" w:rsidRPr="00FE4989" w:rsidRDefault="00FE4989">
            <w:pPr>
              <w:jc w:val="right"/>
              <w:rPr>
                <w:b/>
                <w:bCs/>
                <w:color w:val="FFFFFF"/>
                <w:sz w:val="22"/>
                <w:szCs w:val="22"/>
              </w:rPr>
            </w:pPr>
            <w:r w:rsidRPr="00FE4989">
              <w:rPr>
                <w:b/>
                <w:bCs/>
                <w:color w:val="FFFFFF"/>
                <w:sz w:val="22"/>
                <w:szCs w:val="22"/>
              </w:rPr>
              <w:t>764,523,760</w:t>
            </w:r>
          </w:p>
        </w:tc>
        <w:tc>
          <w:tcPr>
            <w:tcW w:w="1701"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rsidR="00FE4989" w:rsidRPr="00FE4989" w:rsidRDefault="00FE4989">
            <w:pPr>
              <w:jc w:val="right"/>
              <w:rPr>
                <w:b/>
                <w:bCs/>
                <w:color w:val="FFFFFF"/>
                <w:sz w:val="22"/>
                <w:szCs w:val="22"/>
              </w:rPr>
            </w:pPr>
            <w:r w:rsidRPr="00FE4989">
              <w:rPr>
                <w:b/>
                <w:bCs/>
                <w:color w:val="FFFFFF"/>
                <w:sz w:val="22"/>
                <w:szCs w:val="22"/>
              </w:rPr>
              <w:t>597,157,234.30</w:t>
            </w:r>
          </w:p>
        </w:tc>
        <w:tc>
          <w:tcPr>
            <w:tcW w:w="1559"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rsidR="00FE4989" w:rsidRPr="00FE4989" w:rsidRDefault="00FE4989">
            <w:pPr>
              <w:jc w:val="right"/>
              <w:rPr>
                <w:b/>
                <w:bCs/>
                <w:color w:val="FFFFFF"/>
                <w:sz w:val="22"/>
                <w:szCs w:val="22"/>
              </w:rPr>
            </w:pPr>
            <w:r w:rsidRPr="00FE4989">
              <w:rPr>
                <w:b/>
                <w:bCs/>
                <w:color w:val="FFFFFF"/>
                <w:sz w:val="22"/>
                <w:szCs w:val="22"/>
              </w:rPr>
              <w:t>764,523,760</w:t>
            </w:r>
          </w:p>
        </w:tc>
      </w:tr>
    </w:tbl>
    <w:p w:rsidR="00C6019A" w:rsidRDefault="001A298F" w:rsidP="001A298F">
      <w:pPr>
        <w:tabs>
          <w:tab w:val="left" w:pos="322"/>
          <w:tab w:val="center" w:pos="7245"/>
        </w:tabs>
        <w:rPr>
          <w:rFonts w:eastAsiaTheme="minorHAnsi"/>
          <w:bCs/>
        </w:rPr>
      </w:pPr>
      <w:r>
        <w:rPr>
          <w:rFonts w:eastAsiaTheme="minorHAnsi"/>
          <w:bCs/>
        </w:rPr>
        <w:tab/>
      </w:r>
    </w:p>
    <w:p w:rsidR="00C6019A" w:rsidRPr="001A298F" w:rsidRDefault="00C6019A" w:rsidP="00C6019A">
      <w:pPr>
        <w:rPr>
          <w:rFonts w:eastAsiaTheme="minorHAnsi"/>
          <w:bCs/>
          <w:lang w:val="en-GB"/>
        </w:rPr>
        <w:sectPr w:rsidR="00C6019A" w:rsidRPr="001A298F" w:rsidSect="009A0D5A">
          <w:pgSz w:w="15840" w:h="12240" w:orient="landscape"/>
          <w:pgMar w:top="567" w:right="1077" w:bottom="284" w:left="709" w:header="720" w:footer="720" w:gutter="0"/>
          <w:cols w:space="720"/>
          <w:docGrid w:linePitch="360"/>
        </w:sectPr>
      </w:pPr>
    </w:p>
    <w:p w:rsidR="006C089F" w:rsidRPr="001A298F" w:rsidRDefault="006C089F" w:rsidP="00864450">
      <w:pPr>
        <w:jc w:val="center"/>
        <w:rPr>
          <w:rFonts w:eastAsiaTheme="minorHAnsi"/>
          <w:bCs/>
          <w:lang w:val="sr-Cyrl-CS"/>
        </w:rPr>
      </w:pPr>
      <w:r w:rsidRPr="001A298F">
        <w:rPr>
          <w:rFonts w:eastAsiaTheme="minorHAnsi"/>
          <w:bCs/>
          <w:lang w:val="sr-Cyrl-CS"/>
        </w:rPr>
        <w:lastRenderedPageBreak/>
        <w:t>Члан 1</w:t>
      </w:r>
      <w:r w:rsidR="00C6019A" w:rsidRPr="001A298F">
        <w:rPr>
          <w:rFonts w:eastAsiaTheme="minorHAnsi"/>
          <w:bCs/>
        </w:rPr>
        <w:t>2</w:t>
      </w:r>
      <w:r w:rsidRPr="001A298F">
        <w:rPr>
          <w:rFonts w:eastAsiaTheme="minorHAnsi"/>
          <w:bCs/>
          <w:lang w:val="sr-Cyrl-CS"/>
        </w:rPr>
        <w:t>.</w:t>
      </w:r>
    </w:p>
    <w:p w:rsidR="006C089F" w:rsidRPr="001A298F" w:rsidRDefault="006C089F" w:rsidP="006C089F">
      <w:pPr>
        <w:autoSpaceDE w:val="0"/>
        <w:autoSpaceDN w:val="0"/>
        <w:adjustRightInd w:val="0"/>
        <w:jc w:val="center"/>
        <w:rPr>
          <w:rFonts w:eastAsiaTheme="minorHAnsi"/>
          <w:bCs/>
          <w:lang w:val="sr-Cyrl-CS"/>
        </w:rPr>
      </w:pPr>
    </w:p>
    <w:p w:rsidR="006C089F" w:rsidRDefault="006C089F" w:rsidP="006C089F">
      <w:pPr>
        <w:autoSpaceDE w:val="0"/>
        <w:autoSpaceDN w:val="0"/>
        <w:adjustRightInd w:val="0"/>
        <w:rPr>
          <w:rFonts w:eastAsiaTheme="minorHAnsi"/>
          <w:bCs/>
          <w:lang w:val="sr-Cyrl-CS"/>
        </w:rPr>
      </w:pPr>
      <w:r w:rsidRPr="001A298F">
        <w:rPr>
          <w:rFonts w:eastAsiaTheme="minorHAnsi"/>
          <w:bCs/>
          <w:lang w:val="sr-Cyrl-CS"/>
        </w:rPr>
        <w:tab/>
        <w:t>Приходи и примања, расходи и издаци буџета Општине Владичин Хан за 201</w:t>
      </w:r>
      <w:r w:rsidR="001A298F" w:rsidRPr="001A298F">
        <w:rPr>
          <w:rFonts w:eastAsiaTheme="minorHAnsi"/>
          <w:bCs/>
        </w:rPr>
        <w:t>9</w:t>
      </w:r>
      <w:r w:rsidRPr="001A298F">
        <w:rPr>
          <w:rFonts w:eastAsiaTheme="minorHAnsi"/>
          <w:bCs/>
          <w:lang w:val="sr-Cyrl-CS"/>
        </w:rPr>
        <w:t xml:space="preserve">. </w:t>
      </w:r>
      <w:r w:rsidR="002741E2" w:rsidRPr="001A298F">
        <w:rPr>
          <w:rFonts w:eastAsiaTheme="minorHAnsi"/>
          <w:bCs/>
          <w:lang w:val="sr-Cyrl-CS"/>
        </w:rPr>
        <w:t>г</w:t>
      </w:r>
      <w:r w:rsidRPr="001A298F">
        <w:rPr>
          <w:rFonts w:eastAsiaTheme="minorHAnsi"/>
          <w:bCs/>
          <w:lang w:val="sr-Cyrl-CS"/>
        </w:rPr>
        <w:t>одину, односно рачун финансирања , нето финансирање и укупан кориговани фискални суфицит састоји се од:</w:t>
      </w:r>
    </w:p>
    <w:p w:rsidR="006C089F" w:rsidRPr="005F31A9" w:rsidRDefault="006C089F" w:rsidP="006C089F">
      <w:pPr>
        <w:autoSpaceDE w:val="0"/>
        <w:autoSpaceDN w:val="0"/>
        <w:adjustRightInd w:val="0"/>
        <w:rPr>
          <w:rFonts w:eastAsiaTheme="minorHAnsi"/>
          <w:bCs/>
          <w:lang w:val="sr-Cyrl-CS"/>
        </w:rPr>
      </w:pPr>
      <w:r>
        <w:rPr>
          <w:rFonts w:eastAsiaTheme="minorHAnsi"/>
          <w:bCs/>
          <w:lang w:val="sr-Cyrl-CS"/>
        </w:rPr>
        <w:t xml:space="preserve"> </w:t>
      </w:r>
    </w:p>
    <w:tbl>
      <w:tblPr>
        <w:tblW w:w="10920" w:type="dxa"/>
        <w:tblInd w:w="103" w:type="dxa"/>
        <w:tblLook w:val="04A0"/>
      </w:tblPr>
      <w:tblGrid>
        <w:gridCol w:w="960"/>
        <w:gridCol w:w="5424"/>
        <w:gridCol w:w="2268"/>
        <w:gridCol w:w="2268"/>
      </w:tblGrid>
      <w:tr w:rsidR="00C6019A" w:rsidRPr="00C6019A" w:rsidTr="00C6019A">
        <w:trPr>
          <w:trHeight w:val="630"/>
        </w:trPr>
        <w:tc>
          <w:tcPr>
            <w:tcW w:w="960" w:type="dxa"/>
            <w:tcBorders>
              <w:top w:val="single" w:sz="4" w:space="0" w:color="000000"/>
              <w:left w:val="single" w:sz="4" w:space="0" w:color="000000"/>
              <w:bottom w:val="single" w:sz="4" w:space="0" w:color="000000"/>
              <w:right w:val="single" w:sz="4" w:space="0" w:color="000000"/>
            </w:tcBorders>
            <w:shd w:val="clear" w:color="000000" w:fill="D8D8D8"/>
            <w:noWrap/>
            <w:vAlign w:val="center"/>
            <w:hideMark/>
          </w:tcPr>
          <w:p w:rsidR="00C6019A" w:rsidRPr="00C6019A" w:rsidRDefault="00C6019A" w:rsidP="00C6019A">
            <w:pPr>
              <w:jc w:val="center"/>
              <w:rPr>
                <w:b/>
                <w:bCs/>
              </w:rPr>
            </w:pPr>
            <w:r w:rsidRPr="00C6019A">
              <w:rPr>
                <w:b/>
                <w:bCs/>
              </w:rPr>
              <w:t>А.</w:t>
            </w:r>
          </w:p>
        </w:tc>
        <w:tc>
          <w:tcPr>
            <w:tcW w:w="5424" w:type="dxa"/>
            <w:tcBorders>
              <w:top w:val="single" w:sz="4" w:space="0" w:color="000000"/>
              <w:left w:val="nil"/>
              <w:bottom w:val="single" w:sz="4" w:space="0" w:color="000000"/>
              <w:right w:val="single" w:sz="4" w:space="0" w:color="000000"/>
            </w:tcBorders>
            <w:shd w:val="clear" w:color="000000" w:fill="D8D8D8"/>
            <w:vAlign w:val="center"/>
            <w:hideMark/>
          </w:tcPr>
          <w:p w:rsidR="00C6019A" w:rsidRPr="00C6019A" w:rsidRDefault="00C6019A" w:rsidP="00C6019A">
            <w:pPr>
              <w:rPr>
                <w:b/>
                <w:bCs/>
              </w:rPr>
            </w:pPr>
            <w:r w:rsidRPr="00C6019A">
              <w:rPr>
                <w:b/>
                <w:bCs/>
              </w:rPr>
              <w:t>РАЧУН ПРИХОДА И ПРИМАЊА</w:t>
            </w:r>
          </w:p>
        </w:tc>
        <w:tc>
          <w:tcPr>
            <w:tcW w:w="2268" w:type="dxa"/>
            <w:tcBorders>
              <w:top w:val="single" w:sz="4" w:space="0" w:color="000000"/>
              <w:left w:val="nil"/>
              <w:bottom w:val="single" w:sz="4" w:space="0" w:color="000000"/>
              <w:right w:val="single" w:sz="4" w:space="0" w:color="000000"/>
            </w:tcBorders>
            <w:shd w:val="clear" w:color="000000" w:fill="D8D8D8"/>
            <w:vAlign w:val="center"/>
            <w:hideMark/>
          </w:tcPr>
          <w:p w:rsidR="00C6019A" w:rsidRPr="00C6019A" w:rsidRDefault="00C6019A" w:rsidP="00C6019A">
            <w:pPr>
              <w:jc w:val="center"/>
              <w:rPr>
                <w:b/>
                <w:bCs/>
              </w:rPr>
            </w:pPr>
            <w:r w:rsidRPr="00C6019A">
              <w:rPr>
                <w:b/>
                <w:bCs/>
              </w:rPr>
              <w:t>Економска класификација</w:t>
            </w:r>
          </w:p>
        </w:tc>
        <w:tc>
          <w:tcPr>
            <w:tcW w:w="2268" w:type="dxa"/>
            <w:tcBorders>
              <w:top w:val="single" w:sz="4" w:space="0" w:color="000000"/>
              <w:left w:val="nil"/>
              <w:bottom w:val="single" w:sz="4" w:space="0" w:color="000000"/>
              <w:right w:val="single" w:sz="4" w:space="0" w:color="000000"/>
            </w:tcBorders>
            <w:shd w:val="clear" w:color="000000" w:fill="D8D8D8"/>
            <w:vAlign w:val="center"/>
            <w:hideMark/>
          </w:tcPr>
          <w:p w:rsidR="00C6019A" w:rsidRPr="00C6019A" w:rsidRDefault="00C6019A" w:rsidP="00C6019A">
            <w:pPr>
              <w:jc w:val="center"/>
              <w:rPr>
                <w:b/>
                <w:bCs/>
              </w:rPr>
            </w:pPr>
            <w:r w:rsidRPr="00C6019A">
              <w:rPr>
                <w:b/>
                <w:bCs/>
              </w:rPr>
              <w:t>у динарима</w:t>
            </w:r>
          </w:p>
        </w:tc>
      </w:tr>
      <w:tr w:rsidR="008E393A" w:rsidRPr="00C6019A" w:rsidTr="00C6019A">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8E393A" w:rsidRPr="00C6019A" w:rsidRDefault="008E393A" w:rsidP="00C6019A">
            <w:pPr>
              <w:jc w:val="center"/>
            </w:pPr>
            <w:r w:rsidRPr="00C6019A">
              <w:t>1.</w:t>
            </w:r>
          </w:p>
        </w:tc>
        <w:tc>
          <w:tcPr>
            <w:tcW w:w="5424" w:type="dxa"/>
            <w:tcBorders>
              <w:top w:val="single" w:sz="4" w:space="0" w:color="000000"/>
              <w:left w:val="nil"/>
              <w:bottom w:val="single" w:sz="4" w:space="0" w:color="000000"/>
              <w:right w:val="single" w:sz="4" w:space="0" w:color="000000"/>
            </w:tcBorders>
            <w:shd w:val="clear" w:color="auto" w:fill="auto"/>
            <w:vAlign w:val="center"/>
            <w:hideMark/>
          </w:tcPr>
          <w:p w:rsidR="008E393A" w:rsidRPr="00C6019A" w:rsidRDefault="008E393A" w:rsidP="00C6019A">
            <w:r w:rsidRPr="00C6019A">
              <w:t>Укупни приходи и примања остварени по основу продаје нефинансијске имовине</w:t>
            </w:r>
          </w:p>
        </w:tc>
        <w:tc>
          <w:tcPr>
            <w:tcW w:w="2268" w:type="dxa"/>
            <w:tcBorders>
              <w:top w:val="nil"/>
              <w:left w:val="nil"/>
              <w:bottom w:val="single" w:sz="4" w:space="0" w:color="000000"/>
              <w:right w:val="single" w:sz="4" w:space="0" w:color="000000"/>
            </w:tcBorders>
            <w:shd w:val="clear" w:color="auto" w:fill="auto"/>
            <w:noWrap/>
            <w:vAlign w:val="center"/>
            <w:hideMark/>
          </w:tcPr>
          <w:p w:rsidR="008E393A" w:rsidRDefault="008E393A">
            <w:pPr>
              <w:jc w:val="center"/>
            </w:pPr>
            <w:r>
              <w:t>7 + 8+3</w:t>
            </w:r>
          </w:p>
        </w:tc>
        <w:tc>
          <w:tcPr>
            <w:tcW w:w="2268" w:type="dxa"/>
            <w:tcBorders>
              <w:top w:val="nil"/>
              <w:left w:val="nil"/>
              <w:bottom w:val="single" w:sz="4" w:space="0" w:color="000000"/>
              <w:right w:val="single" w:sz="4" w:space="0" w:color="000000"/>
            </w:tcBorders>
            <w:shd w:val="clear" w:color="auto" w:fill="auto"/>
            <w:noWrap/>
            <w:vAlign w:val="center"/>
            <w:hideMark/>
          </w:tcPr>
          <w:p w:rsidR="008E393A" w:rsidRDefault="008E393A">
            <w:pPr>
              <w:jc w:val="right"/>
            </w:pPr>
            <w:r>
              <w:t>618,099,169.78</w:t>
            </w:r>
          </w:p>
        </w:tc>
      </w:tr>
      <w:tr w:rsidR="008E393A" w:rsidRPr="00C6019A" w:rsidTr="00C6019A">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8E393A" w:rsidRPr="00C6019A" w:rsidRDefault="008E393A" w:rsidP="00C6019A">
            <w:pPr>
              <w:jc w:val="center"/>
            </w:pPr>
            <w:r w:rsidRPr="00C6019A">
              <w:t>2.</w:t>
            </w:r>
          </w:p>
        </w:tc>
        <w:tc>
          <w:tcPr>
            <w:tcW w:w="5424" w:type="dxa"/>
            <w:tcBorders>
              <w:top w:val="single" w:sz="4" w:space="0" w:color="000000"/>
              <w:left w:val="nil"/>
              <w:bottom w:val="single" w:sz="4" w:space="0" w:color="000000"/>
              <w:right w:val="single" w:sz="4" w:space="0" w:color="000000"/>
            </w:tcBorders>
            <w:shd w:val="clear" w:color="auto" w:fill="auto"/>
            <w:vAlign w:val="center"/>
            <w:hideMark/>
          </w:tcPr>
          <w:p w:rsidR="008E393A" w:rsidRPr="00C6019A" w:rsidRDefault="008E393A" w:rsidP="00C6019A">
            <w:r w:rsidRPr="00C6019A">
              <w:t>Укупни расходи и издаци за набавку нефинансијске имовине</w:t>
            </w:r>
          </w:p>
        </w:tc>
        <w:tc>
          <w:tcPr>
            <w:tcW w:w="2268" w:type="dxa"/>
            <w:tcBorders>
              <w:top w:val="nil"/>
              <w:left w:val="nil"/>
              <w:bottom w:val="single" w:sz="4" w:space="0" w:color="000000"/>
              <w:right w:val="single" w:sz="4" w:space="0" w:color="000000"/>
            </w:tcBorders>
            <w:shd w:val="clear" w:color="auto" w:fill="auto"/>
            <w:noWrap/>
            <w:vAlign w:val="center"/>
            <w:hideMark/>
          </w:tcPr>
          <w:p w:rsidR="008E393A" w:rsidRDefault="008E393A">
            <w:pPr>
              <w:jc w:val="center"/>
            </w:pPr>
            <w:r>
              <w:t>4 + 5</w:t>
            </w:r>
          </w:p>
        </w:tc>
        <w:tc>
          <w:tcPr>
            <w:tcW w:w="2268" w:type="dxa"/>
            <w:tcBorders>
              <w:top w:val="nil"/>
              <w:left w:val="nil"/>
              <w:bottom w:val="single" w:sz="4" w:space="0" w:color="000000"/>
              <w:right w:val="single" w:sz="4" w:space="0" w:color="000000"/>
            </w:tcBorders>
            <w:shd w:val="clear" w:color="auto" w:fill="auto"/>
            <w:noWrap/>
            <w:vAlign w:val="center"/>
            <w:hideMark/>
          </w:tcPr>
          <w:p w:rsidR="008E393A" w:rsidRDefault="008E393A">
            <w:pPr>
              <w:jc w:val="right"/>
            </w:pPr>
            <w:r>
              <w:t>590,153,768.30</w:t>
            </w:r>
          </w:p>
        </w:tc>
      </w:tr>
      <w:tr w:rsidR="008E393A" w:rsidRPr="00C6019A" w:rsidTr="00C6019A">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8E393A" w:rsidRPr="00C6019A" w:rsidRDefault="008E393A" w:rsidP="00C6019A">
            <w:pPr>
              <w:jc w:val="center"/>
              <w:rPr>
                <w:b/>
                <w:bCs/>
              </w:rPr>
            </w:pPr>
            <w:r w:rsidRPr="00C6019A">
              <w:rPr>
                <w:b/>
                <w:bCs/>
              </w:rPr>
              <w:t>3.</w:t>
            </w:r>
          </w:p>
        </w:tc>
        <w:tc>
          <w:tcPr>
            <w:tcW w:w="5424" w:type="dxa"/>
            <w:tcBorders>
              <w:top w:val="single" w:sz="4" w:space="0" w:color="000000"/>
              <w:left w:val="nil"/>
              <w:bottom w:val="single" w:sz="4" w:space="0" w:color="000000"/>
              <w:right w:val="single" w:sz="4" w:space="0" w:color="000000"/>
            </w:tcBorders>
            <w:shd w:val="clear" w:color="auto" w:fill="auto"/>
            <w:vAlign w:val="center"/>
            <w:hideMark/>
          </w:tcPr>
          <w:p w:rsidR="008E393A" w:rsidRPr="00C6019A" w:rsidRDefault="008E393A" w:rsidP="00C6019A">
            <w:pPr>
              <w:rPr>
                <w:b/>
                <w:bCs/>
              </w:rPr>
            </w:pPr>
            <w:r w:rsidRPr="00C6019A">
              <w:rPr>
                <w:b/>
                <w:bCs/>
              </w:rPr>
              <w:t xml:space="preserve">Буџетски </w:t>
            </w:r>
            <w:r w:rsidRPr="00272FF3">
              <w:rPr>
                <w:b/>
                <w:bCs/>
                <w:u w:val="single"/>
              </w:rPr>
              <w:t>суфицит</w:t>
            </w:r>
            <w:r w:rsidRPr="00C6019A">
              <w:rPr>
                <w:b/>
                <w:bCs/>
              </w:rPr>
              <w:t>/</w:t>
            </w:r>
            <w:r w:rsidRPr="00272FF3">
              <w:rPr>
                <w:bCs/>
              </w:rPr>
              <w:t>дефицит</w:t>
            </w:r>
          </w:p>
        </w:tc>
        <w:tc>
          <w:tcPr>
            <w:tcW w:w="2268" w:type="dxa"/>
            <w:tcBorders>
              <w:top w:val="nil"/>
              <w:left w:val="nil"/>
              <w:bottom w:val="single" w:sz="4" w:space="0" w:color="000000"/>
              <w:right w:val="single" w:sz="4" w:space="0" w:color="000000"/>
            </w:tcBorders>
            <w:shd w:val="clear" w:color="auto" w:fill="auto"/>
            <w:noWrap/>
            <w:vAlign w:val="center"/>
            <w:hideMark/>
          </w:tcPr>
          <w:p w:rsidR="008E393A" w:rsidRDefault="008E393A">
            <w:pPr>
              <w:jc w:val="center"/>
              <w:rPr>
                <w:b/>
                <w:bCs/>
              </w:rPr>
            </w:pPr>
            <w:r>
              <w:rPr>
                <w:b/>
                <w:bCs/>
              </w:rPr>
              <w:t>(7+8+3) - (4+5)</w:t>
            </w:r>
          </w:p>
        </w:tc>
        <w:tc>
          <w:tcPr>
            <w:tcW w:w="2268" w:type="dxa"/>
            <w:tcBorders>
              <w:top w:val="nil"/>
              <w:left w:val="nil"/>
              <w:bottom w:val="single" w:sz="4" w:space="0" w:color="000000"/>
              <w:right w:val="single" w:sz="4" w:space="0" w:color="000000"/>
            </w:tcBorders>
            <w:shd w:val="clear" w:color="auto" w:fill="auto"/>
            <w:noWrap/>
            <w:vAlign w:val="center"/>
            <w:hideMark/>
          </w:tcPr>
          <w:p w:rsidR="008E393A" w:rsidRDefault="008E393A">
            <w:pPr>
              <w:jc w:val="right"/>
              <w:rPr>
                <w:b/>
                <w:bCs/>
              </w:rPr>
            </w:pPr>
            <w:r>
              <w:rPr>
                <w:b/>
                <w:bCs/>
              </w:rPr>
              <w:t>27,945,401.48</w:t>
            </w:r>
          </w:p>
        </w:tc>
      </w:tr>
      <w:tr w:rsidR="008E393A" w:rsidRPr="00C6019A" w:rsidTr="00C6019A">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8E393A" w:rsidRPr="00C6019A" w:rsidRDefault="008E393A" w:rsidP="00C6019A">
            <w:pPr>
              <w:jc w:val="center"/>
            </w:pPr>
            <w:r w:rsidRPr="00C6019A">
              <w:t>4.</w:t>
            </w:r>
          </w:p>
        </w:tc>
        <w:tc>
          <w:tcPr>
            <w:tcW w:w="5424" w:type="dxa"/>
            <w:tcBorders>
              <w:top w:val="single" w:sz="4" w:space="0" w:color="000000"/>
              <w:left w:val="nil"/>
              <w:bottom w:val="single" w:sz="4" w:space="0" w:color="000000"/>
              <w:right w:val="single" w:sz="4" w:space="0" w:color="000000"/>
            </w:tcBorders>
            <w:shd w:val="clear" w:color="auto" w:fill="auto"/>
            <w:vAlign w:val="center"/>
            <w:hideMark/>
          </w:tcPr>
          <w:p w:rsidR="008E393A" w:rsidRPr="00C6019A" w:rsidRDefault="008E393A" w:rsidP="00C6019A">
            <w:r w:rsidRPr="00C6019A">
              <w:t>Издаци за набавку финансијске имовине (осим за набавку домаћих хартија од вредности)</w:t>
            </w:r>
          </w:p>
        </w:tc>
        <w:tc>
          <w:tcPr>
            <w:tcW w:w="2268" w:type="dxa"/>
            <w:tcBorders>
              <w:top w:val="nil"/>
              <w:left w:val="nil"/>
              <w:bottom w:val="single" w:sz="4" w:space="0" w:color="000000"/>
              <w:right w:val="single" w:sz="4" w:space="0" w:color="000000"/>
            </w:tcBorders>
            <w:shd w:val="clear" w:color="auto" w:fill="auto"/>
            <w:vAlign w:val="center"/>
            <w:hideMark/>
          </w:tcPr>
          <w:p w:rsidR="008E393A" w:rsidRDefault="008E393A">
            <w:pPr>
              <w:jc w:val="center"/>
            </w:pPr>
            <w:r>
              <w:t>62</w:t>
            </w:r>
          </w:p>
        </w:tc>
        <w:tc>
          <w:tcPr>
            <w:tcW w:w="2268" w:type="dxa"/>
            <w:tcBorders>
              <w:top w:val="nil"/>
              <w:left w:val="nil"/>
              <w:bottom w:val="single" w:sz="4" w:space="0" w:color="000000"/>
              <w:right w:val="single" w:sz="4" w:space="0" w:color="000000"/>
            </w:tcBorders>
            <w:shd w:val="clear" w:color="auto" w:fill="auto"/>
            <w:vAlign w:val="center"/>
            <w:hideMark/>
          </w:tcPr>
          <w:p w:rsidR="008E393A" w:rsidRDefault="008E393A">
            <w:pPr>
              <w:jc w:val="right"/>
            </w:pPr>
            <w:r>
              <w:t>0.00</w:t>
            </w:r>
          </w:p>
        </w:tc>
      </w:tr>
      <w:tr w:rsidR="008E393A" w:rsidRPr="00C6019A" w:rsidTr="00C6019A">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8E393A" w:rsidRPr="00C6019A" w:rsidRDefault="008E393A" w:rsidP="00C6019A">
            <w:pPr>
              <w:jc w:val="center"/>
              <w:rPr>
                <w:b/>
                <w:bCs/>
              </w:rPr>
            </w:pPr>
            <w:r w:rsidRPr="00C6019A">
              <w:rPr>
                <w:b/>
                <w:bCs/>
              </w:rPr>
              <w:t>5.</w:t>
            </w:r>
          </w:p>
        </w:tc>
        <w:tc>
          <w:tcPr>
            <w:tcW w:w="5424" w:type="dxa"/>
            <w:tcBorders>
              <w:top w:val="single" w:sz="4" w:space="0" w:color="000000"/>
              <w:left w:val="nil"/>
              <w:bottom w:val="single" w:sz="4" w:space="0" w:color="000000"/>
              <w:right w:val="single" w:sz="4" w:space="0" w:color="000000"/>
            </w:tcBorders>
            <w:shd w:val="clear" w:color="auto" w:fill="auto"/>
            <w:vAlign w:val="center"/>
            <w:hideMark/>
          </w:tcPr>
          <w:p w:rsidR="008E393A" w:rsidRPr="00C6019A" w:rsidRDefault="008E393A" w:rsidP="00C6019A">
            <w:pPr>
              <w:rPr>
                <w:b/>
                <w:bCs/>
              </w:rPr>
            </w:pPr>
            <w:r w:rsidRPr="00C6019A">
              <w:rPr>
                <w:b/>
                <w:bCs/>
              </w:rPr>
              <w:t xml:space="preserve">Укупан фискални </w:t>
            </w:r>
            <w:r w:rsidRPr="00272FF3">
              <w:rPr>
                <w:b/>
                <w:bCs/>
                <w:u w:val="single"/>
              </w:rPr>
              <w:t>суфицит</w:t>
            </w:r>
            <w:r w:rsidRPr="00C6019A">
              <w:rPr>
                <w:b/>
                <w:bCs/>
              </w:rPr>
              <w:t>/</w:t>
            </w:r>
            <w:r w:rsidRPr="00272FF3">
              <w:rPr>
                <w:bCs/>
              </w:rPr>
              <w:t xml:space="preserve">дефицит </w:t>
            </w:r>
          </w:p>
        </w:tc>
        <w:tc>
          <w:tcPr>
            <w:tcW w:w="2268" w:type="dxa"/>
            <w:tcBorders>
              <w:top w:val="nil"/>
              <w:left w:val="nil"/>
              <w:bottom w:val="single" w:sz="4" w:space="0" w:color="000000"/>
              <w:right w:val="single" w:sz="4" w:space="0" w:color="000000"/>
            </w:tcBorders>
            <w:shd w:val="clear" w:color="auto" w:fill="auto"/>
            <w:noWrap/>
            <w:vAlign w:val="center"/>
            <w:hideMark/>
          </w:tcPr>
          <w:p w:rsidR="008E393A" w:rsidRDefault="008E393A">
            <w:pPr>
              <w:jc w:val="center"/>
              <w:rPr>
                <w:b/>
                <w:bCs/>
              </w:rPr>
            </w:pPr>
            <w:r>
              <w:rPr>
                <w:b/>
                <w:bCs/>
              </w:rPr>
              <w:t>((7+8+3) - (4+5)) - 62</w:t>
            </w:r>
          </w:p>
        </w:tc>
        <w:tc>
          <w:tcPr>
            <w:tcW w:w="2268" w:type="dxa"/>
            <w:tcBorders>
              <w:top w:val="nil"/>
              <w:left w:val="nil"/>
              <w:bottom w:val="single" w:sz="4" w:space="0" w:color="000000"/>
              <w:right w:val="single" w:sz="4" w:space="0" w:color="000000"/>
            </w:tcBorders>
            <w:shd w:val="clear" w:color="auto" w:fill="auto"/>
            <w:noWrap/>
            <w:vAlign w:val="center"/>
            <w:hideMark/>
          </w:tcPr>
          <w:p w:rsidR="008E393A" w:rsidRDefault="008E393A">
            <w:pPr>
              <w:jc w:val="right"/>
              <w:rPr>
                <w:b/>
                <w:bCs/>
              </w:rPr>
            </w:pPr>
            <w:r>
              <w:rPr>
                <w:b/>
                <w:bCs/>
              </w:rPr>
              <w:t>27,945,401.48</w:t>
            </w:r>
          </w:p>
        </w:tc>
      </w:tr>
      <w:tr w:rsidR="00C6019A" w:rsidRPr="00C6019A" w:rsidTr="00C6019A">
        <w:trPr>
          <w:trHeight w:val="445"/>
        </w:trPr>
        <w:tc>
          <w:tcPr>
            <w:tcW w:w="960" w:type="dxa"/>
            <w:tcBorders>
              <w:top w:val="nil"/>
              <w:left w:val="single" w:sz="4" w:space="0" w:color="000000"/>
              <w:bottom w:val="single" w:sz="4" w:space="0" w:color="000000"/>
              <w:right w:val="single" w:sz="4" w:space="0" w:color="000000"/>
            </w:tcBorders>
            <w:shd w:val="clear" w:color="000000" w:fill="D8D8D8"/>
            <w:noWrap/>
            <w:vAlign w:val="center"/>
            <w:hideMark/>
          </w:tcPr>
          <w:p w:rsidR="00C6019A" w:rsidRPr="00C6019A" w:rsidRDefault="00C6019A" w:rsidP="00C6019A">
            <w:pPr>
              <w:jc w:val="center"/>
              <w:rPr>
                <w:b/>
                <w:bCs/>
              </w:rPr>
            </w:pPr>
            <w:r w:rsidRPr="00C6019A">
              <w:rPr>
                <w:b/>
                <w:bCs/>
              </w:rPr>
              <w:t>Б.</w:t>
            </w:r>
          </w:p>
        </w:tc>
        <w:tc>
          <w:tcPr>
            <w:tcW w:w="9960" w:type="dxa"/>
            <w:gridSpan w:val="3"/>
            <w:tcBorders>
              <w:top w:val="single" w:sz="4" w:space="0" w:color="000000"/>
              <w:left w:val="nil"/>
              <w:bottom w:val="single" w:sz="4" w:space="0" w:color="000000"/>
              <w:right w:val="single" w:sz="4" w:space="0" w:color="000000"/>
            </w:tcBorders>
            <w:shd w:val="clear" w:color="000000" w:fill="D8D8D8"/>
            <w:vAlign w:val="center"/>
            <w:hideMark/>
          </w:tcPr>
          <w:p w:rsidR="00C6019A" w:rsidRPr="00C6019A" w:rsidRDefault="00C6019A" w:rsidP="00C6019A">
            <w:pPr>
              <w:rPr>
                <w:b/>
                <w:bCs/>
              </w:rPr>
            </w:pPr>
            <w:r w:rsidRPr="00C6019A">
              <w:rPr>
                <w:b/>
                <w:bCs/>
              </w:rPr>
              <w:t xml:space="preserve"> РАЧУН ФИНАНСИРАЊА</w:t>
            </w:r>
          </w:p>
        </w:tc>
      </w:tr>
      <w:tr w:rsidR="008E393A" w:rsidRPr="00C6019A" w:rsidTr="00C6019A">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8E393A" w:rsidRPr="00C6019A" w:rsidRDefault="008E393A" w:rsidP="00C6019A">
            <w:pPr>
              <w:jc w:val="center"/>
            </w:pPr>
            <w:r w:rsidRPr="00C6019A">
              <w:t>1.</w:t>
            </w:r>
          </w:p>
        </w:tc>
        <w:tc>
          <w:tcPr>
            <w:tcW w:w="5424" w:type="dxa"/>
            <w:tcBorders>
              <w:top w:val="single" w:sz="4" w:space="0" w:color="000000"/>
              <w:left w:val="nil"/>
              <w:bottom w:val="single" w:sz="4" w:space="0" w:color="000000"/>
              <w:right w:val="single" w:sz="4" w:space="0" w:color="000000"/>
            </w:tcBorders>
            <w:shd w:val="clear" w:color="auto" w:fill="auto"/>
            <w:vAlign w:val="center"/>
            <w:hideMark/>
          </w:tcPr>
          <w:p w:rsidR="008E393A" w:rsidRPr="00C6019A" w:rsidRDefault="008E393A" w:rsidP="00C6019A">
            <w:r w:rsidRPr="00C6019A">
              <w:t>Примања од задуживања</w:t>
            </w:r>
          </w:p>
        </w:tc>
        <w:tc>
          <w:tcPr>
            <w:tcW w:w="2268" w:type="dxa"/>
            <w:tcBorders>
              <w:top w:val="nil"/>
              <w:left w:val="nil"/>
              <w:bottom w:val="single" w:sz="4" w:space="0" w:color="000000"/>
              <w:right w:val="single" w:sz="4" w:space="0" w:color="000000"/>
            </w:tcBorders>
            <w:shd w:val="clear" w:color="auto" w:fill="auto"/>
            <w:noWrap/>
            <w:vAlign w:val="center"/>
            <w:hideMark/>
          </w:tcPr>
          <w:p w:rsidR="008E393A" w:rsidRPr="00C6019A" w:rsidRDefault="008E393A" w:rsidP="00C6019A">
            <w:pPr>
              <w:jc w:val="center"/>
            </w:pPr>
            <w:r w:rsidRPr="00C6019A">
              <w:t>91</w:t>
            </w:r>
          </w:p>
        </w:tc>
        <w:tc>
          <w:tcPr>
            <w:tcW w:w="2268" w:type="dxa"/>
            <w:tcBorders>
              <w:top w:val="nil"/>
              <w:left w:val="nil"/>
              <w:bottom w:val="single" w:sz="4" w:space="0" w:color="000000"/>
              <w:right w:val="single" w:sz="4" w:space="0" w:color="000000"/>
            </w:tcBorders>
            <w:shd w:val="clear" w:color="auto" w:fill="auto"/>
            <w:noWrap/>
            <w:vAlign w:val="center"/>
            <w:hideMark/>
          </w:tcPr>
          <w:p w:rsidR="008E393A" w:rsidRDefault="008E393A">
            <w:pPr>
              <w:jc w:val="right"/>
            </w:pPr>
            <w:r>
              <w:t>0.00</w:t>
            </w:r>
          </w:p>
        </w:tc>
      </w:tr>
      <w:tr w:rsidR="008E393A" w:rsidRPr="00C6019A" w:rsidTr="00C6019A">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8E393A" w:rsidRPr="00C6019A" w:rsidRDefault="008E393A" w:rsidP="00C6019A">
            <w:pPr>
              <w:jc w:val="center"/>
            </w:pPr>
            <w:r w:rsidRPr="00C6019A">
              <w:t>2.</w:t>
            </w:r>
          </w:p>
        </w:tc>
        <w:tc>
          <w:tcPr>
            <w:tcW w:w="5424" w:type="dxa"/>
            <w:tcBorders>
              <w:top w:val="single" w:sz="4" w:space="0" w:color="000000"/>
              <w:left w:val="nil"/>
              <w:bottom w:val="single" w:sz="4" w:space="0" w:color="000000"/>
              <w:right w:val="single" w:sz="4" w:space="0" w:color="000000"/>
            </w:tcBorders>
            <w:shd w:val="clear" w:color="auto" w:fill="auto"/>
            <w:vAlign w:val="center"/>
            <w:hideMark/>
          </w:tcPr>
          <w:p w:rsidR="008E393A" w:rsidRPr="00C6019A" w:rsidRDefault="008E393A" w:rsidP="00C6019A">
            <w:r w:rsidRPr="00C6019A">
              <w:t>Примања од продаје финансијске имовине</w:t>
            </w:r>
          </w:p>
        </w:tc>
        <w:tc>
          <w:tcPr>
            <w:tcW w:w="2268" w:type="dxa"/>
            <w:tcBorders>
              <w:top w:val="nil"/>
              <w:left w:val="nil"/>
              <w:bottom w:val="single" w:sz="4" w:space="0" w:color="000000"/>
              <w:right w:val="single" w:sz="4" w:space="0" w:color="000000"/>
            </w:tcBorders>
            <w:shd w:val="clear" w:color="auto" w:fill="auto"/>
            <w:noWrap/>
            <w:vAlign w:val="center"/>
            <w:hideMark/>
          </w:tcPr>
          <w:p w:rsidR="008E393A" w:rsidRPr="00C6019A" w:rsidRDefault="008E393A" w:rsidP="00C6019A">
            <w:pPr>
              <w:jc w:val="center"/>
            </w:pPr>
            <w:r w:rsidRPr="00C6019A">
              <w:t>92</w:t>
            </w:r>
          </w:p>
        </w:tc>
        <w:tc>
          <w:tcPr>
            <w:tcW w:w="2268" w:type="dxa"/>
            <w:tcBorders>
              <w:top w:val="nil"/>
              <w:left w:val="nil"/>
              <w:bottom w:val="single" w:sz="4" w:space="0" w:color="000000"/>
              <w:right w:val="single" w:sz="4" w:space="0" w:color="000000"/>
            </w:tcBorders>
            <w:shd w:val="clear" w:color="auto" w:fill="auto"/>
            <w:noWrap/>
            <w:vAlign w:val="center"/>
            <w:hideMark/>
          </w:tcPr>
          <w:p w:rsidR="008E393A" w:rsidRDefault="008E393A">
            <w:pPr>
              <w:jc w:val="right"/>
            </w:pPr>
            <w:r>
              <w:t>3,361.70</w:t>
            </w:r>
          </w:p>
        </w:tc>
      </w:tr>
      <w:tr w:rsidR="008E393A" w:rsidRPr="00C6019A" w:rsidTr="00C6019A">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8E393A" w:rsidRPr="00C6019A" w:rsidRDefault="008E393A" w:rsidP="00C6019A">
            <w:pPr>
              <w:jc w:val="center"/>
            </w:pPr>
            <w:r>
              <w:t>3</w:t>
            </w:r>
            <w:r w:rsidRPr="00C6019A">
              <w:t>.</w:t>
            </w:r>
          </w:p>
        </w:tc>
        <w:tc>
          <w:tcPr>
            <w:tcW w:w="5424" w:type="dxa"/>
            <w:tcBorders>
              <w:top w:val="single" w:sz="4" w:space="0" w:color="000000"/>
              <w:left w:val="nil"/>
              <w:bottom w:val="single" w:sz="4" w:space="0" w:color="000000"/>
              <w:right w:val="single" w:sz="4" w:space="0" w:color="000000"/>
            </w:tcBorders>
            <w:shd w:val="clear" w:color="auto" w:fill="auto"/>
            <w:vAlign w:val="center"/>
            <w:hideMark/>
          </w:tcPr>
          <w:p w:rsidR="008E393A" w:rsidRPr="00C6019A" w:rsidRDefault="008E393A" w:rsidP="00C6019A">
            <w:r w:rsidRPr="00C6019A">
              <w:t>Издаци за набавку финансијске имовине (осим за набавку домаћих хартија од вредности)</w:t>
            </w:r>
          </w:p>
        </w:tc>
        <w:tc>
          <w:tcPr>
            <w:tcW w:w="2268" w:type="dxa"/>
            <w:tcBorders>
              <w:top w:val="nil"/>
              <w:left w:val="nil"/>
              <w:bottom w:val="single" w:sz="4" w:space="0" w:color="000000"/>
              <w:right w:val="single" w:sz="4" w:space="0" w:color="000000"/>
            </w:tcBorders>
            <w:shd w:val="clear" w:color="auto" w:fill="auto"/>
            <w:noWrap/>
            <w:vAlign w:val="center"/>
            <w:hideMark/>
          </w:tcPr>
          <w:p w:rsidR="008E393A" w:rsidRPr="00C6019A" w:rsidRDefault="008E393A" w:rsidP="00C6019A">
            <w:pPr>
              <w:jc w:val="center"/>
            </w:pPr>
            <w:r w:rsidRPr="00C6019A">
              <w:t>6211</w:t>
            </w:r>
          </w:p>
        </w:tc>
        <w:tc>
          <w:tcPr>
            <w:tcW w:w="2268" w:type="dxa"/>
            <w:tcBorders>
              <w:top w:val="nil"/>
              <w:left w:val="nil"/>
              <w:bottom w:val="single" w:sz="4" w:space="0" w:color="000000"/>
              <w:right w:val="single" w:sz="4" w:space="0" w:color="000000"/>
            </w:tcBorders>
            <w:shd w:val="clear" w:color="auto" w:fill="auto"/>
            <w:noWrap/>
            <w:vAlign w:val="center"/>
            <w:hideMark/>
          </w:tcPr>
          <w:p w:rsidR="008E393A" w:rsidRDefault="008E393A">
            <w:pPr>
              <w:jc w:val="right"/>
            </w:pPr>
            <w:r>
              <w:t>7,003,466.00</w:t>
            </w:r>
          </w:p>
        </w:tc>
      </w:tr>
      <w:tr w:rsidR="008E393A" w:rsidRPr="00C6019A" w:rsidTr="00C6019A">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8E393A" w:rsidRPr="00C6019A" w:rsidRDefault="008E393A" w:rsidP="00C6019A">
            <w:pPr>
              <w:jc w:val="center"/>
            </w:pPr>
            <w:r>
              <w:t>4</w:t>
            </w:r>
            <w:r w:rsidRPr="00C6019A">
              <w:t>.</w:t>
            </w:r>
          </w:p>
        </w:tc>
        <w:tc>
          <w:tcPr>
            <w:tcW w:w="5424" w:type="dxa"/>
            <w:tcBorders>
              <w:top w:val="single" w:sz="4" w:space="0" w:color="000000"/>
              <w:left w:val="nil"/>
              <w:bottom w:val="single" w:sz="4" w:space="0" w:color="000000"/>
              <w:right w:val="single" w:sz="4" w:space="0" w:color="000000"/>
            </w:tcBorders>
            <w:shd w:val="clear" w:color="auto" w:fill="auto"/>
            <w:vAlign w:val="center"/>
            <w:hideMark/>
          </w:tcPr>
          <w:p w:rsidR="008E393A" w:rsidRPr="00C6019A" w:rsidRDefault="008E393A" w:rsidP="00C6019A">
            <w:r w:rsidRPr="00C6019A">
              <w:t>Издаци за отплату главнице дуга</w:t>
            </w:r>
          </w:p>
        </w:tc>
        <w:tc>
          <w:tcPr>
            <w:tcW w:w="2268" w:type="dxa"/>
            <w:tcBorders>
              <w:top w:val="nil"/>
              <w:left w:val="nil"/>
              <w:bottom w:val="single" w:sz="4" w:space="0" w:color="000000"/>
              <w:right w:val="single" w:sz="4" w:space="0" w:color="000000"/>
            </w:tcBorders>
            <w:shd w:val="clear" w:color="auto" w:fill="auto"/>
            <w:noWrap/>
            <w:vAlign w:val="center"/>
            <w:hideMark/>
          </w:tcPr>
          <w:p w:rsidR="008E393A" w:rsidRPr="00C6019A" w:rsidRDefault="008E393A" w:rsidP="00C6019A">
            <w:pPr>
              <w:jc w:val="center"/>
            </w:pPr>
            <w:r w:rsidRPr="00C6019A">
              <w:t>61</w:t>
            </w:r>
          </w:p>
        </w:tc>
        <w:tc>
          <w:tcPr>
            <w:tcW w:w="2268" w:type="dxa"/>
            <w:tcBorders>
              <w:top w:val="nil"/>
              <w:left w:val="nil"/>
              <w:bottom w:val="single" w:sz="4" w:space="0" w:color="000000"/>
              <w:right w:val="single" w:sz="4" w:space="0" w:color="000000"/>
            </w:tcBorders>
            <w:shd w:val="clear" w:color="auto" w:fill="auto"/>
            <w:noWrap/>
            <w:vAlign w:val="center"/>
            <w:hideMark/>
          </w:tcPr>
          <w:p w:rsidR="008E393A" w:rsidRDefault="008E393A">
            <w:pPr>
              <w:jc w:val="right"/>
            </w:pPr>
            <w:r>
              <w:t>0.00</w:t>
            </w:r>
          </w:p>
        </w:tc>
      </w:tr>
      <w:tr w:rsidR="008E393A" w:rsidRPr="00C6019A" w:rsidTr="00C6019A">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8E393A" w:rsidRPr="00C6019A" w:rsidRDefault="008E393A" w:rsidP="00C6019A">
            <w:pPr>
              <w:jc w:val="center"/>
              <w:rPr>
                <w:b/>
                <w:bCs/>
              </w:rPr>
            </w:pPr>
            <w:r>
              <w:rPr>
                <w:b/>
                <w:bCs/>
              </w:rPr>
              <w:t>5</w:t>
            </w:r>
            <w:r w:rsidRPr="00C6019A">
              <w:rPr>
                <w:b/>
                <w:bCs/>
              </w:rPr>
              <w:t>.</w:t>
            </w:r>
          </w:p>
        </w:tc>
        <w:tc>
          <w:tcPr>
            <w:tcW w:w="5424" w:type="dxa"/>
            <w:tcBorders>
              <w:top w:val="single" w:sz="4" w:space="0" w:color="000000"/>
              <w:left w:val="nil"/>
              <w:bottom w:val="single" w:sz="4" w:space="0" w:color="000000"/>
              <w:right w:val="single" w:sz="4" w:space="0" w:color="000000"/>
            </w:tcBorders>
            <w:shd w:val="clear" w:color="auto" w:fill="auto"/>
            <w:vAlign w:val="center"/>
            <w:hideMark/>
          </w:tcPr>
          <w:p w:rsidR="008E393A" w:rsidRPr="00C6019A" w:rsidRDefault="008E393A" w:rsidP="00C6019A">
            <w:pPr>
              <w:rPr>
                <w:b/>
                <w:bCs/>
              </w:rPr>
            </w:pPr>
            <w:r w:rsidRPr="00C6019A">
              <w:rPr>
                <w:b/>
                <w:bCs/>
              </w:rPr>
              <w:t>Нето финансирање</w:t>
            </w:r>
          </w:p>
        </w:tc>
        <w:tc>
          <w:tcPr>
            <w:tcW w:w="2268" w:type="dxa"/>
            <w:tcBorders>
              <w:top w:val="nil"/>
              <w:left w:val="nil"/>
              <w:bottom w:val="single" w:sz="4" w:space="0" w:color="000000"/>
              <w:right w:val="single" w:sz="4" w:space="0" w:color="000000"/>
            </w:tcBorders>
            <w:shd w:val="clear" w:color="auto" w:fill="auto"/>
            <w:noWrap/>
            <w:vAlign w:val="center"/>
            <w:hideMark/>
          </w:tcPr>
          <w:p w:rsidR="008E393A" w:rsidRPr="00C6019A" w:rsidRDefault="008E393A" w:rsidP="00C6019A">
            <w:pPr>
              <w:jc w:val="center"/>
              <w:rPr>
                <w:b/>
                <w:bCs/>
              </w:rPr>
            </w:pPr>
            <w:r w:rsidRPr="00C6019A">
              <w:rPr>
                <w:b/>
                <w:bCs/>
              </w:rPr>
              <w:t xml:space="preserve">(91+92+3) </w:t>
            </w:r>
            <w:r>
              <w:rPr>
                <w:b/>
                <w:bCs/>
              </w:rPr>
              <w:t>–</w:t>
            </w:r>
            <w:r w:rsidRPr="00C6019A">
              <w:rPr>
                <w:b/>
                <w:bCs/>
              </w:rPr>
              <w:t xml:space="preserve"> (61+6211)</w:t>
            </w:r>
          </w:p>
        </w:tc>
        <w:tc>
          <w:tcPr>
            <w:tcW w:w="2268" w:type="dxa"/>
            <w:tcBorders>
              <w:top w:val="nil"/>
              <w:left w:val="nil"/>
              <w:bottom w:val="single" w:sz="4" w:space="0" w:color="000000"/>
              <w:right w:val="single" w:sz="4" w:space="0" w:color="000000"/>
            </w:tcBorders>
            <w:shd w:val="clear" w:color="auto" w:fill="auto"/>
            <w:noWrap/>
            <w:vAlign w:val="center"/>
            <w:hideMark/>
          </w:tcPr>
          <w:p w:rsidR="008E393A" w:rsidRDefault="008E393A">
            <w:pPr>
              <w:jc w:val="right"/>
              <w:rPr>
                <w:b/>
                <w:bCs/>
              </w:rPr>
            </w:pPr>
            <w:r>
              <w:rPr>
                <w:b/>
                <w:bCs/>
              </w:rPr>
              <w:t>-7,000,104.30</w:t>
            </w:r>
          </w:p>
        </w:tc>
      </w:tr>
      <w:tr w:rsidR="008E393A" w:rsidRPr="00C6019A" w:rsidTr="00C6019A">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8E393A" w:rsidRPr="00C6019A" w:rsidRDefault="008E393A" w:rsidP="00C6019A">
            <w:pPr>
              <w:jc w:val="center"/>
              <w:rPr>
                <w:b/>
                <w:bCs/>
              </w:rPr>
            </w:pPr>
            <w:r>
              <w:rPr>
                <w:b/>
                <w:bCs/>
              </w:rPr>
              <w:t>6</w:t>
            </w:r>
            <w:r w:rsidRPr="00C6019A">
              <w:rPr>
                <w:b/>
                <w:bCs/>
              </w:rPr>
              <w:t>.</w:t>
            </w:r>
          </w:p>
        </w:tc>
        <w:tc>
          <w:tcPr>
            <w:tcW w:w="5424" w:type="dxa"/>
            <w:tcBorders>
              <w:top w:val="single" w:sz="4" w:space="0" w:color="000000"/>
              <w:left w:val="nil"/>
              <w:bottom w:val="single" w:sz="4" w:space="0" w:color="000000"/>
              <w:right w:val="single" w:sz="4" w:space="0" w:color="000000"/>
            </w:tcBorders>
            <w:shd w:val="clear" w:color="auto" w:fill="auto"/>
            <w:vAlign w:val="center"/>
            <w:hideMark/>
          </w:tcPr>
          <w:p w:rsidR="008E393A" w:rsidRPr="00C6019A" w:rsidRDefault="008E393A" w:rsidP="00C6019A">
            <w:pPr>
              <w:rPr>
                <w:b/>
                <w:bCs/>
              </w:rPr>
            </w:pPr>
            <w:r w:rsidRPr="00C6019A">
              <w:rPr>
                <w:b/>
                <w:bCs/>
              </w:rPr>
              <w:t xml:space="preserve">Укупан фискални </w:t>
            </w:r>
            <w:r w:rsidRPr="00C6019A">
              <w:rPr>
                <w:b/>
                <w:bCs/>
                <w:u w:val="single"/>
              </w:rPr>
              <w:t>суфицит</w:t>
            </w:r>
            <w:r w:rsidRPr="00C6019A">
              <w:rPr>
                <w:b/>
                <w:bCs/>
              </w:rPr>
              <w:t>/дефицит плус нето финансирање</w:t>
            </w:r>
          </w:p>
        </w:tc>
        <w:tc>
          <w:tcPr>
            <w:tcW w:w="2268" w:type="dxa"/>
            <w:tcBorders>
              <w:top w:val="nil"/>
              <w:left w:val="nil"/>
              <w:bottom w:val="single" w:sz="4" w:space="0" w:color="000000"/>
              <w:right w:val="single" w:sz="4" w:space="0" w:color="000000"/>
            </w:tcBorders>
            <w:shd w:val="clear" w:color="auto" w:fill="auto"/>
            <w:vAlign w:val="center"/>
            <w:hideMark/>
          </w:tcPr>
          <w:p w:rsidR="008E393A" w:rsidRPr="00C6019A" w:rsidRDefault="008E393A" w:rsidP="00C6019A">
            <w:pPr>
              <w:jc w:val="center"/>
              <w:rPr>
                <w:b/>
                <w:bCs/>
              </w:rPr>
            </w:pPr>
            <w:r>
              <w:rPr>
                <w:b/>
                <w:bCs/>
              </w:rPr>
              <w:t>A5+Б6</w:t>
            </w:r>
          </w:p>
        </w:tc>
        <w:tc>
          <w:tcPr>
            <w:tcW w:w="2268" w:type="dxa"/>
            <w:tcBorders>
              <w:top w:val="nil"/>
              <w:left w:val="nil"/>
              <w:bottom w:val="single" w:sz="4" w:space="0" w:color="000000"/>
              <w:right w:val="single" w:sz="4" w:space="0" w:color="000000"/>
            </w:tcBorders>
            <w:shd w:val="clear" w:color="auto" w:fill="auto"/>
            <w:noWrap/>
            <w:vAlign w:val="center"/>
            <w:hideMark/>
          </w:tcPr>
          <w:p w:rsidR="008E393A" w:rsidRDefault="008E393A">
            <w:pPr>
              <w:jc w:val="right"/>
              <w:rPr>
                <w:b/>
                <w:bCs/>
              </w:rPr>
            </w:pPr>
            <w:r>
              <w:rPr>
                <w:b/>
                <w:bCs/>
              </w:rPr>
              <w:t>20,945,297.18</w:t>
            </w:r>
          </w:p>
        </w:tc>
      </w:tr>
    </w:tbl>
    <w:p w:rsidR="00864450" w:rsidRDefault="00864450" w:rsidP="00C6019A">
      <w:pPr>
        <w:autoSpaceDE w:val="0"/>
        <w:autoSpaceDN w:val="0"/>
        <w:adjustRightInd w:val="0"/>
        <w:rPr>
          <w:rFonts w:ascii="TimesNewRomanPS-BoldMT" w:eastAsiaTheme="minorHAnsi" w:hAnsi="TimesNewRomanPS-BoldMT" w:cs="TimesNewRomanPS-BoldMT"/>
          <w:b/>
          <w:bCs/>
          <w:sz w:val="28"/>
          <w:szCs w:val="28"/>
        </w:rPr>
      </w:pPr>
    </w:p>
    <w:p w:rsidR="00864450" w:rsidRDefault="00864450" w:rsidP="006C089F">
      <w:pPr>
        <w:autoSpaceDE w:val="0"/>
        <w:autoSpaceDN w:val="0"/>
        <w:adjustRightInd w:val="0"/>
        <w:jc w:val="center"/>
        <w:rPr>
          <w:rFonts w:ascii="TimesNewRomanPS-BoldMT" w:eastAsiaTheme="minorHAnsi" w:hAnsi="TimesNewRomanPS-BoldMT" w:cs="TimesNewRomanPS-BoldMT"/>
          <w:b/>
          <w:bCs/>
          <w:sz w:val="28"/>
          <w:szCs w:val="28"/>
        </w:rPr>
      </w:pPr>
    </w:p>
    <w:p w:rsidR="00B517DA" w:rsidRDefault="00B517DA" w:rsidP="006C089F">
      <w:pPr>
        <w:autoSpaceDE w:val="0"/>
        <w:autoSpaceDN w:val="0"/>
        <w:adjustRightInd w:val="0"/>
        <w:jc w:val="center"/>
        <w:rPr>
          <w:rFonts w:ascii="TimesNewRomanPS-BoldMT" w:eastAsiaTheme="minorHAnsi" w:hAnsi="TimesNewRomanPS-BoldMT" w:cs="TimesNewRomanPS-BoldMT"/>
          <w:b/>
          <w:bCs/>
          <w:sz w:val="28"/>
          <w:szCs w:val="28"/>
        </w:rPr>
      </w:pPr>
    </w:p>
    <w:p w:rsidR="00272FF3" w:rsidRDefault="00272FF3" w:rsidP="006C089F">
      <w:pPr>
        <w:autoSpaceDE w:val="0"/>
        <w:autoSpaceDN w:val="0"/>
        <w:adjustRightInd w:val="0"/>
        <w:jc w:val="center"/>
        <w:rPr>
          <w:rFonts w:ascii="TimesNewRomanPS-BoldMT" w:eastAsiaTheme="minorHAnsi" w:hAnsi="TimesNewRomanPS-BoldMT" w:cs="TimesNewRomanPS-BoldMT"/>
          <w:b/>
          <w:bCs/>
          <w:sz w:val="28"/>
          <w:szCs w:val="28"/>
        </w:rPr>
      </w:pPr>
    </w:p>
    <w:p w:rsidR="00272FF3" w:rsidRPr="00272FF3" w:rsidRDefault="00272FF3" w:rsidP="006C089F">
      <w:pPr>
        <w:autoSpaceDE w:val="0"/>
        <w:autoSpaceDN w:val="0"/>
        <w:adjustRightInd w:val="0"/>
        <w:jc w:val="center"/>
        <w:rPr>
          <w:rFonts w:ascii="TimesNewRomanPS-BoldMT" w:eastAsiaTheme="minorHAnsi" w:hAnsi="TimesNewRomanPS-BoldMT" w:cs="TimesNewRomanPS-BoldMT"/>
          <w:b/>
          <w:bCs/>
          <w:sz w:val="28"/>
          <w:szCs w:val="28"/>
        </w:rPr>
      </w:pPr>
    </w:p>
    <w:p w:rsidR="00B517DA" w:rsidRDefault="00B517DA" w:rsidP="006C089F">
      <w:pPr>
        <w:autoSpaceDE w:val="0"/>
        <w:autoSpaceDN w:val="0"/>
        <w:adjustRightInd w:val="0"/>
        <w:jc w:val="center"/>
        <w:rPr>
          <w:rFonts w:ascii="TimesNewRomanPS-BoldMT" w:eastAsiaTheme="minorHAnsi" w:hAnsi="TimesNewRomanPS-BoldMT" w:cs="TimesNewRomanPS-BoldMT"/>
          <w:b/>
          <w:bCs/>
          <w:sz w:val="28"/>
          <w:szCs w:val="28"/>
        </w:rPr>
      </w:pPr>
    </w:p>
    <w:p w:rsidR="00B517DA" w:rsidRDefault="00B517DA" w:rsidP="006C089F">
      <w:pPr>
        <w:autoSpaceDE w:val="0"/>
        <w:autoSpaceDN w:val="0"/>
        <w:adjustRightInd w:val="0"/>
        <w:jc w:val="center"/>
        <w:rPr>
          <w:rFonts w:ascii="TimesNewRomanPS-BoldMT" w:eastAsiaTheme="minorHAnsi" w:hAnsi="TimesNewRomanPS-BoldMT" w:cs="TimesNewRomanPS-BoldMT"/>
          <w:b/>
          <w:bCs/>
          <w:sz w:val="28"/>
          <w:szCs w:val="28"/>
        </w:rPr>
      </w:pPr>
    </w:p>
    <w:p w:rsidR="00B517DA" w:rsidRDefault="00B517DA" w:rsidP="006C089F">
      <w:pPr>
        <w:autoSpaceDE w:val="0"/>
        <w:autoSpaceDN w:val="0"/>
        <w:adjustRightInd w:val="0"/>
        <w:jc w:val="center"/>
        <w:rPr>
          <w:rFonts w:ascii="TimesNewRomanPS-BoldMT" w:eastAsiaTheme="minorHAnsi" w:hAnsi="TimesNewRomanPS-BoldMT" w:cs="TimesNewRomanPS-BoldMT"/>
          <w:b/>
          <w:bCs/>
          <w:sz w:val="28"/>
          <w:szCs w:val="28"/>
        </w:rPr>
      </w:pPr>
    </w:p>
    <w:p w:rsidR="00B517DA" w:rsidRDefault="00B517DA" w:rsidP="006C089F">
      <w:pPr>
        <w:autoSpaceDE w:val="0"/>
        <w:autoSpaceDN w:val="0"/>
        <w:adjustRightInd w:val="0"/>
        <w:jc w:val="center"/>
        <w:rPr>
          <w:rFonts w:ascii="TimesNewRomanPS-BoldMT" w:eastAsiaTheme="minorHAnsi" w:hAnsi="TimesNewRomanPS-BoldMT" w:cs="TimesNewRomanPS-BoldMT"/>
          <w:b/>
          <w:bCs/>
          <w:sz w:val="28"/>
          <w:szCs w:val="28"/>
        </w:rPr>
      </w:pPr>
    </w:p>
    <w:p w:rsidR="00B517DA" w:rsidRDefault="00B517DA" w:rsidP="006C089F">
      <w:pPr>
        <w:autoSpaceDE w:val="0"/>
        <w:autoSpaceDN w:val="0"/>
        <w:adjustRightInd w:val="0"/>
        <w:jc w:val="center"/>
        <w:rPr>
          <w:rFonts w:ascii="TimesNewRomanPS-BoldMT" w:eastAsiaTheme="minorHAnsi" w:hAnsi="TimesNewRomanPS-BoldMT" w:cs="TimesNewRomanPS-BoldMT"/>
          <w:b/>
          <w:bCs/>
          <w:sz w:val="28"/>
          <w:szCs w:val="28"/>
        </w:rPr>
      </w:pPr>
    </w:p>
    <w:p w:rsidR="00B517DA" w:rsidRDefault="00B517DA" w:rsidP="006C089F">
      <w:pPr>
        <w:autoSpaceDE w:val="0"/>
        <w:autoSpaceDN w:val="0"/>
        <w:adjustRightInd w:val="0"/>
        <w:jc w:val="center"/>
        <w:rPr>
          <w:rFonts w:ascii="TimesNewRomanPS-BoldMT" w:eastAsiaTheme="minorHAnsi" w:hAnsi="TimesNewRomanPS-BoldMT" w:cs="TimesNewRomanPS-BoldMT"/>
          <w:b/>
          <w:bCs/>
          <w:sz w:val="28"/>
          <w:szCs w:val="28"/>
        </w:rPr>
      </w:pPr>
    </w:p>
    <w:p w:rsidR="005750F3" w:rsidRDefault="005750F3" w:rsidP="006C089F">
      <w:pPr>
        <w:autoSpaceDE w:val="0"/>
        <w:autoSpaceDN w:val="0"/>
        <w:adjustRightInd w:val="0"/>
        <w:jc w:val="center"/>
        <w:rPr>
          <w:rFonts w:ascii="TimesNewRomanPS-BoldMT" w:eastAsiaTheme="minorHAnsi" w:hAnsi="TimesNewRomanPS-BoldMT" w:cs="TimesNewRomanPS-BoldMT"/>
          <w:b/>
          <w:bCs/>
          <w:sz w:val="28"/>
          <w:szCs w:val="28"/>
        </w:rPr>
      </w:pPr>
    </w:p>
    <w:p w:rsidR="000027F4" w:rsidRDefault="000027F4" w:rsidP="006C089F">
      <w:pPr>
        <w:autoSpaceDE w:val="0"/>
        <w:autoSpaceDN w:val="0"/>
        <w:adjustRightInd w:val="0"/>
        <w:jc w:val="center"/>
        <w:rPr>
          <w:rFonts w:ascii="TimesNewRomanPS-BoldMT" w:eastAsiaTheme="minorHAnsi" w:hAnsi="TimesNewRomanPS-BoldMT" w:cs="TimesNewRomanPS-BoldMT"/>
          <w:b/>
          <w:bCs/>
          <w:sz w:val="28"/>
          <w:szCs w:val="28"/>
        </w:rPr>
      </w:pPr>
    </w:p>
    <w:p w:rsidR="00B517DA" w:rsidRDefault="00B517DA" w:rsidP="006C089F">
      <w:pPr>
        <w:autoSpaceDE w:val="0"/>
        <w:autoSpaceDN w:val="0"/>
        <w:adjustRightInd w:val="0"/>
        <w:jc w:val="center"/>
        <w:rPr>
          <w:rFonts w:ascii="TimesNewRomanPS-BoldMT" w:eastAsiaTheme="minorHAnsi" w:hAnsi="TimesNewRomanPS-BoldMT" w:cs="TimesNewRomanPS-BoldMT"/>
          <w:b/>
          <w:bCs/>
          <w:sz w:val="28"/>
          <w:szCs w:val="28"/>
        </w:rPr>
      </w:pPr>
    </w:p>
    <w:p w:rsidR="006C089F" w:rsidRPr="0091115D" w:rsidRDefault="006C089F" w:rsidP="006C089F">
      <w:pPr>
        <w:autoSpaceDE w:val="0"/>
        <w:autoSpaceDN w:val="0"/>
        <w:adjustRightInd w:val="0"/>
        <w:jc w:val="center"/>
        <w:rPr>
          <w:rFonts w:ascii="TimesNewRomanPS-BoldMT" w:eastAsiaTheme="minorHAnsi" w:hAnsi="TimesNewRomanPS-BoldMT" w:cs="TimesNewRomanPS-BoldMT"/>
          <w:b/>
          <w:bCs/>
          <w:sz w:val="28"/>
          <w:szCs w:val="28"/>
        </w:rPr>
      </w:pPr>
      <w:r w:rsidRPr="0091115D">
        <w:rPr>
          <w:rFonts w:ascii="TimesNewRomanPS-BoldMT" w:eastAsiaTheme="minorHAnsi" w:hAnsi="TimesNewRomanPS-BoldMT" w:cs="TimesNewRomanPS-BoldMT"/>
          <w:b/>
          <w:bCs/>
          <w:sz w:val="28"/>
          <w:szCs w:val="28"/>
        </w:rPr>
        <w:t>III ЗАВРШНЕ ОДРЕДБЕ</w:t>
      </w:r>
    </w:p>
    <w:p w:rsidR="006C089F" w:rsidRPr="001A298F" w:rsidRDefault="006C089F" w:rsidP="006C089F">
      <w:pPr>
        <w:autoSpaceDE w:val="0"/>
        <w:autoSpaceDN w:val="0"/>
        <w:adjustRightInd w:val="0"/>
        <w:jc w:val="center"/>
        <w:rPr>
          <w:rFonts w:ascii="TimesNewRomanPSMT" w:eastAsiaTheme="minorHAnsi" w:hAnsi="TimesNewRomanPSMT" w:cs="TimesNewRomanPSMT"/>
          <w:sz w:val="28"/>
          <w:szCs w:val="28"/>
          <w:highlight w:val="yellow"/>
          <w:lang w:val="sr-Cyrl-CS"/>
        </w:rPr>
      </w:pPr>
    </w:p>
    <w:p w:rsidR="006C089F" w:rsidRPr="00A40CE7" w:rsidRDefault="006C089F" w:rsidP="006C089F">
      <w:pPr>
        <w:autoSpaceDE w:val="0"/>
        <w:autoSpaceDN w:val="0"/>
        <w:adjustRightInd w:val="0"/>
        <w:jc w:val="center"/>
        <w:rPr>
          <w:rFonts w:eastAsiaTheme="minorHAnsi"/>
          <w:lang w:val="sr-Cyrl-CS"/>
        </w:rPr>
      </w:pPr>
      <w:r w:rsidRPr="00EF0C35">
        <w:rPr>
          <w:rFonts w:eastAsiaTheme="minorHAnsi"/>
        </w:rPr>
        <w:t xml:space="preserve">Члан </w:t>
      </w:r>
      <w:r w:rsidRPr="00EF0C35">
        <w:rPr>
          <w:rFonts w:eastAsiaTheme="minorHAnsi"/>
          <w:lang w:val="sr-Cyrl-CS"/>
        </w:rPr>
        <w:t>1</w:t>
      </w:r>
      <w:r w:rsidR="002B3271" w:rsidRPr="00EF0C35">
        <w:rPr>
          <w:rFonts w:eastAsiaTheme="minorHAnsi"/>
          <w:lang w:val="sr-Cyrl-CS"/>
        </w:rPr>
        <w:t>3</w:t>
      </w:r>
      <w:r w:rsidRPr="00EF0C35">
        <w:rPr>
          <w:rFonts w:eastAsiaTheme="minorHAnsi"/>
        </w:rPr>
        <w:t>.</w:t>
      </w:r>
    </w:p>
    <w:p w:rsidR="006C089F" w:rsidRPr="00456CD4" w:rsidRDefault="006C089F" w:rsidP="006C089F">
      <w:pPr>
        <w:autoSpaceDE w:val="0"/>
        <w:autoSpaceDN w:val="0"/>
        <w:adjustRightInd w:val="0"/>
        <w:jc w:val="center"/>
        <w:rPr>
          <w:rFonts w:ascii="TimesNewRomanPSMT" w:eastAsiaTheme="minorHAnsi" w:hAnsi="TimesNewRomanPSMT" w:cs="TimesNewRomanPSMT"/>
          <w:sz w:val="28"/>
          <w:szCs w:val="28"/>
          <w:lang w:val="sr-Cyrl-CS"/>
        </w:rPr>
      </w:pPr>
    </w:p>
    <w:p w:rsidR="006C089F" w:rsidRPr="005B6DA6" w:rsidRDefault="006C089F" w:rsidP="006C089F">
      <w:pPr>
        <w:autoSpaceDE w:val="0"/>
        <w:autoSpaceDN w:val="0"/>
        <w:adjustRightInd w:val="0"/>
        <w:rPr>
          <w:rFonts w:eastAsiaTheme="minorHAnsi"/>
        </w:rPr>
      </w:pPr>
      <w:r w:rsidRPr="005B6DA6">
        <w:rPr>
          <w:rFonts w:eastAsiaTheme="minorHAnsi"/>
        </w:rPr>
        <w:t xml:space="preserve">Завршни рачун буџета </w:t>
      </w:r>
      <w:r w:rsidRPr="005B6DA6">
        <w:rPr>
          <w:rFonts w:eastAsiaTheme="minorHAnsi"/>
          <w:lang w:val="sr-Cyrl-CS"/>
        </w:rPr>
        <w:t>Општине Владичин Хан</w:t>
      </w:r>
      <w:r w:rsidRPr="005B6DA6">
        <w:rPr>
          <w:rFonts w:eastAsiaTheme="minorHAnsi"/>
        </w:rPr>
        <w:t xml:space="preserve"> за 20</w:t>
      </w:r>
      <w:r w:rsidR="008E393A">
        <w:rPr>
          <w:rFonts w:eastAsiaTheme="minorHAnsi"/>
        </w:rPr>
        <w:t>20</w:t>
      </w:r>
      <w:r w:rsidRPr="005B6DA6">
        <w:rPr>
          <w:rFonts w:eastAsiaTheme="minorHAnsi"/>
        </w:rPr>
        <w:t xml:space="preserve">. </w:t>
      </w:r>
      <w:r w:rsidR="002741E2">
        <w:rPr>
          <w:rFonts w:eastAsiaTheme="minorHAnsi"/>
        </w:rPr>
        <w:t>г</w:t>
      </w:r>
      <w:r w:rsidRPr="005B6DA6">
        <w:rPr>
          <w:rFonts w:eastAsiaTheme="minorHAnsi"/>
        </w:rPr>
        <w:t>одину садржи:</w:t>
      </w:r>
    </w:p>
    <w:p w:rsidR="006C089F" w:rsidRPr="005B6DA6" w:rsidRDefault="006C089F" w:rsidP="006C089F">
      <w:pPr>
        <w:autoSpaceDE w:val="0"/>
        <w:autoSpaceDN w:val="0"/>
        <w:adjustRightInd w:val="0"/>
        <w:rPr>
          <w:rFonts w:eastAsiaTheme="minorHAnsi"/>
        </w:rPr>
      </w:pPr>
      <w:r w:rsidRPr="005B6DA6">
        <w:rPr>
          <w:rFonts w:eastAsiaTheme="minorHAnsi"/>
        </w:rPr>
        <w:t>- Биланс стања</w:t>
      </w:r>
      <w:r w:rsidR="00FC6BE1">
        <w:rPr>
          <w:rFonts w:eastAsiaTheme="minorHAnsi"/>
        </w:rPr>
        <w:t xml:space="preserve"> на дан 31.12.20</w:t>
      </w:r>
      <w:r w:rsidR="0020799E">
        <w:rPr>
          <w:rFonts w:eastAsiaTheme="minorHAnsi"/>
        </w:rPr>
        <w:t>20</w:t>
      </w:r>
      <w:r w:rsidR="00FC6BE1">
        <w:rPr>
          <w:rFonts w:eastAsiaTheme="minorHAnsi"/>
        </w:rPr>
        <w:t>. године</w:t>
      </w:r>
      <w:r w:rsidRPr="005B6DA6">
        <w:rPr>
          <w:rFonts w:eastAsiaTheme="minorHAnsi"/>
        </w:rPr>
        <w:t>;</w:t>
      </w:r>
    </w:p>
    <w:p w:rsidR="00FC6BE1" w:rsidRPr="005B6DA6" w:rsidRDefault="006C089F" w:rsidP="00FC6BE1">
      <w:pPr>
        <w:autoSpaceDE w:val="0"/>
        <w:autoSpaceDN w:val="0"/>
        <w:adjustRightInd w:val="0"/>
        <w:rPr>
          <w:rFonts w:eastAsiaTheme="minorHAnsi"/>
        </w:rPr>
      </w:pPr>
      <w:r w:rsidRPr="005B6DA6">
        <w:rPr>
          <w:rFonts w:eastAsiaTheme="minorHAnsi"/>
        </w:rPr>
        <w:t>- Биланс прихода и расхода</w:t>
      </w:r>
      <w:r w:rsidR="00FC6BE1">
        <w:rPr>
          <w:rFonts w:eastAsiaTheme="minorHAnsi"/>
        </w:rPr>
        <w:t xml:space="preserve"> у периоду 01.01.20</w:t>
      </w:r>
      <w:r w:rsidR="0020799E">
        <w:rPr>
          <w:rFonts w:eastAsiaTheme="minorHAnsi"/>
        </w:rPr>
        <w:t>20</w:t>
      </w:r>
      <w:r w:rsidR="00EF0C35">
        <w:rPr>
          <w:rFonts w:eastAsiaTheme="minorHAnsi"/>
        </w:rPr>
        <w:t>.</w:t>
      </w:r>
      <w:r w:rsidR="00FC6BE1">
        <w:rPr>
          <w:rFonts w:eastAsiaTheme="minorHAnsi"/>
        </w:rPr>
        <w:t xml:space="preserve"> </w:t>
      </w:r>
      <w:r w:rsidR="005C4BF1">
        <w:rPr>
          <w:rFonts w:eastAsiaTheme="minorHAnsi"/>
        </w:rPr>
        <w:t>–</w:t>
      </w:r>
      <w:r w:rsidR="00FC6BE1">
        <w:rPr>
          <w:rFonts w:eastAsiaTheme="minorHAnsi"/>
        </w:rPr>
        <w:t xml:space="preserve"> 31.12.20</w:t>
      </w:r>
      <w:r w:rsidR="0020799E">
        <w:rPr>
          <w:rFonts w:eastAsiaTheme="minorHAnsi"/>
        </w:rPr>
        <w:t>20</w:t>
      </w:r>
      <w:r w:rsidR="00FC6BE1">
        <w:rPr>
          <w:rFonts w:eastAsiaTheme="minorHAnsi"/>
        </w:rPr>
        <w:t>. године</w:t>
      </w:r>
      <w:r w:rsidR="00FC6BE1" w:rsidRPr="005B6DA6">
        <w:rPr>
          <w:rFonts w:eastAsiaTheme="minorHAnsi"/>
        </w:rPr>
        <w:t>;</w:t>
      </w:r>
    </w:p>
    <w:p w:rsidR="00FC6BE1" w:rsidRPr="005B6DA6" w:rsidRDefault="006C089F" w:rsidP="00FC6BE1">
      <w:pPr>
        <w:autoSpaceDE w:val="0"/>
        <w:autoSpaceDN w:val="0"/>
        <w:adjustRightInd w:val="0"/>
        <w:rPr>
          <w:rFonts w:eastAsiaTheme="minorHAnsi"/>
        </w:rPr>
      </w:pPr>
      <w:r w:rsidRPr="005B6DA6">
        <w:rPr>
          <w:rFonts w:eastAsiaTheme="minorHAnsi"/>
        </w:rPr>
        <w:t xml:space="preserve">- Извештај о капиталним </w:t>
      </w:r>
      <w:r w:rsidR="00FC6BE1">
        <w:rPr>
          <w:rFonts w:eastAsiaTheme="minorHAnsi"/>
        </w:rPr>
        <w:t>издац</w:t>
      </w:r>
      <w:r w:rsidRPr="005B6DA6">
        <w:rPr>
          <w:rFonts w:eastAsiaTheme="minorHAnsi"/>
        </w:rPr>
        <w:t>има и</w:t>
      </w:r>
      <w:r w:rsidRPr="005B6DA6">
        <w:rPr>
          <w:rFonts w:eastAsiaTheme="minorHAnsi"/>
          <w:lang w:val="sr-Cyrl-CS"/>
        </w:rPr>
        <w:t xml:space="preserve"> </w:t>
      </w:r>
      <w:r w:rsidR="00FC6BE1">
        <w:rPr>
          <w:rFonts w:eastAsiaTheme="minorHAnsi"/>
        </w:rPr>
        <w:t>примањима</w:t>
      </w:r>
      <w:r w:rsidR="00FC6BE1" w:rsidRPr="00FC6BE1">
        <w:rPr>
          <w:rFonts w:eastAsiaTheme="minorHAnsi"/>
        </w:rPr>
        <w:t xml:space="preserve"> </w:t>
      </w:r>
      <w:r w:rsidR="00FC6BE1">
        <w:rPr>
          <w:rFonts w:eastAsiaTheme="minorHAnsi"/>
        </w:rPr>
        <w:t>у периоду 01.01.20</w:t>
      </w:r>
      <w:r w:rsidR="0020799E">
        <w:rPr>
          <w:rFonts w:eastAsiaTheme="minorHAnsi"/>
        </w:rPr>
        <w:t>20</w:t>
      </w:r>
      <w:r w:rsidR="00EF0C35">
        <w:rPr>
          <w:rFonts w:eastAsiaTheme="minorHAnsi"/>
        </w:rPr>
        <w:t>.</w:t>
      </w:r>
      <w:r w:rsidR="00FC6BE1">
        <w:rPr>
          <w:rFonts w:eastAsiaTheme="minorHAnsi"/>
        </w:rPr>
        <w:t xml:space="preserve"> </w:t>
      </w:r>
      <w:r w:rsidR="005C4BF1">
        <w:rPr>
          <w:rFonts w:eastAsiaTheme="minorHAnsi"/>
        </w:rPr>
        <w:t>–</w:t>
      </w:r>
      <w:r w:rsidR="00FC6BE1">
        <w:rPr>
          <w:rFonts w:eastAsiaTheme="minorHAnsi"/>
        </w:rPr>
        <w:t xml:space="preserve"> 31.12.20</w:t>
      </w:r>
      <w:r w:rsidR="0020799E">
        <w:rPr>
          <w:rFonts w:eastAsiaTheme="minorHAnsi"/>
        </w:rPr>
        <w:t>20</w:t>
      </w:r>
      <w:r w:rsidR="00FC6BE1">
        <w:rPr>
          <w:rFonts w:eastAsiaTheme="minorHAnsi"/>
        </w:rPr>
        <w:t>. године</w:t>
      </w:r>
      <w:r w:rsidR="00FC6BE1" w:rsidRPr="005B6DA6">
        <w:rPr>
          <w:rFonts w:eastAsiaTheme="minorHAnsi"/>
        </w:rPr>
        <w:t>;</w:t>
      </w:r>
    </w:p>
    <w:p w:rsidR="00FC6BE1" w:rsidRPr="005B6DA6" w:rsidRDefault="006C089F" w:rsidP="00FC6BE1">
      <w:pPr>
        <w:autoSpaceDE w:val="0"/>
        <w:autoSpaceDN w:val="0"/>
        <w:adjustRightInd w:val="0"/>
        <w:rPr>
          <w:rFonts w:eastAsiaTheme="minorHAnsi"/>
        </w:rPr>
      </w:pPr>
      <w:r w:rsidRPr="005B6DA6">
        <w:rPr>
          <w:rFonts w:eastAsiaTheme="minorHAnsi"/>
        </w:rPr>
        <w:t>- Извештај о новчаним токовима</w:t>
      </w:r>
      <w:r w:rsidR="00FC6BE1" w:rsidRPr="00FC6BE1">
        <w:rPr>
          <w:rFonts w:eastAsiaTheme="minorHAnsi"/>
        </w:rPr>
        <w:t xml:space="preserve"> </w:t>
      </w:r>
      <w:r w:rsidR="00FC6BE1">
        <w:rPr>
          <w:rFonts w:eastAsiaTheme="minorHAnsi"/>
        </w:rPr>
        <w:t>у периоду 01.01.20</w:t>
      </w:r>
      <w:r w:rsidR="0020799E">
        <w:rPr>
          <w:rFonts w:eastAsiaTheme="minorHAnsi"/>
        </w:rPr>
        <w:t>20</w:t>
      </w:r>
      <w:r w:rsidR="00EF0C35">
        <w:rPr>
          <w:rFonts w:eastAsiaTheme="minorHAnsi"/>
        </w:rPr>
        <w:t>.</w:t>
      </w:r>
      <w:r w:rsidR="005C4BF1">
        <w:rPr>
          <w:rFonts w:eastAsiaTheme="minorHAnsi"/>
        </w:rPr>
        <w:t>–</w:t>
      </w:r>
      <w:r w:rsidR="00FC6BE1">
        <w:rPr>
          <w:rFonts w:eastAsiaTheme="minorHAnsi"/>
        </w:rPr>
        <w:t xml:space="preserve"> 31.12.20</w:t>
      </w:r>
      <w:r w:rsidR="0020799E">
        <w:rPr>
          <w:rFonts w:eastAsiaTheme="minorHAnsi"/>
        </w:rPr>
        <w:t>20</w:t>
      </w:r>
      <w:r w:rsidR="00FC6BE1">
        <w:rPr>
          <w:rFonts w:eastAsiaTheme="minorHAnsi"/>
        </w:rPr>
        <w:t>. године</w:t>
      </w:r>
      <w:r w:rsidR="00FC6BE1" w:rsidRPr="005B6DA6">
        <w:rPr>
          <w:rFonts w:eastAsiaTheme="minorHAnsi"/>
        </w:rPr>
        <w:t>;</w:t>
      </w:r>
    </w:p>
    <w:p w:rsidR="00FC6BE1" w:rsidRPr="005B6DA6" w:rsidRDefault="006C089F" w:rsidP="00FC6BE1">
      <w:pPr>
        <w:autoSpaceDE w:val="0"/>
        <w:autoSpaceDN w:val="0"/>
        <w:adjustRightInd w:val="0"/>
        <w:rPr>
          <w:rFonts w:eastAsiaTheme="minorHAnsi"/>
        </w:rPr>
      </w:pPr>
      <w:r w:rsidRPr="005B6DA6">
        <w:rPr>
          <w:rFonts w:eastAsiaTheme="minorHAnsi"/>
        </w:rPr>
        <w:t>- Извештај о извршењу буџета</w:t>
      </w:r>
      <w:r w:rsidR="00FC6BE1" w:rsidRPr="00FC6BE1">
        <w:rPr>
          <w:rFonts w:eastAsiaTheme="minorHAnsi"/>
        </w:rPr>
        <w:t xml:space="preserve"> </w:t>
      </w:r>
      <w:r w:rsidR="00FC6BE1">
        <w:rPr>
          <w:rFonts w:eastAsiaTheme="minorHAnsi"/>
        </w:rPr>
        <w:t>у периоду 01.01.20</w:t>
      </w:r>
      <w:r w:rsidR="0020799E">
        <w:rPr>
          <w:rFonts w:eastAsiaTheme="minorHAnsi"/>
        </w:rPr>
        <w:t>20</w:t>
      </w:r>
      <w:r w:rsidR="00EF0C35">
        <w:rPr>
          <w:rFonts w:eastAsiaTheme="minorHAnsi"/>
        </w:rPr>
        <w:t>.</w:t>
      </w:r>
      <w:r w:rsidR="00FC6BE1">
        <w:rPr>
          <w:rFonts w:eastAsiaTheme="minorHAnsi"/>
        </w:rPr>
        <w:t xml:space="preserve"> </w:t>
      </w:r>
      <w:r w:rsidR="005C4BF1">
        <w:rPr>
          <w:rFonts w:eastAsiaTheme="minorHAnsi"/>
        </w:rPr>
        <w:t>–</w:t>
      </w:r>
      <w:r w:rsidR="00FC6BE1">
        <w:rPr>
          <w:rFonts w:eastAsiaTheme="minorHAnsi"/>
        </w:rPr>
        <w:t xml:space="preserve"> 31.12.20</w:t>
      </w:r>
      <w:r w:rsidR="0020799E">
        <w:rPr>
          <w:rFonts w:eastAsiaTheme="minorHAnsi"/>
        </w:rPr>
        <w:t>20</w:t>
      </w:r>
      <w:r w:rsidR="00FC6BE1">
        <w:rPr>
          <w:rFonts w:eastAsiaTheme="minorHAnsi"/>
        </w:rPr>
        <w:t>. године</w:t>
      </w:r>
      <w:r w:rsidR="00FC6BE1" w:rsidRPr="005B6DA6">
        <w:rPr>
          <w:rFonts w:eastAsiaTheme="minorHAnsi"/>
        </w:rPr>
        <w:t>;</w:t>
      </w:r>
    </w:p>
    <w:p w:rsidR="006C089F" w:rsidRPr="005B6DA6" w:rsidRDefault="006C089F" w:rsidP="006C089F">
      <w:pPr>
        <w:autoSpaceDE w:val="0"/>
        <w:autoSpaceDN w:val="0"/>
        <w:adjustRightInd w:val="0"/>
        <w:rPr>
          <w:rFonts w:eastAsiaTheme="minorHAnsi"/>
          <w:lang w:val="sr-Cyrl-CS"/>
        </w:rPr>
      </w:pPr>
      <w:r w:rsidRPr="005B6DA6">
        <w:rPr>
          <w:rFonts w:eastAsiaTheme="minorHAnsi"/>
        </w:rPr>
        <w:t xml:space="preserve">- Извештај </w:t>
      </w:r>
      <w:r w:rsidRPr="005B6DA6">
        <w:rPr>
          <w:rFonts w:eastAsiaTheme="minorHAnsi"/>
          <w:lang w:val="sr-Cyrl-CS"/>
        </w:rPr>
        <w:t xml:space="preserve">о </w:t>
      </w:r>
      <w:r w:rsidR="00574D4C">
        <w:rPr>
          <w:rFonts w:eastAsiaTheme="minorHAnsi"/>
          <w:lang w:val="sr-Cyrl-CS"/>
        </w:rPr>
        <w:t xml:space="preserve">извршеним отплатама кредита, </w:t>
      </w:r>
      <w:r w:rsidRPr="005B6DA6">
        <w:rPr>
          <w:rFonts w:eastAsiaTheme="minorHAnsi"/>
          <w:lang w:val="sr-Cyrl-CS"/>
        </w:rPr>
        <w:t>стању задужености општине</w:t>
      </w:r>
      <w:r w:rsidR="003327C1">
        <w:rPr>
          <w:rFonts w:eastAsiaTheme="minorHAnsi"/>
          <w:lang w:val="sr-Cyrl-CS"/>
        </w:rPr>
        <w:t>,</w:t>
      </w:r>
      <w:r w:rsidRPr="005B6DA6">
        <w:rPr>
          <w:rFonts w:eastAsiaTheme="minorHAnsi"/>
          <w:lang w:val="sr-Cyrl-CS"/>
        </w:rPr>
        <w:t xml:space="preserve"> обавезама по узетим кредитима као и датим гаранцијама</w:t>
      </w:r>
      <w:r w:rsidR="003327C1">
        <w:rPr>
          <w:rFonts w:eastAsiaTheme="minorHAnsi"/>
          <w:lang w:val="sr-Cyrl-CS"/>
        </w:rPr>
        <w:t xml:space="preserve"> </w:t>
      </w:r>
    </w:p>
    <w:p w:rsidR="006C089F" w:rsidRPr="005B6DA6" w:rsidRDefault="006C089F" w:rsidP="006C089F">
      <w:pPr>
        <w:autoSpaceDE w:val="0"/>
        <w:autoSpaceDN w:val="0"/>
        <w:adjustRightInd w:val="0"/>
        <w:rPr>
          <w:rFonts w:eastAsiaTheme="minorHAnsi"/>
        </w:rPr>
      </w:pPr>
      <w:r w:rsidRPr="005B6DA6">
        <w:rPr>
          <w:rFonts w:eastAsiaTheme="minorHAnsi"/>
        </w:rPr>
        <w:t>- Извештај о коришћењу средстава текуће и сталне буџетске</w:t>
      </w:r>
      <w:r w:rsidRPr="005B6DA6">
        <w:rPr>
          <w:rFonts w:eastAsiaTheme="minorHAnsi"/>
          <w:lang w:val="sr-Cyrl-CS"/>
        </w:rPr>
        <w:t xml:space="preserve"> </w:t>
      </w:r>
      <w:r w:rsidRPr="005B6DA6">
        <w:rPr>
          <w:rFonts w:eastAsiaTheme="minorHAnsi"/>
        </w:rPr>
        <w:t>резерве;</w:t>
      </w:r>
    </w:p>
    <w:p w:rsidR="006C089F" w:rsidRPr="005B6DA6" w:rsidRDefault="006C089F" w:rsidP="006C089F">
      <w:pPr>
        <w:tabs>
          <w:tab w:val="left" w:pos="2425"/>
        </w:tabs>
        <w:autoSpaceDE w:val="0"/>
        <w:autoSpaceDN w:val="0"/>
        <w:adjustRightInd w:val="0"/>
        <w:rPr>
          <w:rFonts w:eastAsiaTheme="minorHAnsi"/>
          <w:lang w:val="sr-Cyrl-CS"/>
        </w:rPr>
      </w:pPr>
      <w:r w:rsidRPr="005B6DA6">
        <w:rPr>
          <w:rFonts w:eastAsiaTheme="minorHAnsi"/>
        </w:rPr>
        <w:t xml:space="preserve">- </w:t>
      </w:r>
      <w:r w:rsidR="00BE1538">
        <w:rPr>
          <w:rFonts w:eastAsiaTheme="minorHAnsi"/>
        </w:rPr>
        <w:t>Преглед</w:t>
      </w:r>
      <w:r w:rsidRPr="005B6DA6">
        <w:rPr>
          <w:rFonts w:eastAsiaTheme="minorHAnsi"/>
        </w:rPr>
        <w:t xml:space="preserve"> </w:t>
      </w:r>
      <w:r w:rsidR="00FC6BE1">
        <w:rPr>
          <w:rFonts w:eastAsiaTheme="minorHAnsi"/>
          <w:lang w:val="sr-Cyrl-CS"/>
        </w:rPr>
        <w:t>примљени</w:t>
      </w:r>
      <w:r w:rsidR="00041999">
        <w:rPr>
          <w:rFonts w:eastAsiaTheme="minorHAnsi"/>
          <w:lang w:val="sr-Cyrl-CS"/>
        </w:rPr>
        <w:t>х</w:t>
      </w:r>
      <w:r w:rsidR="00FC6BE1">
        <w:rPr>
          <w:rFonts w:eastAsiaTheme="minorHAnsi"/>
          <w:lang w:val="sr-Cyrl-CS"/>
        </w:rPr>
        <w:t xml:space="preserve"> донација </w:t>
      </w:r>
    </w:p>
    <w:p w:rsidR="00A70D45" w:rsidRDefault="006C089F" w:rsidP="006C089F">
      <w:pPr>
        <w:tabs>
          <w:tab w:val="left" w:pos="2425"/>
        </w:tabs>
        <w:autoSpaceDE w:val="0"/>
        <w:autoSpaceDN w:val="0"/>
        <w:adjustRightInd w:val="0"/>
        <w:rPr>
          <w:rFonts w:eastAsiaTheme="minorHAnsi"/>
        </w:rPr>
      </w:pPr>
      <w:r w:rsidRPr="005B6DA6">
        <w:rPr>
          <w:rFonts w:eastAsiaTheme="minorHAnsi"/>
          <w:lang w:val="sr-Cyrl-CS"/>
        </w:rPr>
        <w:t xml:space="preserve">- </w:t>
      </w:r>
      <w:r w:rsidR="00BE1538">
        <w:rPr>
          <w:rFonts w:eastAsiaTheme="minorHAnsi"/>
          <w:lang w:val="sr-Cyrl-CS"/>
        </w:rPr>
        <w:t>О</w:t>
      </w:r>
      <w:r w:rsidRPr="005B6DA6">
        <w:rPr>
          <w:rFonts w:eastAsiaTheme="minorHAnsi"/>
          <w:lang w:val="sr-Cyrl-CS"/>
        </w:rPr>
        <w:t>бјашњење великих одступања између одобрених средстава и извршења</w:t>
      </w:r>
      <w:r w:rsidR="00FC6BE1">
        <w:rPr>
          <w:rFonts w:eastAsiaTheme="minorHAnsi"/>
        </w:rPr>
        <w:t xml:space="preserve"> </w:t>
      </w:r>
    </w:p>
    <w:p w:rsidR="00FC6BE1" w:rsidRPr="00FC6BE1" w:rsidRDefault="00FC6BE1" w:rsidP="006C089F">
      <w:pPr>
        <w:tabs>
          <w:tab w:val="left" w:pos="2425"/>
        </w:tabs>
        <w:autoSpaceDE w:val="0"/>
        <w:autoSpaceDN w:val="0"/>
        <w:adjustRightInd w:val="0"/>
        <w:rPr>
          <w:rFonts w:eastAsiaTheme="minorHAnsi"/>
          <w:b/>
          <w:bCs/>
        </w:rPr>
      </w:pPr>
      <w:r>
        <w:rPr>
          <w:rFonts w:eastAsiaTheme="minorHAnsi"/>
        </w:rPr>
        <w:t>- Извештај екстерне ревизије  о финансијским извештајима за 20</w:t>
      </w:r>
      <w:r w:rsidR="0020799E">
        <w:rPr>
          <w:rFonts w:eastAsiaTheme="minorHAnsi"/>
        </w:rPr>
        <w:t>20</w:t>
      </w:r>
      <w:r>
        <w:rPr>
          <w:rFonts w:eastAsiaTheme="minorHAnsi"/>
        </w:rPr>
        <w:t xml:space="preserve">. </w:t>
      </w:r>
      <w:r w:rsidR="002741E2">
        <w:rPr>
          <w:rFonts w:eastAsiaTheme="minorHAnsi"/>
        </w:rPr>
        <w:t>г</w:t>
      </w:r>
      <w:r>
        <w:rPr>
          <w:rFonts w:eastAsiaTheme="minorHAnsi"/>
        </w:rPr>
        <w:t>одину</w:t>
      </w:r>
    </w:p>
    <w:p w:rsidR="006C089F" w:rsidRPr="00270B54" w:rsidRDefault="006C089F" w:rsidP="006C089F">
      <w:pPr>
        <w:autoSpaceDE w:val="0"/>
        <w:autoSpaceDN w:val="0"/>
        <w:adjustRightInd w:val="0"/>
        <w:jc w:val="center"/>
        <w:rPr>
          <w:rFonts w:eastAsiaTheme="minorHAnsi"/>
          <w:b/>
          <w:bCs/>
        </w:rPr>
      </w:pPr>
    </w:p>
    <w:p w:rsidR="006C089F" w:rsidRPr="00270B54" w:rsidRDefault="006C089F" w:rsidP="006C089F">
      <w:pPr>
        <w:autoSpaceDE w:val="0"/>
        <w:autoSpaceDN w:val="0"/>
        <w:adjustRightInd w:val="0"/>
        <w:jc w:val="center"/>
        <w:rPr>
          <w:rFonts w:eastAsiaTheme="minorHAnsi"/>
          <w:b/>
          <w:bCs/>
        </w:rPr>
      </w:pPr>
    </w:p>
    <w:p w:rsidR="006C089F" w:rsidRDefault="006C089F" w:rsidP="006C089F">
      <w:pPr>
        <w:jc w:val="center"/>
        <w:rPr>
          <w:b/>
        </w:rPr>
      </w:pPr>
    </w:p>
    <w:p w:rsidR="006C089F" w:rsidRPr="00A40CE7" w:rsidRDefault="006C089F" w:rsidP="006C089F">
      <w:pPr>
        <w:jc w:val="center"/>
        <w:rPr>
          <w:lang w:val="sr-Cyrl-CS"/>
        </w:rPr>
      </w:pPr>
      <w:r w:rsidRPr="00A40CE7">
        <w:rPr>
          <w:lang w:val="sr-Cyrl-CS"/>
        </w:rPr>
        <w:t xml:space="preserve">Члан </w:t>
      </w:r>
      <w:r w:rsidRPr="00A40CE7">
        <w:t>1</w:t>
      </w:r>
      <w:r w:rsidR="00BE1538">
        <w:rPr>
          <w:lang w:val="sr-Cyrl-CS"/>
        </w:rPr>
        <w:t>4</w:t>
      </w:r>
      <w:r w:rsidRPr="00A40CE7">
        <w:rPr>
          <w:lang w:val="sr-Cyrl-CS"/>
        </w:rPr>
        <w:t>.</w:t>
      </w:r>
    </w:p>
    <w:p w:rsidR="006C089F" w:rsidRPr="00A84E4D" w:rsidRDefault="006C089F" w:rsidP="006C089F">
      <w:pPr>
        <w:jc w:val="center"/>
        <w:rPr>
          <w:lang w:val="sr-Cyrl-CS"/>
        </w:rPr>
      </w:pPr>
    </w:p>
    <w:p w:rsidR="006C089F" w:rsidRPr="00333D08" w:rsidRDefault="006C089F" w:rsidP="006C089F">
      <w:pPr>
        <w:jc w:val="both"/>
      </w:pPr>
      <w:r w:rsidRPr="00A84E4D">
        <w:rPr>
          <w:lang w:val="sr-Cyrl-CS"/>
        </w:rPr>
        <w:tab/>
        <w:t>Одлуку о Завршном рачуну буџета Општине Владичин Хан за 20</w:t>
      </w:r>
      <w:r w:rsidR="0020799E">
        <w:rPr>
          <w:lang w:val="sr-Cyrl-CS"/>
        </w:rPr>
        <w:t>20</w:t>
      </w:r>
      <w:r w:rsidRPr="00A84E4D">
        <w:rPr>
          <w:lang w:val="sr-Cyrl-CS"/>
        </w:rPr>
        <w:t xml:space="preserve">. </w:t>
      </w:r>
      <w:r w:rsidR="002741E2">
        <w:rPr>
          <w:lang w:val="sr-Cyrl-CS"/>
        </w:rPr>
        <w:t>г</w:t>
      </w:r>
      <w:r w:rsidRPr="00A84E4D">
        <w:rPr>
          <w:lang w:val="sr-Cyrl-CS"/>
        </w:rPr>
        <w:t>одину усвојену од стране Скупштине општине Владичин Хан доставити Управи трезора</w:t>
      </w:r>
      <w:r>
        <w:t>.</w:t>
      </w:r>
    </w:p>
    <w:p w:rsidR="006C089F" w:rsidRDefault="006C089F" w:rsidP="006C089F">
      <w:pPr>
        <w:jc w:val="both"/>
      </w:pPr>
    </w:p>
    <w:p w:rsidR="006C089F" w:rsidRDefault="006C089F" w:rsidP="006C089F">
      <w:pPr>
        <w:ind w:firstLine="720"/>
        <w:jc w:val="both"/>
        <w:rPr>
          <w:lang w:val="sr-Cyrl-CS"/>
        </w:rPr>
      </w:pPr>
    </w:p>
    <w:p w:rsidR="006C089F" w:rsidRDefault="006C089F" w:rsidP="006C089F">
      <w:pPr>
        <w:ind w:firstLine="720"/>
        <w:jc w:val="both"/>
      </w:pPr>
      <w:r>
        <w:t>Одлуку објавити у „Службеном гласнику Града Врања“</w:t>
      </w:r>
    </w:p>
    <w:p w:rsidR="006C089F" w:rsidRDefault="006C089F" w:rsidP="006C089F">
      <w:pPr>
        <w:ind w:firstLine="720"/>
        <w:jc w:val="both"/>
      </w:pPr>
    </w:p>
    <w:p w:rsidR="006C089F" w:rsidRDefault="006C089F" w:rsidP="006C089F">
      <w:pPr>
        <w:ind w:firstLine="720"/>
        <w:jc w:val="both"/>
      </w:pPr>
    </w:p>
    <w:p w:rsidR="006C089F" w:rsidRPr="003A4AC4" w:rsidRDefault="006C089F" w:rsidP="006C089F">
      <w:pPr>
        <w:jc w:val="both"/>
        <w:rPr>
          <w:b/>
          <w:lang w:val="sr-Cyrl-CS"/>
        </w:rPr>
      </w:pPr>
      <w:r w:rsidRPr="003A4AC4">
        <w:rPr>
          <w:b/>
          <w:lang w:val="sr-Cyrl-CS"/>
        </w:rPr>
        <w:t>СКУПШТИНА ОПШТИНЕ</w:t>
      </w:r>
    </w:p>
    <w:p w:rsidR="006C089F" w:rsidRPr="003A4AC4" w:rsidRDefault="006C089F" w:rsidP="006C089F">
      <w:pPr>
        <w:jc w:val="both"/>
        <w:rPr>
          <w:b/>
          <w:lang w:val="sr-Cyrl-CS"/>
        </w:rPr>
      </w:pPr>
      <w:r w:rsidRPr="003A4AC4">
        <w:rPr>
          <w:b/>
          <w:lang w:val="sr-Cyrl-CS"/>
        </w:rPr>
        <w:t>ВЛАДИЧИН ХАН</w:t>
      </w:r>
    </w:p>
    <w:p w:rsidR="006C089F" w:rsidRPr="003A4AC4" w:rsidRDefault="006C089F" w:rsidP="006C089F">
      <w:pPr>
        <w:jc w:val="both"/>
        <w:rPr>
          <w:b/>
        </w:rPr>
      </w:pPr>
      <w:r w:rsidRPr="003A4AC4">
        <w:rPr>
          <w:b/>
          <w:lang w:val="sr-Cyrl-CS"/>
        </w:rPr>
        <w:t>Број:</w:t>
      </w:r>
      <w:r w:rsidR="00183555" w:rsidRPr="003A4AC4">
        <w:rPr>
          <w:b/>
        </w:rPr>
        <w:t>06-</w:t>
      </w:r>
      <w:r w:rsidR="00A237A4">
        <w:rPr>
          <w:b/>
        </w:rPr>
        <w:t>64</w:t>
      </w:r>
      <w:r w:rsidR="003A4AC4" w:rsidRPr="003A4AC4">
        <w:rPr>
          <w:b/>
        </w:rPr>
        <w:t>/</w:t>
      </w:r>
      <w:r w:rsidR="00A237A4">
        <w:rPr>
          <w:b/>
        </w:rPr>
        <w:t>1</w:t>
      </w:r>
      <w:r w:rsidR="00183555" w:rsidRPr="003A4AC4">
        <w:rPr>
          <w:b/>
        </w:rPr>
        <w:t>/</w:t>
      </w:r>
      <w:r w:rsidR="00EF0C35">
        <w:rPr>
          <w:b/>
        </w:rPr>
        <w:t>2</w:t>
      </w:r>
      <w:r w:rsidR="0020799E">
        <w:rPr>
          <w:b/>
        </w:rPr>
        <w:t>1</w:t>
      </w:r>
      <w:r w:rsidR="00183555" w:rsidRPr="003A4AC4">
        <w:rPr>
          <w:b/>
        </w:rPr>
        <w:t>-I</w:t>
      </w:r>
    </w:p>
    <w:p w:rsidR="006C089F" w:rsidRPr="00A84E4D" w:rsidRDefault="006C089F" w:rsidP="006C089F">
      <w:pPr>
        <w:jc w:val="right"/>
        <w:rPr>
          <w:lang w:val="sr-Cyrl-CS"/>
        </w:rPr>
      </w:pPr>
    </w:p>
    <w:p w:rsidR="006C089F" w:rsidRDefault="006C089F" w:rsidP="006C089F">
      <w:pPr>
        <w:jc w:val="center"/>
        <w:rPr>
          <w:b/>
        </w:rPr>
      </w:pPr>
      <w:r w:rsidRPr="00A84E4D">
        <w:rPr>
          <w:b/>
          <w:lang w:val="sr-Cyrl-CS"/>
        </w:rPr>
        <w:t xml:space="preserve">                                                                </w:t>
      </w:r>
      <w:r>
        <w:rPr>
          <w:b/>
          <w:lang w:val="sr-Cyrl-CS"/>
        </w:rPr>
        <w:t xml:space="preserve">                         ПРЕДСЕДНИЦА,</w:t>
      </w:r>
      <w:r w:rsidRPr="00A84E4D">
        <w:rPr>
          <w:b/>
          <w:lang w:val="sr-Cyrl-CS"/>
        </w:rPr>
        <w:t xml:space="preserve"> </w:t>
      </w:r>
    </w:p>
    <w:p w:rsidR="006C089F" w:rsidRDefault="006C089F" w:rsidP="006C089F">
      <w:pPr>
        <w:jc w:val="center"/>
        <w:rPr>
          <w:b/>
        </w:rPr>
      </w:pPr>
      <w:r>
        <w:rPr>
          <w:b/>
        </w:rPr>
        <w:t xml:space="preserve">                        </w:t>
      </w:r>
    </w:p>
    <w:p w:rsidR="006C089F" w:rsidRDefault="006C089F" w:rsidP="006C089F">
      <w:pPr>
        <w:rPr>
          <w:b/>
        </w:rPr>
      </w:pPr>
      <w:r>
        <w:rPr>
          <w:b/>
        </w:rPr>
        <w:t xml:space="preserve">                                                                                                                          </w:t>
      </w:r>
      <w:r>
        <w:rPr>
          <w:b/>
          <w:lang w:val="sr-Cyrl-CS"/>
        </w:rPr>
        <w:t>Данијела Поповић</w:t>
      </w:r>
    </w:p>
    <w:p w:rsidR="00851772" w:rsidRDefault="00851772" w:rsidP="006C089F">
      <w:pPr>
        <w:rPr>
          <w:b/>
        </w:rPr>
      </w:pPr>
    </w:p>
    <w:p w:rsidR="00851772" w:rsidRDefault="00851772" w:rsidP="006C089F">
      <w:pPr>
        <w:rPr>
          <w:b/>
        </w:rPr>
      </w:pPr>
    </w:p>
    <w:p w:rsidR="00851772" w:rsidRDefault="00851772" w:rsidP="006C089F">
      <w:pPr>
        <w:rPr>
          <w:b/>
        </w:rPr>
      </w:pPr>
    </w:p>
    <w:p w:rsidR="00851772" w:rsidRDefault="00851772" w:rsidP="006C089F">
      <w:pPr>
        <w:rPr>
          <w:b/>
        </w:rPr>
      </w:pPr>
    </w:p>
    <w:p w:rsidR="00851772" w:rsidRDefault="00851772" w:rsidP="006C089F">
      <w:pPr>
        <w:rPr>
          <w:b/>
        </w:rPr>
      </w:pPr>
    </w:p>
    <w:p w:rsidR="00851772" w:rsidRDefault="00851772" w:rsidP="006C089F">
      <w:pPr>
        <w:rPr>
          <w:b/>
        </w:rPr>
      </w:pPr>
    </w:p>
    <w:p w:rsidR="00851772" w:rsidRDefault="00851772" w:rsidP="006C089F">
      <w:pPr>
        <w:rPr>
          <w:b/>
        </w:rPr>
      </w:pPr>
    </w:p>
    <w:p w:rsidR="00851772" w:rsidRDefault="00851772" w:rsidP="006C089F">
      <w:pPr>
        <w:rPr>
          <w:b/>
        </w:rPr>
      </w:pPr>
    </w:p>
    <w:p w:rsidR="00851772" w:rsidRDefault="00851772" w:rsidP="006C089F">
      <w:pPr>
        <w:rPr>
          <w:b/>
        </w:rPr>
      </w:pPr>
    </w:p>
    <w:p w:rsidR="00851772" w:rsidRDefault="00851772" w:rsidP="006C089F">
      <w:pPr>
        <w:rPr>
          <w:b/>
        </w:rPr>
      </w:pPr>
    </w:p>
    <w:p w:rsidR="00851772" w:rsidRDefault="00851772" w:rsidP="006C089F">
      <w:pPr>
        <w:rPr>
          <w:b/>
        </w:rPr>
      </w:pPr>
    </w:p>
    <w:p w:rsidR="008F2201" w:rsidRDefault="008F2201" w:rsidP="00851772">
      <w:pPr>
        <w:autoSpaceDE w:val="0"/>
        <w:autoSpaceDN w:val="0"/>
        <w:adjustRightInd w:val="0"/>
        <w:jc w:val="center"/>
        <w:rPr>
          <w:b/>
          <w:bCs/>
        </w:rPr>
      </w:pPr>
    </w:p>
    <w:sectPr w:rsidR="008F2201" w:rsidSect="00A95C71">
      <w:pgSz w:w="12240" w:h="15840"/>
      <w:pgMar w:top="1077" w:right="425" w:bottom="272" w:left="56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5DCA" w:rsidRDefault="00555DCA" w:rsidP="003A7094">
      <w:r>
        <w:separator/>
      </w:r>
    </w:p>
  </w:endnote>
  <w:endnote w:type="continuationSeparator" w:id="1">
    <w:p w:rsidR="00555DCA" w:rsidRDefault="00555DCA" w:rsidP="003A70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Roman Cirilica">
    <w:altName w:val="Century Gothic"/>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24516"/>
      <w:docPartObj>
        <w:docPartGallery w:val="Page Numbers (Bottom of Page)"/>
        <w:docPartUnique/>
      </w:docPartObj>
    </w:sdtPr>
    <w:sdtContent>
      <w:p w:rsidR="00343F24" w:rsidRDefault="0020162D">
        <w:pPr>
          <w:pStyle w:val="Footer"/>
          <w:jc w:val="right"/>
        </w:pPr>
        <w:fldSimple w:instr=" PAGE   \* MERGEFORMAT ">
          <w:r w:rsidR="000027F4">
            <w:rPr>
              <w:noProof/>
            </w:rPr>
            <w:t>35</w:t>
          </w:r>
        </w:fldSimple>
      </w:p>
    </w:sdtContent>
  </w:sdt>
  <w:p w:rsidR="00343F24" w:rsidRDefault="00343F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5DCA" w:rsidRDefault="00555DCA" w:rsidP="003A7094">
      <w:r>
        <w:separator/>
      </w:r>
    </w:p>
  </w:footnote>
  <w:footnote w:type="continuationSeparator" w:id="1">
    <w:p w:rsidR="00555DCA" w:rsidRDefault="00555DCA" w:rsidP="003A70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E9AEDC0"/>
    <w:lvl w:ilvl="0">
      <w:start w:val="1"/>
      <w:numFmt w:val="decimal"/>
      <w:lvlText w:val="%1."/>
      <w:lvlJc w:val="left"/>
      <w:pPr>
        <w:tabs>
          <w:tab w:val="num" w:pos="1492"/>
        </w:tabs>
        <w:ind w:left="1492" w:hanging="360"/>
      </w:pPr>
    </w:lvl>
  </w:abstractNum>
  <w:abstractNum w:abstractNumId="1">
    <w:nsid w:val="FFFFFF7D"/>
    <w:multiLevelType w:val="singleLevel"/>
    <w:tmpl w:val="B5BA3878"/>
    <w:lvl w:ilvl="0">
      <w:start w:val="1"/>
      <w:numFmt w:val="decimal"/>
      <w:lvlText w:val="%1."/>
      <w:lvlJc w:val="left"/>
      <w:pPr>
        <w:tabs>
          <w:tab w:val="num" w:pos="1209"/>
        </w:tabs>
        <w:ind w:left="1209" w:hanging="360"/>
      </w:pPr>
    </w:lvl>
  </w:abstractNum>
  <w:abstractNum w:abstractNumId="2">
    <w:nsid w:val="FFFFFF7E"/>
    <w:multiLevelType w:val="singleLevel"/>
    <w:tmpl w:val="0CE039FC"/>
    <w:lvl w:ilvl="0">
      <w:start w:val="1"/>
      <w:numFmt w:val="decimal"/>
      <w:lvlText w:val="%1."/>
      <w:lvlJc w:val="left"/>
      <w:pPr>
        <w:tabs>
          <w:tab w:val="num" w:pos="926"/>
        </w:tabs>
        <w:ind w:left="926" w:hanging="360"/>
      </w:pPr>
    </w:lvl>
  </w:abstractNum>
  <w:abstractNum w:abstractNumId="3">
    <w:nsid w:val="FFFFFF7F"/>
    <w:multiLevelType w:val="singleLevel"/>
    <w:tmpl w:val="DFFE8F28"/>
    <w:lvl w:ilvl="0">
      <w:start w:val="1"/>
      <w:numFmt w:val="decimal"/>
      <w:lvlText w:val="%1."/>
      <w:lvlJc w:val="left"/>
      <w:pPr>
        <w:tabs>
          <w:tab w:val="num" w:pos="643"/>
        </w:tabs>
        <w:ind w:left="643" w:hanging="360"/>
      </w:pPr>
    </w:lvl>
  </w:abstractNum>
  <w:abstractNum w:abstractNumId="4">
    <w:nsid w:val="FFFFFF80"/>
    <w:multiLevelType w:val="singleLevel"/>
    <w:tmpl w:val="E828FA5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D72547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F7C07D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CCCBD2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8D87950"/>
    <w:lvl w:ilvl="0">
      <w:start w:val="1"/>
      <w:numFmt w:val="decimal"/>
      <w:lvlText w:val="%1."/>
      <w:lvlJc w:val="left"/>
      <w:pPr>
        <w:tabs>
          <w:tab w:val="num" w:pos="360"/>
        </w:tabs>
        <w:ind w:left="360" w:hanging="360"/>
      </w:pPr>
    </w:lvl>
  </w:abstractNum>
  <w:abstractNum w:abstractNumId="9">
    <w:nsid w:val="FFFFFF89"/>
    <w:multiLevelType w:val="singleLevel"/>
    <w:tmpl w:val="DE4A5026"/>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5A0E401C"/>
    <w:lvl w:ilvl="0">
      <w:numFmt w:val="decimal"/>
      <w:lvlText w:val="*"/>
      <w:lvlJc w:val="left"/>
    </w:lvl>
  </w:abstractNum>
  <w:abstractNum w:abstractNumId="11">
    <w:nsid w:val="04415CB7"/>
    <w:multiLevelType w:val="hybridMultilevel"/>
    <w:tmpl w:val="889C47DE"/>
    <w:lvl w:ilvl="0" w:tplc="EAD8E7FE">
      <w:numFmt w:val="decimalZero"/>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8246E55"/>
    <w:multiLevelType w:val="hybridMultilevel"/>
    <w:tmpl w:val="0E58CB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B7777A9"/>
    <w:multiLevelType w:val="hybridMultilevel"/>
    <w:tmpl w:val="CC882CBE"/>
    <w:lvl w:ilvl="0" w:tplc="9B1C161E">
      <w:start w:val="1"/>
      <w:numFmt w:val="bullet"/>
      <w:lvlText w:val="-"/>
      <w:lvlJc w:val="left"/>
      <w:pPr>
        <w:ind w:left="1080" w:hanging="360"/>
      </w:pPr>
      <w:rPr>
        <w:rFonts w:ascii="Times New Roman" w:eastAsiaTheme="minorHAnsi"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0FCB1822"/>
    <w:multiLevelType w:val="hybridMultilevel"/>
    <w:tmpl w:val="F92E02C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5D8340D"/>
    <w:multiLevelType w:val="hybridMultilevel"/>
    <w:tmpl w:val="6B2A9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9DF317C"/>
    <w:multiLevelType w:val="hybridMultilevel"/>
    <w:tmpl w:val="FC9C8170"/>
    <w:lvl w:ilvl="0" w:tplc="A830AB8E">
      <w:start w:val="2017"/>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nsid w:val="1C9D59C5"/>
    <w:multiLevelType w:val="hybridMultilevel"/>
    <w:tmpl w:val="72966300"/>
    <w:lvl w:ilvl="0" w:tplc="9F48204A">
      <w:start w:val="1"/>
      <w:numFmt w:val="bullet"/>
      <w:lvlText w:val="-"/>
      <w:lvlJc w:val="left"/>
      <w:pPr>
        <w:ind w:left="765" w:hanging="360"/>
      </w:pPr>
      <w:rPr>
        <w:rFonts w:ascii="Times New Roman" w:eastAsiaTheme="minorHAnsi" w:hAnsi="Times New Roman" w:cs="Times New Roman"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nsid w:val="23C97DBE"/>
    <w:multiLevelType w:val="hybridMultilevel"/>
    <w:tmpl w:val="B9EAC1F6"/>
    <w:lvl w:ilvl="0" w:tplc="04090001">
      <w:start w:val="48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53067F0"/>
    <w:multiLevelType w:val="hybridMultilevel"/>
    <w:tmpl w:val="206A0668"/>
    <w:lvl w:ilvl="0" w:tplc="F0548DCE">
      <w:numFmt w:val="bullet"/>
      <w:lvlText w:val=""/>
      <w:lvlJc w:val="left"/>
      <w:pPr>
        <w:ind w:left="63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E42546"/>
    <w:multiLevelType w:val="hybridMultilevel"/>
    <w:tmpl w:val="BD0E32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B12317"/>
    <w:multiLevelType w:val="hybridMultilevel"/>
    <w:tmpl w:val="D5B6324C"/>
    <w:lvl w:ilvl="0" w:tplc="7ABA92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105B1E"/>
    <w:multiLevelType w:val="hybridMultilevel"/>
    <w:tmpl w:val="58F8B7BA"/>
    <w:lvl w:ilvl="0" w:tplc="50286566">
      <w:start w:val="9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7F5E6F"/>
    <w:multiLevelType w:val="hybridMultilevel"/>
    <w:tmpl w:val="109C8886"/>
    <w:lvl w:ilvl="0" w:tplc="0406C444">
      <w:start w:val="90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0A347C"/>
    <w:multiLevelType w:val="hybridMultilevel"/>
    <w:tmpl w:val="90C8EA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0C16D46"/>
    <w:multiLevelType w:val="hybridMultilevel"/>
    <w:tmpl w:val="A4665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27A7AF1"/>
    <w:multiLevelType w:val="hybridMultilevel"/>
    <w:tmpl w:val="66DEB38A"/>
    <w:lvl w:ilvl="0" w:tplc="D0C260F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AA2555"/>
    <w:multiLevelType w:val="hybridMultilevel"/>
    <w:tmpl w:val="10562FBE"/>
    <w:lvl w:ilvl="0" w:tplc="50286566">
      <w:start w:val="9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2E5BEB"/>
    <w:multiLevelType w:val="hybridMultilevel"/>
    <w:tmpl w:val="57D04536"/>
    <w:lvl w:ilvl="0" w:tplc="2668E1DC">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C002D8"/>
    <w:multiLevelType w:val="hybridMultilevel"/>
    <w:tmpl w:val="192898D6"/>
    <w:lvl w:ilvl="0" w:tplc="BADE545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39C1AA4"/>
    <w:multiLevelType w:val="hybridMultilevel"/>
    <w:tmpl w:val="F196C6E8"/>
    <w:lvl w:ilvl="0" w:tplc="EE10765A">
      <w:start w:val="90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DD68E5"/>
    <w:multiLevelType w:val="hybridMultilevel"/>
    <w:tmpl w:val="4CFE1B80"/>
    <w:lvl w:ilvl="0" w:tplc="5CAA78C8">
      <w:start w:val="1"/>
      <w:numFmt w:val="decimal"/>
      <w:lvlText w:val="%1."/>
      <w:lvlJc w:val="left"/>
      <w:pPr>
        <w:ind w:left="1070" w:hanging="360"/>
      </w:pPr>
      <w:rPr>
        <w:rFonts w:hint="default"/>
        <w:color w:val="auto"/>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2">
    <w:nsid w:val="68C77445"/>
    <w:multiLevelType w:val="hybridMultilevel"/>
    <w:tmpl w:val="72103E2E"/>
    <w:lvl w:ilvl="0" w:tplc="0409000B">
      <w:start w:val="1"/>
      <w:numFmt w:val="bullet"/>
      <w:lvlText w:val=""/>
      <w:lvlJc w:val="left"/>
      <w:pPr>
        <w:tabs>
          <w:tab w:val="num" w:pos="1507"/>
        </w:tabs>
        <w:ind w:left="1507" w:hanging="360"/>
      </w:pPr>
      <w:rPr>
        <w:rFonts w:ascii="Wingdings" w:hAnsi="Wingdings" w:hint="default"/>
      </w:rPr>
    </w:lvl>
    <w:lvl w:ilvl="1" w:tplc="04090003" w:tentative="1">
      <w:start w:val="1"/>
      <w:numFmt w:val="bullet"/>
      <w:lvlText w:val="o"/>
      <w:lvlJc w:val="left"/>
      <w:pPr>
        <w:tabs>
          <w:tab w:val="num" w:pos="2227"/>
        </w:tabs>
        <w:ind w:left="2227" w:hanging="360"/>
      </w:pPr>
      <w:rPr>
        <w:rFonts w:ascii="Courier New" w:hAnsi="Courier New" w:hint="default"/>
      </w:rPr>
    </w:lvl>
    <w:lvl w:ilvl="2" w:tplc="04090005" w:tentative="1">
      <w:start w:val="1"/>
      <w:numFmt w:val="bullet"/>
      <w:lvlText w:val=""/>
      <w:lvlJc w:val="left"/>
      <w:pPr>
        <w:tabs>
          <w:tab w:val="num" w:pos="2947"/>
        </w:tabs>
        <w:ind w:left="2947" w:hanging="360"/>
      </w:pPr>
      <w:rPr>
        <w:rFonts w:ascii="Wingdings" w:hAnsi="Wingdings" w:hint="default"/>
      </w:rPr>
    </w:lvl>
    <w:lvl w:ilvl="3" w:tplc="04090001" w:tentative="1">
      <w:start w:val="1"/>
      <w:numFmt w:val="bullet"/>
      <w:lvlText w:val=""/>
      <w:lvlJc w:val="left"/>
      <w:pPr>
        <w:tabs>
          <w:tab w:val="num" w:pos="3667"/>
        </w:tabs>
        <w:ind w:left="3667" w:hanging="360"/>
      </w:pPr>
      <w:rPr>
        <w:rFonts w:ascii="Symbol" w:hAnsi="Symbol" w:hint="default"/>
      </w:rPr>
    </w:lvl>
    <w:lvl w:ilvl="4" w:tplc="04090003" w:tentative="1">
      <w:start w:val="1"/>
      <w:numFmt w:val="bullet"/>
      <w:lvlText w:val="o"/>
      <w:lvlJc w:val="left"/>
      <w:pPr>
        <w:tabs>
          <w:tab w:val="num" w:pos="4387"/>
        </w:tabs>
        <w:ind w:left="4387" w:hanging="360"/>
      </w:pPr>
      <w:rPr>
        <w:rFonts w:ascii="Courier New" w:hAnsi="Courier New" w:hint="default"/>
      </w:rPr>
    </w:lvl>
    <w:lvl w:ilvl="5" w:tplc="04090005" w:tentative="1">
      <w:start w:val="1"/>
      <w:numFmt w:val="bullet"/>
      <w:lvlText w:val=""/>
      <w:lvlJc w:val="left"/>
      <w:pPr>
        <w:tabs>
          <w:tab w:val="num" w:pos="5107"/>
        </w:tabs>
        <w:ind w:left="5107" w:hanging="360"/>
      </w:pPr>
      <w:rPr>
        <w:rFonts w:ascii="Wingdings" w:hAnsi="Wingdings" w:hint="default"/>
      </w:rPr>
    </w:lvl>
    <w:lvl w:ilvl="6" w:tplc="04090001" w:tentative="1">
      <w:start w:val="1"/>
      <w:numFmt w:val="bullet"/>
      <w:lvlText w:val=""/>
      <w:lvlJc w:val="left"/>
      <w:pPr>
        <w:tabs>
          <w:tab w:val="num" w:pos="5827"/>
        </w:tabs>
        <w:ind w:left="5827" w:hanging="360"/>
      </w:pPr>
      <w:rPr>
        <w:rFonts w:ascii="Symbol" w:hAnsi="Symbol" w:hint="default"/>
      </w:rPr>
    </w:lvl>
    <w:lvl w:ilvl="7" w:tplc="04090003" w:tentative="1">
      <w:start w:val="1"/>
      <w:numFmt w:val="bullet"/>
      <w:lvlText w:val="o"/>
      <w:lvlJc w:val="left"/>
      <w:pPr>
        <w:tabs>
          <w:tab w:val="num" w:pos="6547"/>
        </w:tabs>
        <w:ind w:left="6547" w:hanging="360"/>
      </w:pPr>
      <w:rPr>
        <w:rFonts w:ascii="Courier New" w:hAnsi="Courier New" w:hint="default"/>
      </w:rPr>
    </w:lvl>
    <w:lvl w:ilvl="8" w:tplc="04090005" w:tentative="1">
      <w:start w:val="1"/>
      <w:numFmt w:val="bullet"/>
      <w:lvlText w:val=""/>
      <w:lvlJc w:val="left"/>
      <w:pPr>
        <w:tabs>
          <w:tab w:val="num" w:pos="7267"/>
        </w:tabs>
        <w:ind w:left="7267" w:hanging="360"/>
      </w:pPr>
      <w:rPr>
        <w:rFonts w:ascii="Wingdings" w:hAnsi="Wingdings" w:hint="default"/>
      </w:rPr>
    </w:lvl>
  </w:abstractNum>
  <w:abstractNum w:abstractNumId="33">
    <w:nsid w:val="699D04CC"/>
    <w:multiLevelType w:val="hybridMultilevel"/>
    <w:tmpl w:val="2E76E756"/>
    <w:lvl w:ilvl="0" w:tplc="46D25D34">
      <w:start w:val="1"/>
      <w:numFmt w:val="decimal"/>
      <w:lvlText w:val="%1."/>
      <w:lvlJc w:val="left"/>
      <w:pPr>
        <w:ind w:left="1065" w:hanging="360"/>
      </w:pPr>
      <w:rPr>
        <w:rFonts w:hint="default"/>
      </w:rPr>
    </w:lvl>
    <w:lvl w:ilvl="1" w:tplc="241A0019" w:tentative="1">
      <w:start w:val="1"/>
      <w:numFmt w:val="lowerLetter"/>
      <w:lvlText w:val="%2."/>
      <w:lvlJc w:val="left"/>
      <w:pPr>
        <w:ind w:left="1785" w:hanging="360"/>
      </w:pPr>
    </w:lvl>
    <w:lvl w:ilvl="2" w:tplc="241A001B" w:tentative="1">
      <w:start w:val="1"/>
      <w:numFmt w:val="lowerRoman"/>
      <w:lvlText w:val="%3."/>
      <w:lvlJc w:val="right"/>
      <w:pPr>
        <w:ind w:left="2505" w:hanging="180"/>
      </w:pPr>
    </w:lvl>
    <w:lvl w:ilvl="3" w:tplc="241A000F" w:tentative="1">
      <w:start w:val="1"/>
      <w:numFmt w:val="decimal"/>
      <w:lvlText w:val="%4."/>
      <w:lvlJc w:val="left"/>
      <w:pPr>
        <w:ind w:left="3225" w:hanging="360"/>
      </w:pPr>
    </w:lvl>
    <w:lvl w:ilvl="4" w:tplc="241A0019" w:tentative="1">
      <w:start w:val="1"/>
      <w:numFmt w:val="lowerLetter"/>
      <w:lvlText w:val="%5."/>
      <w:lvlJc w:val="left"/>
      <w:pPr>
        <w:ind w:left="3945" w:hanging="360"/>
      </w:pPr>
    </w:lvl>
    <w:lvl w:ilvl="5" w:tplc="241A001B" w:tentative="1">
      <w:start w:val="1"/>
      <w:numFmt w:val="lowerRoman"/>
      <w:lvlText w:val="%6."/>
      <w:lvlJc w:val="right"/>
      <w:pPr>
        <w:ind w:left="4665" w:hanging="180"/>
      </w:pPr>
    </w:lvl>
    <w:lvl w:ilvl="6" w:tplc="241A000F" w:tentative="1">
      <w:start w:val="1"/>
      <w:numFmt w:val="decimal"/>
      <w:lvlText w:val="%7."/>
      <w:lvlJc w:val="left"/>
      <w:pPr>
        <w:ind w:left="5385" w:hanging="360"/>
      </w:pPr>
    </w:lvl>
    <w:lvl w:ilvl="7" w:tplc="241A0019" w:tentative="1">
      <w:start w:val="1"/>
      <w:numFmt w:val="lowerLetter"/>
      <w:lvlText w:val="%8."/>
      <w:lvlJc w:val="left"/>
      <w:pPr>
        <w:ind w:left="6105" w:hanging="360"/>
      </w:pPr>
    </w:lvl>
    <w:lvl w:ilvl="8" w:tplc="241A001B" w:tentative="1">
      <w:start w:val="1"/>
      <w:numFmt w:val="lowerRoman"/>
      <w:lvlText w:val="%9."/>
      <w:lvlJc w:val="right"/>
      <w:pPr>
        <w:ind w:left="6825" w:hanging="180"/>
      </w:pPr>
    </w:lvl>
  </w:abstractNum>
  <w:abstractNum w:abstractNumId="34">
    <w:nsid w:val="6BA4374B"/>
    <w:multiLevelType w:val="hybridMultilevel"/>
    <w:tmpl w:val="B3C2866C"/>
    <w:lvl w:ilvl="0" w:tplc="0ACA4AE6">
      <w:start w:val="7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D10349"/>
    <w:multiLevelType w:val="hybridMultilevel"/>
    <w:tmpl w:val="30B29B3E"/>
    <w:lvl w:ilvl="0" w:tplc="2EF622FA">
      <w:start w:val="15"/>
      <w:numFmt w:val="bullet"/>
      <w:lvlText w:val="-"/>
      <w:lvlJc w:val="left"/>
      <w:pPr>
        <w:ind w:left="600" w:hanging="360"/>
      </w:pPr>
      <w:rPr>
        <w:rFonts w:ascii="Times New Roman" w:eastAsia="Times New Roman" w:hAnsi="Times New Roman"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36">
    <w:nsid w:val="77292B30"/>
    <w:multiLevelType w:val="hybridMultilevel"/>
    <w:tmpl w:val="6EECD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425553"/>
    <w:multiLevelType w:val="hybridMultilevel"/>
    <w:tmpl w:val="3F90C586"/>
    <w:lvl w:ilvl="0" w:tplc="F1EED718">
      <w:start w:val="2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FB80BE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9"/>
  </w:num>
  <w:num w:numId="2">
    <w:abstractNumId w:val="26"/>
  </w:num>
  <w:num w:numId="3">
    <w:abstractNumId w:val="10"/>
    <w:lvlOverride w:ilvl="0">
      <w:lvl w:ilvl="0">
        <w:start w:val="65535"/>
        <w:numFmt w:val="bullet"/>
        <w:lvlText w:val="-"/>
        <w:legacy w:legacy="1" w:legacySpace="0" w:legacyIndent="117"/>
        <w:lvlJc w:val="left"/>
        <w:rPr>
          <w:rFonts w:ascii="Times New Roman" w:hAnsi="Times New Roman" w:cs="Times New Roman" w:hint="default"/>
        </w:rPr>
      </w:lvl>
    </w:lvlOverride>
  </w:num>
  <w:num w:numId="4">
    <w:abstractNumId w:val="35"/>
  </w:num>
  <w:num w:numId="5">
    <w:abstractNumId w:val="31"/>
  </w:num>
  <w:num w:numId="6">
    <w:abstractNumId w:val="33"/>
  </w:num>
  <w:num w:numId="7">
    <w:abstractNumId w:val="16"/>
  </w:num>
  <w:num w:numId="8">
    <w:abstractNumId w:val="23"/>
  </w:num>
  <w:num w:numId="9">
    <w:abstractNumId w:val="29"/>
  </w:num>
  <w:num w:numId="10">
    <w:abstractNumId w:val="36"/>
  </w:num>
  <w:num w:numId="11">
    <w:abstractNumId w:val="24"/>
  </w:num>
  <w:num w:numId="12">
    <w:abstractNumId w:val="37"/>
  </w:num>
  <w:num w:numId="13">
    <w:abstractNumId w:val="22"/>
  </w:num>
  <w:num w:numId="14">
    <w:abstractNumId w:val="20"/>
  </w:num>
  <w:num w:numId="15">
    <w:abstractNumId w:val="27"/>
  </w:num>
  <w:num w:numId="16">
    <w:abstractNumId w:val="32"/>
  </w:num>
  <w:num w:numId="17">
    <w:abstractNumId w:val="12"/>
  </w:num>
  <w:num w:numId="18">
    <w:abstractNumId w:val="25"/>
  </w:num>
  <w:num w:numId="19">
    <w:abstractNumId w:val="8"/>
  </w:num>
  <w:num w:numId="20">
    <w:abstractNumId w:val="3"/>
  </w:num>
  <w:num w:numId="21">
    <w:abstractNumId w:val="2"/>
  </w:num>
  <w:num w:numId="22">
    <w:abstractNumId w:val="1"/>
  </w:num>
  <w:num w:numId="23">
    <w:abstractNumId w:val="0"/>
  </w:num>
  <w:num w:numId="24">
    <w:abstractNumId w:val="7"/>
  </w:num>
  <w:num w:numId="25">
    <w:abstractNumId w:val="6"/>
  </w:num>
  <w:num w:numId="26">
    <w:abstractNumId w:val="5"/>
  </w:num>
  <w:num w:numId="27">
    <w:abstractNumId w:val="4"/>
  </w:num>
  <w:num w:numId="28">
    <w:abstractNumId w:val="9"/>
  </w:num>
  <w:num w:numId="29">
    <w:abstractNumId w:val="30"/>
  </w:num>
  <w:num w:numId="30">
    <w:abstractNumId w:val="18"/>
  </w:num>
  <w:num w:numId="31">
    <w:abstractNumId w:val="34"/>
  </w:num>
  <w:num w:numId="32">
    <w:abstractNumId w:val="14"/>
  </w:num>
  <w:num w:numId="33">
    <w:abstractNumId w:val="13"/>
  </w:num>
  <w:num w:numId="34">
    <w:abstractNumId w:val="15"/>
  </w:num>
  <w:num w:numId="35">
    <w:abstractNumId w:val="17"/>
  </w:num>
  <w:num w:numId="36">
    <w:abstractNumId w:val="38"/>
  </w:num>
  <w:num w:numId="37">
    <w:abstractNumId w:val="21"/>
  </w:num>
  <w:num w:numId="38">
    <w:abstractNumId w:val="11"/>
  </w:num>
  <w:num w:numId="39">
    <w:abstractNumId w:val="2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20"/>
  <w:hyphenationZone w:val="425"/>
  <w:characterSpacingControl w:val="doNotCompress"/>
  <w:footnotePr>
    <w:footnote w:id="0"/>
    <w:footnote w:id="1"/>
  </w:footnotePr>
  <w:endnotePr>
    <w:endnote w:id="0"/>
    <w:endnote w:id="1"/>
  </w:endnotePr>
  <w:compat/>
  <w:rsids>
    <w:rsidRoot w:val="00194571"/>
    <w:rsid w:val="000027F4"/>
    <w:rsid w:val="00005B02"/>
    <w:rsid w:val="0000789B"/>
    <w:rsid w:val="00007E1B"/>
    <w:rsid w:val="00010BE1"/>
    <w:rsid w:val="0001493C"/>
    <w:rsid w:val="00026A64"/>
    <w:rsid w:val="00031683"/>
    <w:rsid w:val="00033147"/>
    <w:rsid w:val="000348A5"/>
    <w:rsid w:val="00034E57"/>
    <w:rsid w:val="00035267"/>
    <w:rsid w:val="00040087"/>
    <w:rsid w:val="00041999"/>
    <w:rsid w:val="00042C72"/>
    <w:rsid w:val="00050648"/>
    <w:rsid w:val="00054675"/>
    <w:rsid w:val="000626C4"/>
    <w:rsid w:val="00066581"/>
    <w:rsid w:val="00070794"/>
    <w:rsid w:val="00084626"/>
    <w:rsid w:val="00085597"/>
    <w:rsid w:val="00087338"/>
    <w:rsid w:val="000879D9"/>
    <w:rsid w:val="00087E16"/>
    <w:rsid w:val="00094657"/>
    <w:rsid w:val="000A137B"/>
    <w:rsid w:val="000A6654"/>
    <w:rsid w:val="000B4475"/>
    <w:rsid w:val="000B7E7D"/>
    <w:rsid w:val="000C046B"/>
    <w:rsid w:val="000E0AAB"/>
    <w:rsid w:val="000E4E01"/>
    <w:rsid w:val="000F0013"/>
    <w:rsid w:val="000F0708"/>
    <w:rsid w:val="000F1135"/>
    <w:rsid w:val="0010258C"/>
    <w:rsid w:val="00102BAF"/>
    <w:rsid w:val="001106D0"/>
    <w:rsid w:val="00112FFA"/>
    <w:rsid w:val="00115AF4"/>
    <w:rsid w:val="00121392"/>
    <w:rsid w:val="001239C6"/>
    <w:rsid w:val="00125EEA"/>
    <w:rsid w:val="001262E1"/>
    <w:rsid w:val="00131BFA"/>
    <w:rsid w:val="0013332A"/>
    <w:rsid w:val="00145B0A"/>
    <w:rsid w:val="00146B7F"/>
    <w:rsid w:val="00156A4E"/>
    <w:rsid w:val="00157C49"/>
    <w:rsid w:val="0016269A"/>
    <w:rsid w:val="0016365E"/>
    <w:rsid w:val="00164258"/>
    <w:rsid w:val="001661F8"/>
    <w:rsid w:val="00171B49"/>
    <w:rsid w:val="00183555"/>
    <w:rsid w:val="00183A15"/>
    <w:rsid w:val="00191BC2"/>
    <w:rsid w:val="00194571"/>
    <w:rsid w:val="00194619"/>
    <w:rsid w:val="001A298F"/>
    <w:rsid w:val="001A4C31"/>
    <w:rsid w:val="001A6856"/>
    <w:rsid w:val="001A6DF0"/>
    <w:rsid w:val="001B1E54"/>
    <w:rsid w:val="001C1A74"/>
    <w:rsid w:val="001C2543"/>
    <w:rsid w:val="001C5B3B"/>
    <w:rsid w:val="001D0594"/>
    <w:rsid w:val="001D1A93"/>
    <w:rsid w:val="001D4D5F"/>
    <w:rsid w:val="001F27D6"/>
    <w:rsid w:val="001F3BE3"/>
    <w:rsid w:val="001F3E99"/>
    <w:rsid w:val="001F5C37"/>
    <w:rsid w:val="0020162D"/>
    <w:rsid w:val="00202C19"/>
    <w:rsid w:val="0020440B"/>
    <w:rsid w:val="002047CD"/>
    <w:rsid w:val="0020799E"/>
    <w:rsid w:val="002208C6"/>
    <w:rsid w:val="002258A4"/>
    <w:rsid w:val="00235FB7"/>
    <w:rsid w:val="0024103B"/>
    <w:rsid w:val="00245451"/>
    <w:rsid w:val="0025495E"/>
    <w:rsid w:val="00260DFB"/>
    <w:rsid w:val="00261276"/>
    <w:rsid w:val="00272FF3"/>
    <w:rsid w:val="002740D1"/>
    <w:rsid w:val="002741E2"/>
    <w:rsid w:val="00280DDB"/>
    <w:rsid w:val="0028543A"/>
    <w:rsid w:val="00291152"/>
    <w:rsid w:val="002943C1"/>
    <w:rsid w:val="00294E9C"/>
    <w:rsid w:val="0029681B"/>
    <w:rsid w:val="002A0CAD"/>
    <w:rsid w:val="002A27C1"/>
    <w:rsid w:val="002A3DB6"/>
    <w:rsid w:val="002A4D65"/>
    <w:rsid w:val="002A51EC"/>
    <w:rsid w:val="002A57DF"/>
    <w:rsid w:val="002B1EE2"/>
    <w:rsid w:val="002B3271"/>
    <w:rsid w:val="002B4460"/>
    <w:rsid w:val="002C5EE7"/>
    <w:rsid w:val="002C6D2E"/>
    <w:rsid w:val="002D0A11"/>
    <w:rsid w:val="002E2104"/>
    <w:rsid w:val="002E262E"/>
    <w:rsid w:val="002E6A54"/>
    <w:rsid w:val="002F0B2B"/>
    <w:rsid w:val="002F32C3"/>
    <w:rsid w:val="002F43CC"/>
    <w:rsid w:val="0030086B"/>
    <w:rsid w:val="00301161"/>
    <w:rsid w:val="0030353F"/>
    <w:rsid w:val="00304DD4"/>
    <w:rsid w:val="00311DBD"/>
    <w:rsid w:val="003138BD"/>
    <w:rsid w:val="00314A65"/>
    <w:rsid w:val="0032053C"/>
    <w:rsid w:val="0032538B"/>
    <w:rsid w:val="0033179C"/>
    <w:rsid w:val="003327C1"/>
    <w:rsid w:val="00333C93"/>
    <w:rsid w:val="00336AC2"/>
    <w:rsid w:val="00343F24"/>
    <w:rsid w:val="00354535"/>
    <w:rsid w:val="003556A2"/>
    <w:rsid w:val="003740D7"/>
    <w:rsid w:val="003779B6"/>
    <w:rsid w:val="0038171A"/>
    <w:rsid w:val="00384D96"/>
    <w:rsid w:val="00387819"/>
    <w:rsid w:val="003A362E"/>
    <w:rsid w:val="003A4AC4"/>
    <w:rsid w:val="003A535F"/>
    <w:rsid w:val="003A679E"/>
    <w:rsid w:val="003A7094"/>
    <w:rsid w:val="003A7966"/>
    <w:rsid w:val="003C019D"/>
    <w:rsid w:val="003C1898"/>
    <w:rsid w:val="003D1832"/>
    <w:rsid w:val="003D5267"/>
    <w:rsid w:val="003D796C"/>
    <w:rsid w:val="003D7A55"/>
    <w:rsid w:val="00400048"/>
    <w:rsid w:val="0040385F"/>
    <w:rsid w:val="00404F58"/>
    <w:rsid w:val="004050B5"/>
    <w:rsid w:val="0041132F"/>
    <w:rsid w:val="0041731A"/>
    <w:rsid w:val="00421AFE"/>
    <w:rsid w:val="00433452"/>
    <w:rsid w:val="00434CCA"/>
    <w:rsid w:val="00434D0A"/>
    <w:rsid w:val="00446A55"/>
    <w:rsid w:val="00447C12"/>
    <w:rsid w:val="004506D9"/>
    <w:rsid w:val="00461F17"/>
    <w:rsid w:val="0046212A"/>
    <w:rsid w:val="00466AB5"/>
    <w:rsid w:val="004678EF"/>
    <w:rsid w:val="00474290"/>
    <w:rsid w:val="00481D51"/>
    <w:rsid w:val="00482696"/>
    <w:rsid w:val="00491818"/>
    <w:rsid w:val="00493A70"/>
    <w:rsid w:val="00495B9D"/>
    <w:rsid w:val="0049791E"/>
    <w:rsid w:val="004A4482"/>
    <w:rsid w:val="004B22BC"/>
    <w:rsid w:val="004B3957"/>
    <w:rsid w:val="004C7513"/>
    <w:rsid w:val="004D0059"/>
    <w:rsid w:val="004D735B"/>
    <w:rsid w:val="004E52BD"/>
    <w:rsid w:val="004E52FD"/>
    <w:rsid w:val="004F62AD"/>
    <w:rsid w:val="004F787E"/>
    <w:rsid w:val="0050653C"/>
    <w:rsid w:val="00507803"/>
    <w:rsid w:val="00510A63"/>
    <w:rsid w:val="005208BB"/>
    <w:rsid w:val="005222A2"/>
    <w:rsid w:val="00527DE8"/>
    <w:rsid w:val="0053244A"/>
    <w:rsid w:val="00532C64"/>
    <w:rsid w:val="00543940"/>
    <w:rsid w:val="0054653C"/>
    <w:rsid w:val="005504A1"/>
    <w:rsid w:val="005539C1"/>
    <w:rsid w:val="00554B0F"/>
    <w:rsid w:val="00555DCA"/>
    <w:rsid w:val="00555F33"/>
    <w:rsid w:val="0056079B"/>
    <w:rsid w:val="00563943"/>
    <w:rsid w:val="00564815"/>
    <w:rsid w:val="0056482D"/>
    <w:rsid w:val="00566B2D"/>
    <w:rsid w:val="005730C8"/>
    <w:rsid w:val="0057317E"/>
    <w:rsid w:val="005734CE"/>
    <w:rsid w:val="00574D4C"/>
    <w:rsid w:val="005750F3"/>
    <w:rsid w:val="00577222"/>
    <w:rsid w:val="005827E6"/>
    <w:rsid w:val="005A1FE5"/>
    <w:rsid w:val="005A2FAC"/>
    <w:rsid w:val="005A43B8"/>
    <w:rsid w:val="005A5642"/>
    <w:rsid w:val="005B19E8"/>
    <w:rsid w:val="005C3654"/>
    <w:rsid w:val="005C4327"/>
    <w:rsid w:val="005C4BF1"/>
    <w:rsid w:val="005C58E8"/>
    <w:rsid w:val="005D5AA7"/>
    <w:rsid w:val="005E36D5"/>
    <w:rsid w:val="005E4EDA"/>
    <w:rsid w:val="005F0110"/>
    <w:rsid w:val="005F5B29"/>
    <w:rsid w:val="005F6AA9"/>
    <w:rsid w:val="00602977"/>
    <w:rsid w:val="006057A1"/>
    <w:rsid w:val="00606360"/>
    <w:rsid w:val="00607AC7"/>
    <w:rsid w:val="006153BA"/>
    <w:rsid w:val="00623C5D"/>
    <w:rsid w:val="0064175D"/>
    <w:rsid w:val="00651862"/>
    <w:rsid w:val="00651D6A"/>
    <w:rsid w:val="006562D9"/>
    <w:rsid w:val="0066148E"/>
    <w:rsid w:val="006A1314"/>
    <w:rsid w:val="006A3BAB"/>
    <w:rsid w:val="006A4E89"/>
    <w:rsid w:val="006B5A09"/>
    <w:rsid w:val="006B5BDD"/>
    <w:rsid w:val="006B68BF"/>
    <w:rsid w:val="006B7F4D"/>
    <w:rsid w:val="006C089F"/>
    <w:rsid w:val="006C2A95"/>
    <w:rsid w:val="006C3AD4"/>
    <w:rsid w:val="006D2341"/>
    <w:rsid w:val="006D5C15"/>
    <w:rsid w:val="006E306F"/>
    <w:rsid w:val="006F110D"/>
    <w:rsid w:val="00716FAA"/>
    <w:rsid w:val="00726318"/>
    <w:rsid w:val="007342E1"/>
    <w:rsid w:val="00735D98"/>
    <w:rsid w:val="00752333"/>
    <w:rsid w:val="00752BC1"/>
    <w:rsid w:val="00757AFF"/>
    <w:rsid w:val="00765B42"/>
    <w:rsid w:val="00770E55"/>
    <w:rsid w:val="007756E5"/>
    <w:rsid w:val="007910D2"/>
    <w:rsid w:val="00792E2C"/>
    <w:rsid w:val="00793DF3"/>
    <w:rsid w:val="007A3052"/>
    <w:rsid w:val="007A6494"/>
    <w:rsid w:val="007A6551"/>
    <w:rsid w:val="007B1C22"/>
    <w:rsid w:val="007B3142"/>
    <w:rsid w:val="007B7D2A"/>
    <w:rsid w:val="007C462A"/>
    <w:rsid w:val="007C6602"/>
    <w:rsid w:val="007D031C"/>
    <w:rsid w:val="007D1B34"/>
    <w:rsid w:val="007D491B"/>
    <w:rsid w:val="007E34CC"/>
    <w:rsid w:val="007E6A48"/>
    <w:rsid w:val="007F7393"/>
    <w:rsid w:val="00813547"/>
    <w:rsid w:val="00816CB6"/>
    <w:rsid w:val="00817A68"/>
    <w:rsid w:val="0082163A"/>
    <w:rsid w:val="008235BD"/>
    <w:rsid w:val="00826962"/>
    <w:rsid w:val="00830878"/>
    <w:rsid w:val="008319D5"/>
    <w:rsid w:val="00832295"/>
    <w:rsid w:val="00840318"/>
    <w:rsid w:val="00842B09"/>
    <w:rsid w:val="0084532D"/>
    <w:rsid w:val="008507A2"/>
    <w:rsid w:val="00851772"/>
    <w:rsid w:val="00857AFD"/>
    <w:rsid w:val="00864450"/>
    <w:rsid w:val="008663DC"/>
    <w:rsid w:val="00875241"/>
    <w:rsid w:val="008859DC"/>
    <w:rsid w:val="00886012"/>
    <w:rsid w:val="008A06D9"/>
    <w:rsid w:val="008C29FB"/>
    <w:rsid w:val="008D5494"/>
    <w:rsid w:val="008D664D"/>
    <w:rsid w:val="008E0411"/>
    <w:rsid w:val="008E0A06"/>
    <w:rsid w:val="008E0BC1"/>
    <w:rsid w:val="008E37EE"/>
    <w:rsid w:val="008E393A"/>
    <w:rsid w:val="008F2201"/>
    <w:rsid w:val="008F63C8"/>
    <w:rsid w:val="008F72A3"/>
    <w:rsid w:val="009034F5"/>
    <w:rsid w:val="00903D2C"/>
    <w:rsid w:val="00906DC0"/>
    <w:rsid w:val="00910C7C"/>
    <w:rsid w:val="0091115D"/>
    <w:rsid w:val="0092774F"/>
    <w:rsid w:val="009356C7"/>
    <w:rsid w:val="0094594D"/>
    <w:rsid w:val="0095439E"/>
    <w:rsid w:val="009736D4"/>
    <w:rsid w:val="00974BA7"/>
    <w:rsid w:val="009765F5"/>
    <w:rsid w:val="00982DCD"/>
    <w:rsid w:val="009855BB"/>
    <w:rsid w:val="00995631"/>
    <w:rsid w:val="00995C66"/>
    <w:rsid w:val="009A0D5A"/>
    <w:rsid w:val="009A2894"/>
    <w:rsid w:val="009A3DED"/>
    <w:rsid w:val="009B23CF"/>
    <w:rsid w:val="009B2425"/>
    <w:rsid w:val="009B268F"/>
    <w:rsid w:val="009B3656"/>
    <w:rsid w:val="009B5E81"/>
    <w:rsid w:val="009C5CA1"/>
    <w:rsid w:val="009D08D4"/>
    <w:rsid w:val="009D2002"/>
    <w:rsid w:val="009D2815"/>
    <w:rsid w:val="009D3668"/>
    <w:rsid w:val="009D682A"/>
    <w:rsid w:val="009E248D"/>
    <w:rsid w:val="009E51F9"/>
    <w:rsid w:val="009F1915"/>
    <w:rsid w:val="009F1947"/>
    <w:rsid w:val="009F4FC1"/>
    <w:rsid w:val="009F552A"/>
    <w:rsid w:val="00A13A4E"/>
    <w:rsid w:val="00A15323"/>
    <w:rsid w:val="00A237A4"/>
    <w:rsid w:val="00A24D9E"/>
    <w:rsid w:val="00A32CCD"/>
    <w:rsid w:val="00A33B36"/>
    <w:rsid w:val="00A345C8"/>
    <w:rsid w:val="00A403E4"/>
    <w:rsid w:val="00A41F18"/>
    <w:rsid w:val="00A458DC"/>
    <w:rsid w:val="00A507D4"/>
    <w:rsid w:val="00A52F5D"/>
    <w:rsid w:val="00A546CF"/>
    <w:rsid w:val="00A57C89"/>
    <w:rsid w:val="00A6123A"/>
    <w:rsid w:val="00A64EDC"/>
    <w:rsid w:val="00A66688"/>
    <w:rsid w:val="00A67768"/>
    <w:rsid w:val="00A70D45"/>
    <w:rsid w:val="00A7242D"/>
    <w:rsid w:val="00A775D6"/>
    <w:rsid w:val="00A81D23"/>
    <w:rsid w:val="00A95C71"/>
    <w:rsid w:val="00AB10A2"/>
    <w:rsid w:val="00AB432F"/>
    <w:rsid w:val="00AC1619"/>
    <w:rsid w:val="00AC252B"/>
    <w:rsid w:val="00AD20D2"/>
    <w:rsid w:val="00AD629D"/>
    <w:rsid w:val="00AF1457"/>
    <w:rsid w:val="00AF3300"/>
    <w:rsid w:val="00AF3617"/>
    <w:rsid w:val="00B03747"/>
    <w:rsid w:val="00B16494"/>
    <w:rsid w:val="00B215AE"/>
    <w:rsid w:val="00B23455"/>
    <w:rsid w:val="00B31245"/>
    <w:rsid w:val="00B31C4F"/>
    <w:rsid w:val="00B33E93"/>
    <w:rsid w:val="00B37E2D"/>
    <w:rsid w:val="00B418E2"/>
    <w:rsid w:val="00B41EFC"/>
    <w:rsid w:val="00B420B8"/>
    <w:rsid w:val="00B42546"/>
    <w:rsid w:val="00B44976"/>
    <w:rsid w:val="00B44B70"/>
    <w:rsid w:val="00B50531"/>
    <w:rsid w:val="00B507D8"/>
    <w:rsid w:val="00B517DA"/>
    <w:rsid w:val="00B5211C"/>
    <w:rsid w:val="00B53E73"/>
    <w:rsid w:val="00B54D6D"/>
    <w:rsid w:val="00B560D0"/>
    <w:rsid w:val="00B6434B"/>
    <w:rsid w:val="00B648FF"/>
    <w:rsid w:val="00B700FF"/>
    <w:rsid w:val="00B75FBA"/>
    <w:rsid w:val="00B7608E"/>
    <w:rsid w:val="00B777CA"/>
    <w:rsid w:val="00B80A4A"/>
    <w:rsid w:val="00B8154E"/>
    <w:rsid w:val="00B83A93"/>
    <w:rsid w:val="00B867C1"/>
    <w:rsid w:val="00B909F3"/>
    <w:rsid w:val="00B932B9"/>
    <w:rsid w:val="00BA7398"/>
    <w:rsid w:val="00BA7B27"/>
    <w:rsid w:val="00BB1B7E"/>
    <w:rsid w:val="00BB3B97"/>
    <w:rsid w:val="00BC034B"/>
    <w:rsid w:val="00BC05A8"/>
    <w:rsid w:val="00BC27E0"/>
    <w:rsid w:val="00BC4C49"/>
    <w:rsid w:val="00BC5C49"/>
    <w:rsid w:val="00BD280B"/>
    <w:rsid w:val="00BD3A3D"/>
    <w:rsid w:val="00BD491F"/>
    <w:rsid w:val="00BD75C4"/>
    <w:rsid w:val="00BE1538"/>
    <w:rsid w:val="00BE1FDD"/>
    <w:rsid w:val="00BE451A"/>
    <w:rsid w:val="00BE4FE3"/>
    <w:rsid w:val="00BE7383"/>
    <w:rsid w:val="00BE7BAF"/>
    <w:rsid w:val="00BF2D34"/>
    <w:rsid w:val="00C03AE4"/>
    <w:rsid w:val="00C16238"/>
    <w:rsid w:val="00C2410C"/>
    <w:rsid w:val="00C368D7"/>
    <w:rsid w:val="00C41C59"/>
    <w:rsid w:val="00C44B52"/>
    <w:rsid w:val="00C45490"/>
    <w:rsid w:val="00C4723E"/>
    <w:rsid w:val="00C50055"/>
    <w:rsid w:val="00C6019A"/>
    <w:rsid w:val="00C6396B"/>
    <w:rsid w:val="00C67CE9"/>
    <w:rsid w:val="00C75B61"/>
    <w:rsid w:val="00C81D4A"/>
    <w:rsid w:val="00C8513C"/>
    <w:rsid w:val="00C86609"/>
    <w:rsid w:val="00C8686D"/>
    <w:rsid w:val="00C87214"/>
    <w:rsid w:val="00C95F95"/>
    <w:rsid w:val="00CA134B"/>
    <w:rsid w:val="00CB18E1"/>
    <w:rsid w:val="00CC03F3"/>
    <w:rsid w:val="00CD7EC4"/>
    <w:rsid w:val="00CD7F2A"/>
    <w:rsid w:val="00CE1886"/>
    <w:rsid w:val="00CE3A71"/>
    <w:rsid w:val="00CE5619"/>
    <w:rsid w:val="00CE77A4"/>
    <w:rsid w:val="00CE782C"/>
    <w:rsid w:val="00CF0966"/>
    <w:rsid w:val="00CF2BF4"/>
    <w:rsid w:val="00CF2FC8"/>
    <w:rsid w:val="00CF49CA"/>
    <w:rsid w:val="00CF714B"/>
    <w:rsid w:val="00D045B7"/>
    <w:rsid w:val="00D13E8F"/>
    <w:rsid w:val="00D148CF"/>
    <w:rsid w:val="00D17761"/>
    <w:rsid w:val="00D23439"/>
    <w:rsid w:val="00D23D4E"/>
    <w:rsid w:val="00D24137"/>
    <w:rsid w:val="00D2447E"/>
    <w:rsid w:val="00D2478D"/>
    <w:rsid w:val="00D24EF0"/>
    <w:rsid w:val="00D47E1A"/>
    <w:rsid w:val="00D50760"/>
    <w:rsid w:val="00D60F15"/>
    <w:rsid w:val="00D61463"/>
    <w:rsid w:val="00D66A5F"/>
    <w:rsid w:val="00D71B07"/>
    <w:rsid w:val="00D72E47"/>
    <w:rsid w:val="00D75BA1"/>
    <w:rsid w:val="00D808FD"/>
    <w:rsid w:val="00D854EB"/>
    <w:rsid w:val="00D875D2"/>
    <w:rsid w:val="00D92FB9"/>
    <w:rsid w:val="00D92FE9"/>
    <w:rsid w:val="00D964DC"/>
    <w:rsid w:val="00D97672"/>
    <w:rsid w:val="00D97ED6"/>
    <w:rsid w:val="00DA0A8B"/>
    <w:rsid w:val="00DA37C9"/>
    <w:rsid w:val="00DB5C98"/>
    <w:rsid w:val="00DC38B1"/>
    <w:rsid w:val="00DC6C28"/>
    <w:rsid w:val="00DD0BD1"/>
    <w:rsid w:val="00DD3F34"/>
    <w:rsid w:val="00DD440A"/>
    <w:rsid w:val="00DE4B8A"/>
    <w:rsid w:val="00DE5675"/>
    <w:rsid w:val="00DE7F2E"/>
    <w:rsid w:val="00DF3C8C"/>
    <w:rsid w:val="00DF3C9E"/>
    <w:rsid w:val="00DF6A2F"/>
    <w:rsid w:val="00E1177B"/>
    <w:rsid w:val="00E12452"/>
    <w:rsid w:val="00E14DD9"/>
    <w:rsid w:val="00E20A52"/>
    <w:rsid w:val="00E20C61"/>
    <w:rsid w:val="00E2146E"/>
    <w:rsid w:val="00E2305A"/>
    <w:rsid w:val="00E271FA"/>
    <w:rsid w:val="00E35DBD"/>
    <w:rsid w:val="00E3790B"/>
    <w:rsid w:val="00E435AC"/>
    <w:rsid w:val="00E46490"/>
    <w:rsid w:val="00E472E7"/>
    <w:rsid w:val="00E52495"/>
    <w:rsid w:val="00E62AC1"/>
    <w:rsid w:val="00E65F95"/>
    <w:rsid w:val="00E71B9E"/>
    <w:rsid w:val="00E73E49"/>
    <w:rsid w:val="00E90568"/>
    <w:rsid w:val="00E9157F"/>
    <w:rsid w:val="00E966FD"/>
    <w:rsid w:val="00EB3D7C"/>
    <w:rsid w:val="00EB566D"/>
    <w:rsid w:val="00EC6CEC"/>
    <w:rsid w:val="00ED745E"/>
    <w:rsid w:val="00ED764E"/>
    <w:rsid w:val="00EF0C35"/>
    <w:rsid w:val="00EF1633"/>
    <w:rsid w:val="00EF2701"/>
    <w:rsid w:val="00EF6123"/>
    <w:rsid w:val="00EF70B0"/>
    <w:rsid w:val="00EF7774"/>
    <w:rsid w:val="00F00C14"/>
    <w:rsid w:val="00F05F59"/>
    <w:rsid w:val="00F07E3B"/>
    <w:rsid w:val="00F1076A"/>
    <w:rsid w:val="00F1397F"/>
    <w:rsid w:val="00F16CC4"/>
    <w:rsid w:val="00F268E5"/>
    <w:rsid w:val="00F37BCA"/>
    <w:rsid w:val="00F4176A"/>
    <w:rsid w:val="00F41BDB"/>
    <w:rsid w:val="00F56A2B"/>
    <w:rsid w:val="00F61331"/>
    <w:rsid w:val="00F67792"/>
    <w:rsid w:val="00F67E19"/>
    <w:rsid w:val="00F747B8"/>
    <w:rsid w:val="00F76EAF"/>
    <w:rsid w:val="00F82CF6"/>
    <w:rsid w:val="00F958FF"/>
    <w:rsid w:val="00F96705"/>
    <w:rsid w:val="00F97F93"/>
    <w:rsid w:val="00FB1C8F"/>
    <w:rsid w:val="00FB3846"/>
    <w:rsid w:val="00FC5BF7"/>
    <w:rsid w:val="00FC6BE1"/>
    <w:rsid w:val="00FC765D"/>
    <w:rsid w:val="00FD3207"/>
    <w:rsid w:val="00FD3D2D"/>
    <w:rsid w:val="00FD5E06"/>
    <w:rsid w:val="00FD74C0"/>
    <w:rsid w:val="00FD7A94"/>
    <w:rsid w:val="00FE0888"/>
    <w:rsid w:val="00FE1EB6"/>
    <w:rsid w:val="00FE4989"/>
    <w:rsid w:val="00FE68F4"/>
    <w:rsid w:val="00FF0C6D"/>
    <w:rsid w:val="00FF2266"/>
    <w:rsid w:val="00FF40A8"/>
    <w:rsid w:val="00FF4C43"/>
  </w:rsids>
  <m:mathPr>
    <m:mathFont m:val="Cambria Math"/>
    <m:brkBin m:val="before"/>
    <m:brkBinSub m:val="--"/>
    <m:smallFrac m:val="off"/>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heme="minorHAnsi" w:hAnsi="Trebuchet MS" w:cstheme="minorBidi"/>
        <w:color w:val="1A1617"/>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571"/>
    <w:pPr>
      <w:spacing w:after="0" w:line="240" w:lineRule="auto"/>
    </w:pPr>
    <w:rPr>
      <w:rFonts w:ascii="Times New Roman" w:eastAsia="Times New Roman" w:hAnsi="Times New Roman" w:cs="Times New Roman"/>
      <w:color w:val="auto"/>
    </w:rPr>
  </w:style>
  <w:style w:type="paragraph" w:styleId="Heading1">
    <w:name w:val="heading 1"/>
    <w:basedOn w:val="Normal"/>
    <w:next w:val="Normal"/>
    <w:link w:val="Heading1Char"/>
    <w:qFormat/>
    <w:rsid w:val="00194571"/>
    <w:pPr>
      <w:keepNext/>
      <w:jc w:val="both"/>
      <w:outlineLvl w:val="0"/>
    </w:pPr>
    <w:rPr>
      <w:sz w:val="28"/>
      <w:lang w:val="sr-Cyrl-CS"/>
    </w:rPr>
  </w:style>
  <w:style w:type="paragraph" w:styleId="Heading2">
    <w:name w:val="heading 2"/>
    <w:basedOn w:val="Normal"/>
    <w:next w:val="Normal"/>
    <w:link w:val="Heading2Char"/>
    <w:qFormat/>
    <w:rsid w:val="00194571"/>
    <w:pPr>
      <w:keepNext/>
      <w:jc w:val="both"/>
      <w:outlineLvl w:val="1"/>
    </w:pPr>
    <w:rPr>
      <w:rFonts w:ascii="Times Roman Cirilica" w:hAnsi="Times Roman Cirilica"/>
      <w:b/>
      <w:bCs/>
      <w:lang w:val="sr-Cyrl-CS"/>
    </w:rPr>
  </w:style>
  <w:style w:type="paragraph" w:styleId="Heading3">
    <w:name w:val="heading 3"/>
    <w:basedOn w:val="Normal"/>
    <w:next w:val="Normal"/>
    <w:link w:val="Heading3Char"/>
    <w:qFormat/>
    <w:rsid w:val="00194571"/>
    <w:pPr>
      <w:keepNext/>
      <w:outlineLvl w:val="2"/>
    </w:pPr>
    <w:rPr>
      <w:rFonts w:ascii="Times Roman Cirilica" w:hAnsi="Times Roman Cirilica"/>
      <w:b/>
      <w:szCs w:val="23"/>
    </w:rPr>
  </w:style>
  <w:style w:type="paragraph" w:styleId="Heading4">
    <w:name w:val="heading 4"/>
    <w:basedOn w:val="Normal"/>
    <w:next w:val="Normal"/>
    <w:link w:val="Heading4Char"/>
    <w:qFormat/>
    <w:rsid w:val="00194571"/>
    <w:pPr>
      <w:keepNext/>
      <w:jc w:val="center"/>
      <w:outlineLvl w:val="3"/>
    </w:pPr>
    <w:rPr>
      <w:b/>
      <w:bCs/>
      <w:sz w:val="32"/>
      <w:lang w:val="sr-Cyrl-CS"/>
    </w:rPr>
  </w:style>
  <w:style w:type="paragraph" w:styleId="Heading5">
    <w:name w:val="heading 5"/>
    <w:basedOn w:val="Normal"/>
    <w:next w:val="Normal"/>
    <w:link w:val="Heading5Char"/>
    <w:qFormat/>
    <w:rsid w:val="00194571"/>
    <w:pPr>
      <w:keepNext/>
      <w:jc w:val="center"/>
      <w:outlineLvl w:val="4"/>
    </w:pPr>
    <w:rPr>
      <w:rFonts w:ascii="Times Roman Cirilica" w:hAnsi="Times Roman Cirilica"/>
      <w:b/>
    </w:rPr>
  </w:style>
  <w:style w:type="paragraph" w:styleId="Heading6">
    <w:name w:val="heading 6"/>
    <w:basedOn w:val="Normal"/>
    <w:next w:val="Normal"/>
    <w:link w:val="Heading6Char"/>
    <w:qFormat/>
    <w:rsid w:val="00194571"/>
    <w:pPr>
      <w:keepNext/>
      <w:jc w:val="center"/>
      <w:outlineLvl w:val="5"/>
    </w:pPr>
    <w:rPr>
      <w:b/>
      <w:bCs/>
      <w:sz w:val="28"/>
      <w:lang w:val="sr-Cyrl-CS"/>
    </w:rPr>
  </w:style>
  <w:style w:type="paragraph" w:styleId="Heading7">
    <w:name w:val="heading 7"/>
    <w:basedOn w:val="Normal"/>
    <w:next w:val="Normal"/>
    <w:link w:val="Heading7Char"/>
    <w:qFormat/>
    <w:rsid w:val="00194571"/>
    <w:pPr>
      <w:keepNext/>
      <w:ind w:firstLine="720"/>
      <w:jc w:val="right"/>
      <w:outlineLvl w:val="6"/>
    </w:pPr>
    <w:rPr>
      <w:b/>
      <w:bCs/>
      <w:lang w:val="sr-Cyrl-CS"/>
    </w:rPr>
  </w:style>
  <w:style w:type="paragraph" w:styleId="Heading8">
    <w:name w:val="heading 8"/>
    <w:basedOn w:val="Normal"/>
    <w:next w:val="Normal"/>
    <w:link w:val="Heading8Char"/>
    <w:qFormat/>
    <w:rsid w:val="00194571"/>
    <w:pPr>
      <w:keepNext/>
      <w:jc w:val="center"/>
      <w:outlineLvl w:val="7"/>
    </w:pPr>
    <w:rPr>
      <w:rFonts w:ascii="Times Roman Cirilica" w:hAnsi="Times Roman Cirilica"/>
      <w:i/>
    </w:rPr>
  </w:style>
  <w:style w:type="paragraph" w:styleId="Heading9">
    <w:name w:val="heading 9"/>
    <w:basedOn w:val="Normal"/>
    <w:next w:val="Normal"/>
    <w:link w:val="Heading9Char"/>
    <w:qFormat/>
    <w:rsid w:val="00194571"/>
    <w:pPr>
      <w:keepNext/>
      <w:ind w:firstLine="720"/>
      <w:jc w:val="center"/>
      <w:outlineLvl w:val="8"/>
    </w:pPr>
    <w:rPr>
      <w:b/>
      <w:bCs/>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4571"/>
    <w:rPr>
      <w:rFonts w:ascii="Times New Roman" w:eastAsia="Times New Roman" w:hAnsi="Times New Roman" w:cs="Times New Roman"/>
      <w:color w:val="auto"/>
      <w:sz w:val="28"/>
      <w:lang w:val="sr-Cyrl-CS"/>
    </w:rPr>
  </w:style>
  <w:style w:type="character" w:customStyle="1" w:styleId="Heading2Char">
    <w:name w:val="Heading 2 Char"/>
    <w:basedOn w:val="DefaultParagraphFont"/>
    <w:link w:val="Heading2"/>
    <w:rsid w:val="00194571"/>
    <w:rPr>
      <w:rFonts w:ascii="Times Roman Cirilica" w:eastAsia="Times New Roman" w:hAnsi="Times Roman Cirilica" w:cs="Times New Roman"/>
      <w:b/>
      <w:bCs/>
      <w:color w:val="auto"/>
      <w:lang w:val="sr-Cyrl-CS"/>
    </w:rPr>
  </w:style>
  <w:style w:type="character" w:customStyle="1" w:styleId="Heading3Char">
    <w:name w:val="Heading 3 Char"/>
    <w:basedOn w:val="DefaultParagraphFont"/>
    <w:link w:val="Heading3"/>
    <w:rsid w:val="00194571"/>
    <w:rPr>
      <w:rFonts w:ascii="Times Roman Cirilica" w:eastAsia="Times New Roman" w:hAnsi="Times Roman Cirilica" w:cs="Times New Roman"/>
      <w:b/>
      <w:color w:val="auto"/>
      <w:szCs w:val="23"/>
    </w:rPr>
  </w:style>
  <w:style w:type="character" w:customStyle="1" w:styleId="Heading4Char">
    <w:name w:val="Heading 4 Char"/>
    <w:basedOn w:val="DefaultParagraphFont"/>
    <w:link w:val="Heading4"/>
    <w:rsid w:val="00194571"/>
    <w:rPr>
      <w:rFonts w:ascii="Times New Roman" w:eastAsia="Times New Roman" w:hAnsi="Times New Roman" w:cs="Times New Roman"/>
      <w:b/>
      <w:bCs/>
      <w:color w:val="auto"/>
      <w:sz w:val="32"/>
      <w:lang w:val="sr-Cyrl-CS"/>
    </w:rPr>
  </w:style>
  <w:style w:type="character" w:customStyle="1" w:styleId="Heading5Char">
    <w:name w:val="Heading 5 Char"/>
    <w:basedOn w:val="DefaultParagraphFont"/>
    <w:link w:val="Heading5"/>
    <w:rsid w:val="00194571"/>
    <w:rPr>
      <w:rFonts w:ascii="Times Roman Cirilica" w:eastAsia="Times New Roman" w:hAnsi="Times Roman Cirilica" w:cs="Times New Roman"/>
      <w:b/>
      <w:color w:val="auto"/>
    </w:rPr>
  </w:style>
  <w:style w:type="character" w:customStyle="1" w:styleId="Heading6Char">
    <w:name w:val="Heading 6 Char"/>
    <w:basedOn w:val="DefaultParagraphFont"/>
    <w:link w:val="Heading6"/>
    <w:rsid w:val="00194571"/>
    <w:rPr>
      <w:rFonts w:ascii="Times New Roman" w:eastAsia="Times New Roman" w:hAnsi="Times New Roman" w:cs="Times New Roman"/>
      <w:b/>
      <w:bCs/>
      <w:color w:val="auto"/>
      <w:sz w:val="28"/>
      <w:lang w:val="sr-Cyrl-CS"/>
    </w:rPr>
  </w:style>
  <w:style w:type="character" w:customStyle="1" w:styleId="Heading7Char">
    <w:name w:val="Heading 7 Char"/>
    <w:basedOn w:val="DefaultParagraphFont"/>
    <w:link w:val="Heading7"/>
    <w:rsid w:val="00194571"/>
    <w:rPr>
      <w:rFonts w:ascii="Times New Roman" w:eastAsia="Times New Roman" w:hAnsi="Times New Roman" w:cs="Times New Roman"/>
      <w:b/>
      <w:bCs/>
      <w:color w:val="auto"/>
      <w:lang w:val="sr-Cyrl-CS"/>
    </w:rPr>
  </w:style>
  <w:style w:type="character" w:customStyle="1" w:styleId="Heading8Char">
    <w:name w:val="Heading 8 Char"/>
    <w:basedOn w:val="DefaultParagraphFont"/>
    <w:link w:val="Heading8"/>
    <w:rsid w:val="00194571"/>
    <w:rPr>
      <w:rFonts w:ascii="Times Roman Cirilica" w:eastAsia="Times New Roman" w:hAnsi="Times Roman Cirilica" w:cs="Times New Roman"/>
      <w:i/>
      <w:color w:val="auto"/>
    </w:rPr>
  </w:style>
  <w:style w:type="character" w:customStyle="1" w:styleId="Heading9Char">
    <w:name w:val="Heading 9 Char"/>
    <w:basedOn w:val="DefaultParagraphFont"/>
    <w:link w:val="Heading9"/>
    <w:rsid w:val="00194571"/>
    <w:rPr>
      <w:rFonts w:ascii="Times New Roman" w:eastAsia="Times New Roman" w:hAnsi="Times New Roman" w:cs="Times New Roman"/>
      <w:b/>
      <w:bCs/>
      <w:color w:val="auto"/>
      <w:lang w:val="sr-Cyrl-CS"/>
    </w:rPr>
  </w:style>
  <w:style w:type="table" w:styleId="TableGrid">
    <w:name w:val="Table Grid"/>
    <w:basedOn w:val="TableNormal"/>
    <w:rsid w:val="00194571"/>
    <w:pPr>
      <w:spacing w:after="0" w:line="240" w:lineRule="auto"/>
    </w:pPr>
    <w:rPr>
      <w:rFonts w:ascii="Arial" w:hAnsi="Arial" w:cs="Arial"/>
      <w:color w:val="auto"/>
      <w:sz w:val="18"/>
      <w:szCs w:val="1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rsid w:val="00194571"/>
    <w:pPr>
      <w:ind w:firstLine="748"/>
      <w:jc w:val="both"/>
    </w:pPr>
    <w:rPr>
      <w:sz w:val="28"/>
      <w:lang w:val="sr-Cyrl-CS"/>
    </w:rPr>
  </w:style>
  <w:style w:type="character" w:customStyle="1" w:styleId="BodyTextIndentChar">
    <w:name w:val="Body Text Indent Char"/>
    <w:basedOn w:val="DefaultParagraphFont"/>
    <w:link w:val="BodyTextIndent"/>
    <w:rsid w:val="00194571"/>
    <w:rPr>
      <w:rFonts w:ascii="Times New Roman" w:eastAsia="Times New Roman" w:hAnsi="Times New Roman" w:cs="Times New Roman"/>
      <w:color w:val="auto"/>
      <w:sz w:val="28"/>
      <w:lang w:val="sr-Cyrl-CS"/>
    </w:rPr>
  </w:style>
  <w:style w:type="paragraph" w:customStyle="1" w:styleId="Zapisnik">
    <w:name w:val="Zapisnik"/>
    <w:basedOn w:val="BodyText"/>
    <w:rsid w:val="00194571"/>
    <w:pPr>
      <w:spacing w:after="240"/>
      <w:jc w:val="both"/>
    </w:pPr>
    <w:rPr>
      <w:rFonts w:ascii="Garamond" w:hAnsi="Garamond"/>
      <w:spacing w:val="-5"/>
      <w:szCs w:val="20"/>
    </w:rPr>
  </w:style>
  <w:style w:type="paragraph" w:styleId="BodyText">
    <w:name w:val="Body Text"/>
    <w:basedOn w:val="Normal"/>
    <w:link w:val="BodyTextChar"/>
    <w:rsid w:val="00194571"/>
    <w:pPr>
      <w:spacing w:after="120"/>
    </w:pPr>
  </w:style>
  <w:style w:type="character" w:customStyle="1" w:styleId="BodyTextChar">
    <w:name w:val="Body Text Char"/>
    <w:basedOn w:val="DefaultParagraphFont"/>
    <w:link w:val="BodyText"/>
    <w:rsid w:val="00194571"/>
    <w:rPr>
      <w:rFonts w:ascii="Times New Roman" w:eastAsia="Times New Roman" w:hAnsi="Times New Roman" w:cs="Times New Roman"/>
      <w:color w:val="auto"/>
    </w:rPr>
  </w:style>
  <w:style w:type="paragraph" w:styleId="BodyTextIndent2">
    <w:name w:val="Body Text Indent 2"/>
    <w:basedOn w:val="Normal"/>
    <w:link w:val="BodyTextIndent2Char"/>
    <w:rsid w:val="00194571"/>
    <w:pPr>
      <w:ind w:left="720"/>
    </w:pPr>
    <w:rPr>
      <w:lang w:val="sr-Cyrl-CS"/>
    </w:rPr>
  </w:style>
  <w:style w:type="character" w:customStyle="1" w:styleId="BodyTextIndent2Char">
    <w:name w:val="Body Text Indent 2 Char"/>
    <w:basedOn w:val="DefaultParagraphFont"/>
    <w:link w:val="BodyTextIndent2"/>
    <w:rsid w:val="00194571"/>
    <w:rPr>
      <w:rFonts w:ascii="Times New Roman" w:eastAsia="Times New Roman" w:hAnsi="Times New Roman" w:cs="Times New Roman"/>
      <w:color w:val="auto"/>
      <w:lang w:val="sr-Cyrl-CS"/>
    </w:rPr>
  </w:style>
  <w:style w:type="paragraph" w:styleId="BodyTextIndent3">
    <w:name w:val="Body Text Indent 3"/>
    <w:basedOn w:val="Normal"/>
    <w:link w:val="BodyTextIndent3Char"/>
    <w:rsid w:val="00194571"/>
    <w:pPr>
      <w:ind w:left="720"/>
      <w:jc w:val="both"/>
    </w:pPr>
    <w:rPr>
      <w:u w:val="single"/>
      <w:lang w:val="sr-Cyrl-CS"/>
    </w:rPr>
  </w:style>
  <w:style w:type="character" w:customStyle="1" w:styleId="BodyTextIndent3Char">
    <w:name w:val="Body Text Indent 3 Char"/>
    <w:basedOn w:val="DefaultParagraphFont"/>
    <w:link w:val="BodyTextIndent3"/>
    <w:rsid w:val="00194571"/>
    <w:rPr>
      <w:rFonts w:ascii="Times New Roman" w:eastAsia="Times New Roman" w:hAnsi="Times New Roman" w:cs="Times New Roman"/>
      <w:color w:val="auto"/>
      <w:u w:val="single"/>
      <w:lang w:val="sr-Cyrl-CS"/>
    </w:rPr>
  </w:style>
  <w:style w:type="paragraph" w:styleId="Header">
    <w:name w:val="header"/>
    <w:basedOn w:val="Normal"/>
    <w:link w:val="HeaderChar"/>
    <w:uiPriority w:val="99"/>
    <w:rsid w:val="00194571"/>
    <w:pPr>
      <w:tabs>
        <w:tab w:val="center" w:pos="4703"/>
        <w:tab w:val="right" w:pos="9406"/>
      </w:tabs>
    </w:pPr>
  </w:style>
  <w:style w:type="character" w:customStyle="1" w:styleId="HeaderChar">
    <w:name w:val="Header Char"/>
    <w:basedOn w:val="DefaultParagraphFont"/>
    <w:link w:val="Header"/>
    <w:uiPriority w:val="99"/>
    <w:rsid w:val="00194571"/>
    <w:rPr>
      <w:rFonts w:ascii="Times New Roman" w:eastAsia="Times New Roman" w:hAnsi="Times New Roman" w:cs="Times New Roman"/>
      <w:color w:val="auto"/>
    </w:rPr>
  </w:style>
  <w:style w:type="paragraph" w:styleId="Footer">
    <w:name w:val="footer"/>
    <w:basedOn w:val="Normal"/>
    <w:link w:val="FooterChar"/>
    <w:uiPriority w:val="99"/>
    <w:rsid w:val="00194571"/>
    <w:pPr>
      <w:tabs>
        <w:tab w:val="center" w:pos="4703"/>
        <w:tab w:val="right" w:pos="9406"/>
      </w:tabs>
    </w:pPr>
  </w:style>
  <w:style w:type="character" w:customStyle="1" w:styleId="FooterChar">
    <w:name w:val="Footer Char"/>
    <w:basedOn w:val="DefaultParagraphFont"/>
    <w:link w:val="Footer"/>
    <w:uiPriority w:val="99"/>
    <w:rsid w:val="00194571"/>
    <w:rPr>
      <w:rFonts w:ascii="Times New Roman" w:eastAsia="Times New Roman" w:hAnsi="Times New Roman" w:cs="Times New Roman"/>
      <w:color w:val="auto"/>
    </w:rPr>
  </w:style>
  <w:style w:type="character" w:styleId="Hyperlink">
    <w:name w:val="Hyperlink"/>
    <w:basedOn w:val="DefaultParagraphFont"/>
    <w:uiPriority w:val="99"/>
    <w:rsid w:val="00194571"/>
    <w:rPr>
      <w:color w:val="0000FF"/>
      <w:u w:val="single"/>
    </w:rPr>
  </w:style>
  <w:style w:type="character" w:styleId="PageNumber">
    <w:name w:val="page number"/>
    <w:basedOn w:val="DefaultParagraphFont"/>
    <w:rsid w:val="00194571"/>
  </w:style>
  <w:style w:type="paragraph" w:styleId="ListParagraph">
    <w:name w:val="List Paragraph"/>
    <w:aliases w:val="SOAR ---"/>
    <w:basedOn w:val="Normal"/>
    <w:link w:val="ListParagraphChar"/>
    <w:uiPriority w:val="34"/>
    <w:qFormat/>
    <w:rsid w:val="00194571"/>
    <w:pPr>
      <w:ind w:left="720"/>
      <w:contextualSpacing/>
    </w:pPr>
  </w:style>
  <w:style w:type="character" w:styleId="FollowedHyperlink">
    <w:name w:val="FollowedHyperlink"/>
    <w:basedOn w:val="DefaultParagraphFont"/>
    <w:uiPriority w:val="99"/>
    <w:semiHidden/>
    <w:unhideWhenUsed/>
    <w:rsid w:val="00194571"/>
    <w:rPr>
      <w:color w:val="800080"/>
      <w:u w:val="single"/>
    </w:rPr>
  </w:style>
  <w:style w:type="paragraph" w:customStyle="1" w:styleId="font5">
    <w:name w:val="font5"/>
    <w:basedOn w:val="Normal"/>
    <w:rsid w:val="00194571"/>
    <w:pPr>
      <w:spacing w:before="100" w:beforeAutospacing="1" w:after="100" w:afterAutospacing="1"/>
    </w:pPr>
    <w:rPr>
      <w:color w:val="000000"/>
      <w:sz w:val="22"/>
      <w:szCs w:val="22"/>
    </w:rPr>
  </w:style>
  <w:style w:type="paragraph" w:customStyle="1" w:styleId="font6">
    <w:name w:val="font6"/>
    <w:basedOn w:val="Normal"/>
    <w:rsid w:val="00194571"/>
    <w:pPr>
      <w:spacing w:before="100" w:beforeAutospacing="1" w:after="100" w:afterAutospacing="1"/>
    </w:pPr>
    <w:rPr>
      <w:b/>
      <w:bCs/>
      <w:color w:val="000000"/>
      <w:sz w:val="22"/>
      <w:szCs w:val="22"/>
    </w:rPr>
  </w:style>
  <w:style w:type="paragraph" w:customStyle="1" w:styleId="font7">
    <w:name w:val="font7"/>
    <w:basedOn w:val="Normal"/>
    <w:rsid w:val="00194571"/>
    <w:pPr>
      <w:spacing w:before="100" w:beforeAutospacing="1" w:after="100" w:afterAutospacing="1"/>
    </w:pPr>
    <w:rPr>
      <w:color w:val="000000"/>
      <w:sz w:val="14"/>
      <w:szCs w:val="14"/>
    </w:rPr>
  </w:style>
  <w:style w:type="paragraph" w:customStyle="1" w:styleId="font8">
    <w:name w:val="font8"/>
    <w:basedOn w:val="Normal"/>
    <w:rsid w:val="00194571"/>
    <w:pPr>
      <w:spacing w:before="100" w:beforeAutospacing="1" w:after="100" w:afterAutospacing="1"/>
    </w:pPr>
    <w:rPr>
      <w:rFonts w:ascii="Tahoma" w:hAnsi="Tahoma" w:cs="Tahoma"/>
      <w:b/>
      <w:bCs/>
      <w:color w:val="000000"/>
      <w:sz w:val="16"/>
      <w:szCs w:val="16"/>
    </w:rPr>
  </w:style>
  <w:style w:type="paragraph" w:customStyle="1" w:styleId="font9">
    <w:name w:val="font9"/>
    <w:basedOn w:val="Normal"/>
    <w:rsid w:val="00194571"/>
    <w:pPr>
      <w:spacing w:before="100" w:beforeAutospacing="1" w:after="100" w:afterAutospacing="1"/>
    </w:pPr>
    <w:rPr>
      <w:rFonts w:ascii="Tahoma" w:hAnsi="Tahoma" w:cs="Tahoma"/>
      <w:color w:val="000000"/>
      <w:sz w:val="16"/>
      <w:szCs w:val="16"/>
    </w:rPr>
  </w:style>
  <w:style w:type="paragraph" w:customStyle="1" w:styleId="xl65">
    <w:name w:val="xl65"/>
    <w:basedOn w:val="Normal"/>
    <w:rsid w:val="00194571"/>
    <w:pPr>
      <w:pBdr>
        <w:top w:val="single" w:sz="8" w:space="0" w:color="auto"/>
        <w:left w:val="single" w:sz="8" w:space="0" w:color="auto"/>
        <w:right w:val="single" w:sz="8" w:space="0" w:color="auto"/>
      </w:pBdr>
      <w:shd w:val="clear" w:color="000000" w:fill="C0C0C0"/>
      <w:spacing w:before="100" w:beforeAutospacing="1" w:after="100" w:afterAutospacing="1"/>
      <w:jc w:val="center"/>
    </w:pPr>
    <w:rPr>
      <w:b/>
      <w:bCs/>
      <w:sz w:val="20"/>
      <w:szCs w:val="20"/>
    </w:rPr>
  </w:style>
  <w:style w:type="paragraph" w:customStyle="1" w:styleId="xl66">
    <w:name w:val="xl66"/>
    <w:basedOn w:val="Normal"/>
    <w:rsid w:val="00194571"/>
    <w:pPr>
      <w:pBdr>
        <w:top w:val="single" w:sz="8" w:space="0" w:color="auto"/>
        <w:right w:val="single" w:sz="8" w:space="0" w:color="auto"/>
      </w:pBdr>
      <w:shd w:val="clear" w:color="000000" w:fill="C0C0C0"/>
      <w:spacing w:before="100" w:beforeAutospacing="1" w:after="100" w:afterAutospacing="1"/>
      <w:jc w:val="center"/>
    </w:pPr>
    <w:rPr>
      <w:b/>
      <w:bCs/>
      <w:sz w:val="20"/>
      <w:szCs w:val="20"/>
    </w:rPr>
  </w:style>
  <w:style w:type="paragraph" w:customStyle="1" w:styleId="xl67">
    <w:name w:val="xl67"/>
    <w:basedOn w:val="Normal"/>
    <w:rsid w:val="00194571"/>
    <w:pPr>
      <w:pBdr>
        <w:left w:val="single" w:sz="8" w:space="0" w:color="auto"/>
        <w:right w:val="single" w:sz="8" w:space="0" w:color="auto"/>
      </w:pBdr>
      <w:shd w:val="clear" w:color="000000" w:fill="C0C0C0"/>
      <w:spacing w:before="100" w:beforeAutospacing="1" w:after="100" w:afterAutospacing="1"/>
      <w:jc w:val="center"/>
    </w:pPr>
    <w:rPr>
      <w:b/>
      <w:bCs/>
      <w:sz w:val="20"/>
      <w:szCs w:val="20"/>
    </w:rPr>
  </w:style>
  <w:style w:type="paragraph" w:customStyle="1" w:styleId="xl68">
    <w:name w:val="xl68"/>
    <w:basedOn w:val="Normal"/>
    <w:rsid w:val="00194571"/>
    <w:pPr>
      <w:pBdr>
        <w:right w:val="single" w:sz="8" w:space="0" w:color="auto"/>
      </w:pBdr>
      <w:shd w:val="clear" w:color="000000" w:fill="C0C0C0"/>
      <w:spacing w:before="100" w:beforeAutospacing="1" w:after="100" w:afterAutospacing="1"/>
      <w:jc w:val="center"/>
    </w:pPr>
    <w:rPr>
      <w:b/>
      <w:bCs/>
      <w:sz w:val="20"/>
      <w:szCs w:val="20"/>
    </w:rPr>
  </w:style>
  <w:style w:type="paragraph" w:customStyle="1" w:styleId="xl69">
    <w:name w:val="xl69"/>
    <w:basedOn w:val="Normal"/>
    <w:rsid w:val="00194571"/>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70">
    <w:name w:val="xl70"/>
    <w:basedOn w:val="Normal"/>
    <w:rsid w:val="00194571"/>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71">
    <w:name w:val="xl71"/>
    <w:basedOn w:val="Normal"/>
    <w:rsid w:val="00194571"/>
    <w:pPr>
      <w:pBdr>
        <w:bottom w:val="single" w:sz="8" w:space="0" w:color="auto"/>
        <w:right w:val="single" w:sz="8" w:space="0" w:color="auto"/>
      </w:pBdr>
      <w:spacing w:before="100" w:beforeAutospacing="1" w:after="100" w:afterAutospacing="1"/>
      <w:jc w:val="center"/>
    </w:pPr>
  </w:style>
  <w:style w:type="paragraph" w:customStyle="1" w:styleId="xl72">
    <w:name w:val="xl72"/>
    <w:basedOn w:val="Normal"/>
    <w:rsid w:val="00194571"/>
    <w:pPr>
      <w:pBdr>
        <w:bottom w:val="single" w:sz="8" w:space="0" w:color="auto"/>
        <w:right w:val="single" w:sz="8" w:space="0" w:color="auto"/>
      </w:pBdr>
      <w:spacing w:before="100" w:beforeAutospacing="1" w:after="100" w:afterAutospacing="1"/>
    </w:pPr>
  </w:style>
  <w:style w:type="paragraph" w:customStyle="1" w:styleId="xl73">
    <w:name w:val="xl73"/>
    <w:basedOn w:val="Normal"/>
    <w:rsid w:val="00194571"/>
    <w:pPr>
      <w:pBdr>
        <w:bottom w:val="single" w:sz="8" w:space="0" w:color="auto"/>
        <w:right w:val="single" w:sz="8" w:space="0" w:color="auto"/>
      </w:pBdr>
      <w:spacing w:before="100" w:beforeAutospacing="1" w:after="100" w:afterAutospacing="1"/>
      <w:jc w:val="right"/>
    </w:pPr>
    <w:rPr>
      <w:b/>
      <w:bCs/>
    </w:rPr>
  </w:style>
  <w:style w:type="paragraph" w:customStyle="1" w:styleId="xl74">
    <w:name w:val="xl74"/>
    <w:basedOn w:val="Normal"/>
    <w:rsid w:val="00194571"/>
    <w:pPr>
      <w:pBdr>
        <w:left w:val="single" w:sz="8" w:space="0" w:color="auto"/>
        <w:bottom w:val="single" w:sz="8" w:space="0" w:color="auto"/>
        <w:right w:val="single" w:sz="8" w:space="0" w:color="auto"/>
      </w:pBdr>
      <w:shd w:val="clear" w:color="000000" w:fill="000000"/>
      <w:spacing w:before="100" w:beforeAutospacing="1" w:after="100" w:afterAutospacing="1"/>
      <w:jc w:val="center"/>
    </w:pPr>
    <w:rPr>
      <w:color w:val="FFFFFF"/>
    </w:rPr>
  </w:style>
  <w:style w:type="paragraph" w:customStyle="1" w:styleId="xl75">
    <w:name w:val="xl75"/>
    <w:basedOn w:val="Normal"/>
    <w:rsid w:val="00194571"/>
    <w:pPr>
      <w:pBdr>
        <w:bottom w:val="single" w:sz="8" w:space="0" w:color="auto"/>
        <w:right w:val="single" w:sz="8" w:space="0" w:color="auto"/>
      </w:pBdr>
      <w:shd w:val="clear" w:color="000000" w:fill="000000"/>
      <w:spacing w:before="100" w:beforeAutospacing="1" w:after="100" w:afterAutospacing="1"/>
      <w:jc w:val="center"/>
    </w:pPr>
    <w:rPr>
      <w:color w:val="FFFFFF"/>
    </w:rPr>
  </w:style>
  <w:style w:type="paragraph" w:customStyle="1" w:styleId="xl76">
    <w:name w:val="xl76"/>
    <w:basedOn w:val="Normal"/>
    <w:rsid w:val="00194571"/>
    <w:pPr>
      <w:pBdr>
        <w:bottom w:val="single" w:sz="8" w:space="0" w:color="auto"/>
        <w:right w:val="single" w:sz="8" w:space="0" w:color="auto"/>
      </w:pBdr>
      <w:shd w:val="clear" w:color="000000" w:fill="000000"/>
      <w:spacing w:before="100" w:beforeAutospacing="1" w:after="100" w:afterAutospacing="1"/>
    </w:pPr>
    <w:rPr>
      <w:b/>
      <w:bCs/>
      <w:color w:val="FFFFFF"/>
      <w:sz w:val="28"/>
      <w:szCs w:val="28"/>
    </w:rPr>
  </w:style>
  <w:style w:type="paragraph" w:customStyle="1" w:styleId="xl77">
    <w:name w:val="xl77"/>
    <w:basedOn w:val="Normal"/>
    <w:rsid w:val="00194571"/>
    <w:pPr>
      <w:pBdr>
        <w:bottom w:val="single" w:sz="8" w:space="0" w:color="auto"/>
        <w:right w:val="single" w:sz="8" w:space="0" w:color="auto"/>
      </w:pBdr>
      <w:shd w:val="clear" w:color="000000" w:fill="000000"/>
      <w:spacing w:before="100" w:beforeAutospacing="1" w:after="100" w:afterAutospacing="1"/>
      <w:jc w:val="right"/>
    </w:pPr>
    <w:rPr>
      <w:b/>
      <w:bCs/>
      <w:color w:val="FFFFFF"/>
    </w:rPr>
  </w:style>
  <w:style w:type="paragraph" w:customStyle="1" w:styleId="xl78">
    <w:name w:val="xl78"/>
    <w:basedOn w:val="Normal"/>
    <w:rsid w:val="0019457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79">
    <w:name w:val="xl79"/>
    <w:basedOn w:val="Normal"/>
    <w:rsid w:val="00194571"/>
    <w:pPr>
      <w:pBdr>
        <w:top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80">
    <w:name w:val="xl80"/>
    <w:basedOn w:val="Normal"/>
    <w:rsid w:val="00194571"/>
    <w:pPr>
      <w:pBdr>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81">
    <w:name w:val="xl81"/>
    <w:basedOn w:val="Normal"/>
    <w:rsid w:val="00194571"/>
    <w:pPr>
      <w:pBdr>
        <w:bottom w:val="single" w:sz="8" w:space="0" w:color="auto"/>
        <w:right w:val="single" w:sz="8" w:space="0" w:color="auto"/>
      </w:pBdr>
      <w:shd w:val="clear" w:color="000000" w:fill="000000"/>
      <w:spacing w:before="100" w:beforeAutospacing="1" w:after="100" w:afterAutospacing="1"/>
      <w:jc w:val="right"/>
    </w:pPr>
    <w:rPr>
      <w:b/>
      <w:bCs/>
      <w:color w:val="FFFFFF"/>
    </w:rPr>
  </w:style>
  <w:style w:type="paragraph" w:customStyle="1" w:styleId="xl82">
    <w:name w:val="xl82"/>
    <w:basedOn w:val="Normal"/>
    <w:rsid w:val="00194571"/>
    <w:pPr>
      <w:pBdr>
        <w:top w:val="single" w:sz="8" w:space="0" w:color="auto"/>
        <w:bottom w:val="single" w:sz="8" w:space="0" w:color="auto"/>
        <w:right w:val="single" w:sz="8" w:space="0" w:color="auto"/>
      </w:pBdr>
      <w:spacing w:before="100" w:beforeAutospacing="1" w:after="100" w:afterAutospacing="1"/>
    </w:pPr>
  </w:style>
  <w:style w:type="paragraph" w:customStyle="1" w:styleId="xl83">
    <w:name w:val="xl83"/>
    <w:basedOn w:val="Normal"/>
    <w:rsid w:val="00194571"/>
    <w:pPr>
      <w:pBdr>
        <w:left w:val="single" w:sz="8" w:space="0" w:color="auto"/>
        <w:bottom w:val="single" w:sz="8" w:space="0" w:color="auto"/>
        <w:right w:val="single" w:sz="8" w:space="0" w:color="auto"/>
      </w:pBdr>
      <w:spacing w:before="100" w:beforeAutospacing="1" w:after="100" w:afterAutospacing="1"/>
    </w:pPr>
    <w:rPr>
      <w:b/>
      <w:bCs/>
    </w:rPr>
  </w:style>
  <w:style w:type="paragraph" w:customStyle="1" w:styleId="xl84">
    <w:name w:val="xl84"/>
    <w:basedOn w:val="Normal"/>
    <w:rsid w:val="00194571"/>
    <w:pPr>
      <w:pBdr>
        <w:bottom w:val="single" w:sz="8" w:space="0" w:color="auto"/>
        <w:right w:val="single" w:sz="8" w:space="0" w:color="auto"/>
      </w:pBdr>
      <w:spacing w:before="100" w:beforeAutospacing="1" w:after="100" w:afterAutospacing="1"/>
      <w:jc w:val="center"/>
    </w:pPr>
    <w:rPr>
      <w:b/>
      <w:bCs/>
    </w:rPr>
  </w:style>
  <w:style w:type="paragraph" w:customStyle="1" w:styleId="xl85">
    <w:name w:val="xl85"/>
    <w:basedOn w:val="Normal"/>
    <w:rsid w:val="00194571"/>
    <w:pPr>
      <w:pBdr>
        <w:bottom w:val="single" w:sz="8" w:space="0" w:color="auto"/>
        <w:right w:val="single" w:sz="8" w:space="0" w:color="auto"/>
      </w:pBdr>
      <w:spacing w:before="100" w:beforeAutospacing="1" w:after="100" w:afterAutospacing="1"/>
      <w:jc w:val="right"/>
    </w:pPr>
  </w:style>
  <w:style w:type="paragraph" w:customStyle="1" w:styleId="xl86">
    <w:name w:val="xl86"/>
    <w:basedOn w:val="Normal"/>
    <w:rsid w:val="00194571"/>
    <w:pPr>
      <w:pBdr>
        <w:left w:val="single" w:sz="8" w:space="0" w:color="auto"/>
        <w:bottom w:val="single" w:sz="8" w:space="0" w:color="auto"/>
        <w:right w:val="single" w:sz="8" w:space="0" w:color="auto"/>
      </w:pBdr>
      <w:spacing w:before="100" w:beforeAutospacing="1" w:after="100" w:afterAutospacing="1"/>
    </w:pPr>
  </w:style>
  <w:style w:type="paragraph" w:customStyle="1" w:styleId="xl87">
    <w:name w:val="xl87"/>
    <w:basedOn w:val="Normal"/>
    <w:rsid w:val="00194571"/>
    <w:pPr>
      <w:pBdr>
        <w:bottom w:val="single" w:sz="8" w:space="0" w:color="auto"/>
        <w:right w:val="single" w:sz="8" w:space="0" w:color="auto"/>
      </w:pBdr>
      <w:shd w:val="clear" w:color="000000" w:fill="A5A5A5"/>
      <w:spacing w:before="100" w:beforeAutospacing="1" w:after="100" w:afterAutospacing="1"/>
      <w:jc w:val="right"/>
    </w:pPr>
    <w:rPr>
      <w:b/>
      <w:bCs/>
    </w:rPr>
  </w:style>
  <w:style w:type="paragraph" w:customStyle="1" w:styleId="xl88">
    <w:name w:val="xl88"/>
    <w:basedOn w:val="Normal"/>
    <w:rsid w:val="00194571"/>
    <w:pPr>
      <w:pBdr>
        <w:left w:val="single" w:sz="8" w:space="0" w:color="auto"/>
        <w:right w:val="single" w:sz="8" w:space="0" w:color="auto"/>
      </w:pBdr>
      <w:spacing w:before="100" w:beforeAutospacing="1" w:after="100" w:afterAutospacing="1"/>
    </w:pPr>
  </w:style>
  <w:style w:type="paragraph" w:customStyle="1" w:styleId="xl89">
    <w:name w:val="xl89"/>
    <w:basedOn w:val="Normal"/>
    <w:rsid w:val="00194571"/>
    <w:pPr>
      <w:pBdr>
        <w:right w:val="single" w:sz="8" w:space="0" w:color="auto"/>
      </w:pBdr>
      <w:spacing w:before="100" w:beforeAutospacing="1" w:after="100" w:afterAutospacing="1"/>
      <w:jc w:val="center"/>
    </w:pPr>
  </w:style>
  <w:style w:type="paragraph" w:customStyle="1" w:styleId="xl90">
    <w:name w:val="xl90"/>
    <w:basedOn w:val="Normal"/>
    <w:rsid w:val="00194571"/>
    <w:pPr>
      <w:pBdr>
        <w:right w:val="single" w:sz="8" w:space="0" w:color="auto"/>
      </w:pBdr>
      <w:spacing w:before="100" w:beforeAutospacing="1" w:after="100" w:afterAutospacing="1"/>
    </w:pPr>
  </w:style>
  <w:style w:type="paragraph" w:customStyle="1" w:styleId="xl91">
    <w:name w:val="xl91"/>
    <w:basedOn w:val="Normal"/>
    <w:rsid w:val="00194571"/>
    <w:pPr>
      <w:pBdr>
        <w:right w:val="single" w:sz="8" w:space="0" w:color="auto"/>
      </w:pBdr>
      <w:spacing w:before="100" w:beforeAutospacing="1" w:after="100" w:afterAutospacing="1"/>
      <w:jc w:val="right"/>
    </w:pPr>
    <w:rPr>
      <w:b/>
      <w:bCs/>
    </w:rPr>
  </w:style>
  <w:style w:type="paragraph" w:customStyle="1" w:styleId="xl92">
    <w:name w:val="xl92"/>
    <w:basedOn w:val="Normal"/>
    <w:rsid w:val="00194571"/>
    <w:pPr>
      <w:pBdr>
        <w:top w:val="single" w:sz="8" w:space="0" w:color="auto"/>
        <w:left w:val="single" w:sz="8" w:space="0" w:color="auto"/>
        <w:bottom w:val="single" w:sz="8" w:space="0" w:color="auto"/>
      </w:pBdr>
      <w:spacing w:before="100" w:beforeAutospacing="1" w:after="100" w:afterAutospacing="1"/>
    </w:pPr>
  </w:style>
  <w:style w:type="paragraph" w:customStyle="1" w:styleId="xl93">
    <w:name w:val="xl93"/>
    <w:basedOn w:val="Normal"/>
    <w:rsid w:val="00194571"/>
    <w:pPr>
      <w:pBdr>
        <w:top w:val="single" w:sz="8"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94">
    <w:name w:val="xl94"/>
    <w:basedOn w:val="Normal"/>
    <w:rsid w:val="00194571"/>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95">
    <w:name w:val="xl95"/>
    <w:basedOn w:val="Normal"/>
    <w:rsid w:val="00194571"/>
    <w:pPr>
      <w:pBdr>
        <w:left w:val="single" w:sz="8" w:space="0" w:color="auto"/>
        <w:bottom w:val="single" w:sz="8" w:space="0" w:color="auto"/>
        <w:right w:val="single" w:sz="8" w:space="0" w:color="auto"/>
      </w:pBdr>
      <w:shd w:val="clear" w:color="000000" w:fill="000000"/>
      <w:spacing w:before="100" w:beforeAutospacing="1" w:after="100" w:afterAutospacing="1"/>
      <w:jc w:val="center"/>
    </w:pPr>
    <w:rPr>
      <w:b/>
      <w:bCs/>
      <w:color w:val="FFFFFF"/>
      <w:sz w:val="28"/>
      <w:szCs w:val="28"/>
    </w:rPr>
  </w:style>
  <w:style w:type="paragraph" w:customStyle="1" w:styleId="xl96">
    <w:name w:val="xl96"/>
    <w:basedOn w:val="Normal"/>
    <w:rsid w:val="00194571"/>
    <w:pPr>
      <w:pBdr>
        <w:bottom w:val="single" w:sz="8" w:space="0" w:color="auto"/>
        <w:right w:val="single" w:sz="8" w:space="0" w:color="auto"/>
      </w:pBdr>
      <w:shd w:val="clear" w:color="000000" w:fill="000000"/>
      <w:spacing w:before="100" w:beforeAutospacing="1" w:after="100" w:afterAutospacing="1"/>
      <w:jc w:val="center"/>
    </w:pPr>
    <w:rPr>
      <w:b/>
      <w:bCs/>
      <w:color w:val="FFFFFF"/>
      <w:sz w:val="28"/>
      <w:szCs w:val="28"/>
    </w:rPr>
  </w:style>
  <w:style w:type="paragraph" w:customStyle="1" w:styleId="xl97">
    <w:name w:val="xl97"/>
    <w:basedOn w:val="Normal"/>
    <w:rsid w:val="00194571"/>
    <w:pPr>
      <w:pBdr>
        <w:bottom w:val="single" w:sz="8" w:space="0" w:color="auto"/>
        <w:right w:val="single" w:sz="8" w:space="0" w:color="auto"/>
      </w:pBdr>
      <w:shd w:val="clear" w:color="000000" w:fill="000000"/>
      <w:spacing w:before="100" w:beforeAutospacing="1" w:after="100" w:afterAutospacing="1"/>
      <w:jc w:val="center"/>
    </w:pPr>
    <w:rPr>
      <w:b/>
      <w:bCs/>
      <w:i/>
      <w:iCs/>
      <w:color w:val="FFFFFF"/>
      <w:sz w:val="28"/>
      <w:szCs w:val="28"/>
    </w:rPr>
  </w:style>
  <w:style w:type="paragraph" w:customStyle="1" w:styleId="xl98">
    <w:name w:val="xl98"/>
    <w:basedOn w:val="Normal"/>
    <w:rsid w:val="00194571"/>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99">
    <w:name w:val="xl99"/>
    <w:basedOn w:val="Normal"/>
    <w:rsid w:val="00194571"/>
    <w:pPr>
      <w:pBdr>
        <w:top w:val="single" w:sz="8" w:space="0" w:color="auto"/>
        <w:bottom w:val="single" w:sz="8" w:space="0" w:color="auto"/>
        <w:right w:val="single" w:sz="8" w:space="0" w:color="auto"/>
      </w:pBdr>
      <w:spacing w:before="100" w:beforeAutospacing="1" w:after="100" w:afterAutospacing="1"/>
      <w:jc w:val="center"/>
    </w:pPr>
  </w:style>
  <w:style w:type="paragraph" w:customStyle="1" w:styleId="xl100">
    <w:name w:val="xl100"/>
    <w:basedOn w:val="Normal"/>
    <w:rsid w:val="00194571"/>
    <w:pPr>
      <w:pBdr>
        <w:top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01">
    <w:name w:val="xl101"/>
    <w:basedOn w:val="Normal"/>
    <w:rsid w:val="00194571"/>
    <w:pPr>
      <w:pBdr>
        <w:left w:val="single" w:sz="8" w:space="0" w:color="auto"/>
        <w:right w:val="single" w:sz="8" w:space="0" w:color="auto"/>
      </w:pBdr>
      <w:spacing w:before="100" w:beforeAutospacing="1" w:after="100" w:afterAutospacing="1"/>
      <w:jc w:val="center"/>
    </w:pPr>
  </w:style>
  <w:style w:type="paragraph" w:customStyle="1" w:styleId="xl102">
    <w:name w:val="xl102"/>
    <w:basedOn w:val="Normal"/>
    <w:rsid w:val="00194571"/>
    <w:pPr>
      <w:pBdr>
        <w:left w:val="single" w:sz="4" w:space="0" w:color="auto"/>
      </w:pBdr>
      <w:spacing w:before="100" w:beforeAutospacing="1" w:after="100" w:afterAutospacing="1"/>
      <w:jc w:val="center"/>
    </w:pPr>
  </w:style>
  <w:style w:type="paragraph" w:customStyle="1" w:styleId="xl103">
    <w:name w:val="xl103"/>
    <w:basedOn w:val="Normal"/>
    <w:rsid w:val="00194571"/>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4">
    <w:name w:val="xl104"/>
    <w:basedOn w:val="Normal"/>
    <w:rsid w:val="0019457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5">
    <w:name w:val="xl105"/>
    <w:basedOn w:val="Normal"/>
    <w:rsid w:val="00194571"/>
    <w:pPr>
      <w:pBdr>
        <w:left w:val="single" w:sz="8" w:space="0" w:color="auto"/>
        <w:right w:val="single" w:sz="8" w:space="0" w:color="auto"/>
      </w:pBdr>
      <w:spacing w:before="100" w:beforeAutospacing="1" w:after="100" w:afterAutospacing="1"/>
      <w:jc w:val="center"/>
      <w:textAlignment w:val="center"/>
    </w:pPr>
  </w:style>
  <w:style w:type="paragraph" w:customStyle="1" w:styleId="xl106">
    <w:name w:val="xl106"/>
    <w:basedOn w:val="Normal"/>
    <w:rsid w:val="00194571"/>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07">
    <w:name w:val="xl107"/>
    <w:basedOn w:val="Normal"/>
    <w:rsid w:val="00194571"/>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08">
    <w:name w:val="xl108"/>
    <w:basedOn w:val="Normal"/>
    <w:rsid w:val="00194571"/>
    <w:pPr>
      <w:pBdr>
        <w:top w:val="single"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109">
    <w:name w:val="xl109"/>
    <w:basedOn w:val="Normal"/>
    <w:rsid w:val="00194571"/>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10">
    <w:name w:val="xl110"/>
    <w:basedOn w:val="Normal"/>
    <w:rsid w:val="00194571"/>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rPr>
  </w:style>
  <w:style w:type="paragraph" w:customStyle="1" w:styleId="xl111">
    <w:name w:val="xl111"/>
    <w:basedOn w:val="Normal"/>
    <w:rsid w:val="00194571"/>
    <w:pPr>
      <w:pBdr>
        <w:bottom w:val="single" w:sz="8" w:space="0" w:color="auto"/>
        <w:right w:val="single" w:sz="8" w:space="0" w:color="auto"/>
      </w:pBdr>
      <w:spacing w:before="100" w:beforeAutospacing="1" w:after="100" w:afterAutospacing="1"/>
      <w:textAlignment w:val="top"/>
    </w:pPr>
  </w:style>
  <w:style w:type="paragraph" w:customStyle="1" w:styleId="xl112">
    <w:name w:val="xl112"/>
    <w:basedOn w:val="Normal"/>
    <w:rsid w:val="00194571"/>
    <w:pPr>
      <w:pBdr>
        <w:right w:val="single" w:sz="8" w:space="0" w:color="auto"/>
      </w:pBdr>
      <w:spacing w:before="100" w:beforeAutospacing="1" w:after="100" w:afterAutospacing="1"/>
      <w:textAlignment w:val="top"/>
    </w:pPr>
  </w:style>
  <w:style w:type="paragraph" w:customStyle="1" w:styleId="xl113">
    <w:name w:val="xl113"/>
    <w:basedOn w:val="Normal"/>
    <w:rsid w:val="00194571"/>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14">
    <w:name w:val="xl114"/>
    <w:basedOn w:val="Normal"/>
    <w:rsid w:val="0019457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5">
    <w:name w:val="xl115"/>
    <w:basedOn w:val="Normal"/>
    <w:rsid w:val="00194571"/>
    <w:pPr>
      <w:pBdr>
        <w:top w:val="single" w:sz="8" w:space="0" w:color="auto"/>
        <w:left w:val="single" w:sz="8" w:space="0" w:color="auto"/>
        <w:right w:val="single" w:sz="8" w:space="0" w:color="auto"/>
      </w:pBdr>
      <w:spacing w:before="100" w:beforeAutospacing="1" w:after="100" w:afterAutospacing="1"/>
    </w:pPr>
  </w:style>
  <w:style w:type="paragraph" w:customStyle="1" w:styleId="xl116">
    <w:name w:val="xl116"/>
    <w:basedOn w:val="Normal"/>
    <w:rsid w:val="00194571"/>
    <w:pPr>
      <w:pBdr>
        <w:bottom w:val="single" w:sz="8" w:space="0" w:color="auto"/>
        <w:right w:val="single" w:sz="8" w:space="0" w:color="auto"/>
      </w:pBdr>
      <w:spacing w:before="100" w:beforeAutospacing="1" w:after="100" w:afterAutospacing="1"/>
      <w:jc w:val="center"/>
      <w:textAlignment w:val="center"/>
    </w:pPr>
  </w:style>
  <w:style w:type="paragraph" w:customStyle="1" w:styleId="xl117">
    <w:name w:val="xl117"/>
    <w:basedOn w:val="Normal"/>
    <w:rsid w:val="00194571"/>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118">
    <w:name w:val="xl118"/>
    <w:basedOn w:val="Normal"/>
    <w:rsid w:val="00194571"/>
    <w:pPr>
      <w:pBdr>
        <w:bottom w:val="single" w:sz="8" w:space="0" w:color="auto"/>
      </w:pBdr>
      <w:spacing w:before="100" w:beforeAutospacing="1" w:after="100" w:afterAutospacing="1"/>
      <w:jc w:val="right"/>
    </w:pPr>
    <w:rPr>
      <w:b/>
      <w:bCs/>
    </w:rPr>
  </w:style>
  <w:style w:type="paragraph" w:customStyle="1" w:styleId="xl119">
    <w:name w:val="xl119"/>
    <w:basedOn w:val="Normal"/>
    <w:rsid w:val="00194571"/>
    <w:pPr>
      <w:pBdr>
        <w:bottom w:val="single" w:sz="8" w:space="0" w:color="auto"/>
      </w:pBdr>
      <w:shd w:val="clear" w:color="000000" w:fill="FFFFFF"/>
      <w:spacing w:before="100" w:beforeAutospacing="1" w:after="100" w:afterAutospacing="1"/>
      <w:jc w:val="right"/>
    </w:pPr>
    <w:rPr>
      <w:b/>
      <w:bCs/>
    </w:rPr>
  </w:style>
  <w:style w:type="paragraph" w:customStyle="1" w:styleId="xl120">
    <w:name w:val="xl120"/>
    <w:basedOn w:val="Normal"/>
    <w:rsid w:val="00194571"/>
    <w:pPr>
      <w:pBdr>
        <w:bottom w:val="single" w:sz="8" w:space="0" w:color="auto"/>
      </w:pBdr>
      <w:shd w:val="clear" w:color="000000" w:fill="000000"/>
      <w:spacing w:before="100" w:beforeAutospacing="1" w:after="100" w:afterAutospacing="1"/>
      <w:jc w:val="right"/>
    </w:pPr>
    <w:rPr>
      <w:b/>
      <w:bCs/>
      <w:color w:val="FFFFFF"/>
    </w:rPr>
  </w:style>
  <w:style w:type="paragraph" w:customStyle="1" w:styleId="xl121">
    <w:name w:val="xl121"/>
    <w:basedOn w:val="Normal"/>
    <w:rsid w:val="00194571"/>
    <w:pPr>
      <w:pBdr>
        <w:bottom w:val="single" w:sz="8" w:space="0" w:color="auto"/>
      </w:pBdr>
      <w:spacing w:before="100" w:beforeAutospacing="1" w:after="100" w:afterAutospacing="1"/>
      <w:jc w:val="right"/>
    </w:pPr>
  </w:style>
  <w:style w:type="paragraph" w:customStyle="1" w:styleId="xl122">
    <w:name w:val="xl122"/>
    <w:basedOn w:val="Normal"/>
    <w:rsid w:val="00194571"/>
    <w:pPr>
      <w:pBdr>
        <w:bottom w:val="single" w:sz="8" w:space="0" w:color="auto"/>
      </w:pBdr>
      <w:shd w:val="clear" w:color="000000" w:fill="000000"/>
      <w:spacing w:before="100" w:beforeAutospacing="1" w:after="100" w:afterAutospacing="1"/>
      <w:jc w:val="right"/>
    </w:pPr>
    <w:rPr>
      <w:b/>
      <w:bCs/>
      <w:color w:val="FFFFFF"/>
    </w:rPr>
  </w:style>
  <w:style w:type="paragraph" w:customStyle="1" w:styleId="xl123">
    <w:name w:val="xl123"/>
    <w:basedOn w:val="Normal"/>
    <w:rsid w:val="00194571"/>
    <w:pPr>
      <w:pBdr>
        <w:top w:val="single" w:sz="8" w:space="0" w:color="auto"/>
        <w:bottom w:val="single" w:sz="8" w:space="0" w:color="auto"/>
      </w:pBdr>
      <w:spacing w:before="100" w:beforeAutospacing="1" w:after="100" w:afterAutospacing="1"/>
      <w:jc w:val="right"/>
    </w:pPr>
    <w:rPr>
      <w:b/>
      <w:bCs/>
    </w:rPr>
  </w:style>
  <w:style w:type="paragraph" w:customStyle="1" w:styleId="xl124">
    <w:name w:val="xl124"/>
    <w:basedOn w:val="Normal"/>
    <w:rsid w:val="00194571"/>
    <w:pPr>
      <w:spacing w:before="100" w:beforeAutospacing="1" w:after="100" w:afterAutospacing="1"/>
      <w:jc w:val="right"/>
    </w:pPr>
    <w:rPr>
      <w:b/>
      <w:bCs/>
    </w:rPr>
  </w:style>
  <w:style w:type="paragraph" w:customStyle="1" w:styleId="xl125">
    <w:name w:val="xl125"/>
    <w:basedOn w:val="Normal"/>
    <w:rsid w:val="00194571"/>
    <w:pPr>
      <w:pBdr>
        <w:top w:val="single" w:sz="8" w:space="0" w:color="auto"/>
        <w:left w:val="single" w:sz="4" w:space="0" w:color="auto"/>
        <w:bottom w:val="single" w:sz="8" w:space="0" w:color="auto"/>
      </w:pBdr>
      <w:spacing w:before="100" w:beforeAutospacing="1" w:after="100" w:afterAutospacing="1"/>
      <w:jc w:val="right"/>
      <w:textAlignment w:val="center"/>
    </w:pPr>
    <w:rPr>
      <w:b/>
      <w:bCs/>
    </w:rPr>
  </w:style>
  <w:style w:type="paragraph" w:customStyle="1" w:styleId="xl126">
    <w:name w:val="xl126"/>
    <w:basedOn w:val="Normal"/>
    <w:rsid w:val="00194571"/>
    <w:pPr>
      <w:pBdr>
        <w:top w:val="single" w:sz="4" w:space="0" w:color="auto"/>
        <w:left w:val="single" w:sz="4" w:space="0" w:color="auto"/>
        <w:bottom w:val="single" w:sz="4" w:space="0" w:color="auto"/>
      </w:pBdr>
      <w:spacing w:before="100" w:beforeAutospacing="1" w:after="100" w:afterAutospacing="1"/>
      <w:jc w:val="right"/>
    </w:pPr>
    <w:rPr>
      <w:b/>
      <w:bCs/>
    </w:rPr>
  </w:style>
  <w:style w:type="paragraph" w:customStyle="1" w:styleId="xl127">
    <w:name w:val="xl127"/>
    <w:basedOn w:val="Normal"/>
    <w:rsid w:val="0019457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8">
    <w:name w:val="xl128"/>
    <w:basedOn w:val="Normal"/>
    <w:rsid w:val="00194571"/>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pPr>
    <w:rPr>
      <w:color w:val="FFFFFF"/>
    </w:rPr>
  </w:style>
  <w:style w:type="paragraph" w:customStyle="1" w:styleId="xl129">
    <w:name w:val="xl129"/>
    <w:basedOn w:val="Normal"/>
    <w:rsid w:val="00194571"/>
    <w:pPr>
      <w:pBdr>
        <w:top w:val="single" w:sz="8" w:space="0" w:color="auto"/>
        <w:bottom w:val="single" w:sz="8" w:space="0" w:color="auto"/>
      </w:pBdr>
      <w:spacing w:before="100" w:beforeAutospacing="1" w:after="100" w:afterAutospacing="1"/>
    </w:pPr>
  </w:style>
  <w:style w:type="paragraph" w:customStyle="1" w:styleId="xl130">
    <w:name w:val="xl130"/>
    <w:basedOn w:val="Normal"/>
    <w:rsid w:val="0019457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1">
    <w:name w:val="xl131"/>
    <w:basedOn w:val="Normal"/>
    <w:rsid w:val="00194571"/>
    <w:pPr>
      <w:pBdr>
        <w:top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32">
    <w:name w:val="xl132"/>
    <w:basedOn w:val="Normal"/>
    <w:rsid w:val="00194571"/>
    <w:pPr>
      <w:pBdr>
        <w:left w:val="single" w:sz="4" w:space="0" w:color="auto"/>
        <w:bottom w:val="single" w:sz="4" w:space="0" w:color="auto"/>
        <w:right w:val="single" w:sz="4" w:space="0" w:color="auto"/>
      </w:pBdr>
      <w:spacing w:before="100" w:beforeAutospacing="1" w:after="100" w:afterAutospacing="1"/>
    </w:pPr>
  </w:style>
  <w:style w:type="paragraph" w:customStyle="1" w:styleId="xl134">
    <w:name w:val="xl134"/>
    <w:basedOn w:val="Normal"/>
    <w:rsid w:val="0019457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Normal"/>
    <w:rsid w:val="00194571"/>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pPr>
    <w:rPr>
      <w:color w:val="FFFFFF"/>
    </w:rPr>
  </w:style>
  <w:style w:type="paragraph" w:customStyle="1" w:styleId="xl136">
    <w:name w:val="xl136"/>
    <w:basedOn w:val="Normal"/>
    <w:rsid w:val="00194571"/>
    <w:pPr>
      <w:pBdr>
        <w:top w:val="single" w:sz="8" w:space="0" w:color="auto"/>
        <w:left w:val="single" w:sz="4" w:space="0" w:color="auto"/>
        <w:bottom w:val="single" w:sz="8" w:space="0" w:color="auto"/>
        <w:right w:val="single" w:sz="8" w:space="0" w:color="auto"/>
      </w:pBdr>
      <w:shd w:val="clear" w:color="000000" w:fill="A5A5A5"/>
      <w:spacing w:before="100" w:beforeAutospacing="1" w:after="100" w:afterAutospacing="1"/>
    </w:pPr>
  </w:style>
  <w:style w:type="paragraph" w:customStyle="1" w:styleId="xl137">
    <w:name w:val="xl137"/>
    <w:basedOn w:val="Normal"/>
    <w:rsid w:val="00194571"/>
    <w:pPr>
      <w:pBdr>
        <w:left w:val="single" w:sz="4" w:space="0" w:color="auto"/>
        <w:bottom w:val="single" w:sz="4" w:space="0" w:color="auto"/>
        <w:right w:val="single" w:sz="4" w:space="0" w:color="auto"/>
      </w:pBdr>
      <w:spacing w:before="100" w:beforeAutospacing="1" w:after="100" w:afterAutospacing="1"/>
    </w:pPr>
  </w:style>
  <w:style w:type="paragraph" w:customStyle="1" w:styleId="xl138">
    <w:name w:val="xl138"/>
    <w:basedOn w:val="Normal"/>
    <w:rsid w:val="0019457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9">
    <w:name w:val="xl139"/>
    <w:basedOn w:val="Normal"/>
    <w:rsid w:val="00194571"/>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0">
    <w:name w:val="xl140"/>
    <w:basedOn w:val="Normal"/>
    <w:rsid w:val="00194571"/>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1">
    <w:name w:val="xl141"/>
    <w:basedOn w:val="Normal"/>
    <w:rsid w:val="00194571"/>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pPr>
    <w:rPr>
      <w:b/>
      <w:bCs/>
      <w:color w:val="FFFFFF"/>
    </w:rPr>
  </w:style>
  <w:style w:type="paragraph" w:customStyle="1" w:styleId="xl142">
    <w:name w:val="xl142"/>
    <w:basedOn w:val="Normal"/>
    <w:rsid w:val="00194571"/>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pPr>
    <w:rPr>
      <w:b/>
      <w:bCs/>
      <w:color w:val="FFFFFF"/>
    </w:rPr>
  </w:style>
  <w:style w:type="paragraph" w:customStyle="1" w:styleId="xl143">
    <w:name w:val="xl143"/>
    <w:basedOn w:val="Normal"/>
    <w:rsid w:val="00194571"/>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4">
    <w:name w:val="xl144"/>
    <w:basedOn w:val="Normal"/>
    <w:rsid w:val="00194571"/>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pPr>
    <w:rPr>
      <w:b/>
      <w:bCs/>
      <w:color w:val="FFFFFF"/>
    </w:rPr>
  </w:style>
  <w:style w:type="paragraph" w:customStyle="1" w:styleId="xl145">
    <w:name w:val="xl145"/>
    <w:basedOn w:val="Normal"/>
    <w:rsid w:val="00194571"/>
    <w:pPr>
      <w:pBdr>
        <w:top w:val="single" w:sz="8" w:space="0" w:color="auto"/>
        <w:left w:val="single" w:sz="4" w:space="0" w:color="auto"/>
        <w:bottom w:val="single" w:sz="8" w:space="0" w:color="auto"/>
        <w:right w:val="single" w:sz="8" w:space="0" w:color="auto"/>
      </w:pBdr>
      <w:spacing w:before="100" w:beforeAutospacing="1" w:after="100" w:afterAutospacing="1"/>
    </w:pPr>
    <w:rPr>
      <w:b/>
      <w:bCs/>
    </w:rPr>
  </w:style>
  <w:style w:type="paragraph" w:customStyle="1" w:styleId="xl146">
    <w:name w:val="xl146"/>
    <w:basedOn w:val="Normal"/>
    <w:rsid w:val="00194571"/>
    <w:pPr>
      <w:pBdr>
        <w:top w:val="single" w:sz="8" w:space="0" w:color="auto"/>
        <w:bottom w:val="single" w:sz="8" w:space="0" w:color="auto"/>
        <w:right w:val="single" w:sz="8" w:space="0" w:color="auto"/>
      </w:pBdr>
      <w:spacing w:before="100" w:beforeAutospacing="1" w:after="100" w:afterAutospacing="1"/>
    </w:pPr>
    <w:rPr>
      <w:b/>
      <w:bCs/>
    </w:rPr>
  </w:style>
  <w:style w:type="paragraph" w:customStyle="1" w:styleId="xl147">
    <w:name w:val="xl147"/>
    <w:basedOn w:val="Normal"/>
    <w:rsid w:val="00194571"/>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48">
    <w:name w:val="xl148"/>
    <w:basedOn w:val="Normal"/>
    <w:rsid w:val="00194571"/>
    <w:pPr>
      <w:pBdr>
        <w:left w:val="single" w:sz="4" w:space="0" w:color="auto"/>
        <w:bottom w:val="single" w:sz="4" w:space="0" w:color="auto"/>
      </w:pBdr>
      <w:spacing w:before="100" w:beforeAutospacing="1" w:after="100" w:afterAutospacing="1"/>
    </w:pPr>
    <w:rPr>
      <w:b/>
      <w:bCs/>
    </w:rPr>
  </w:style>
  <w:style w:type="paragraph" w:customStyle="1" w:styleId="xl149">
    <w:name w:val="xl149"/>
    <w:basedOn w:val="Normal"/>
    <w:rsid w:val="00194571"/>
    <w:pPr>
      <w:pBdr>
        <w:top w:val="single"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150">
    <w:name w:val="xl150"/>
    <w:basedOn w:val="Normal"/>
    <w:rsid w:val="00194571"/>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51">
    <w:name w:val="xl151"/>
    <w:basedOn w:val="Normal"/>
    <w:rsid w:val="00194571"/>
    <w:pPr>
      <w:pBdr>
        <w:top w:val="single" w:sz="8"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152">
    <w:name w:val="xl152"/>
    <w:basedOn w:val="Normal"/>
    <w:rsid w:val="00194571"/>
    <w:pPr>
      <w:pBdr>
        <w:top w:val="single" w:sz="8" w:space="0" w:color="auto"/>
        <w:left w:val="single" w:sz="4" w:space="0" w:color="auto"/>
        <w:bottom w:val="single" w:sz="8" w:space="0" w:color="auto"/>
      </w:pBdr>
      <w:spacing w:before="100" w:beforeAutospacing="1" w:after="100" w:afterAutospacing="1"/>
    </w:pPr>
    <w:rPr>
      <w:b/>
      <w:bCs/>
    </w:rPr>
  </w:style>
  <w:style w:type="paragraph" w:customStyle="1" w:styleId="xl153">
    <w:name w:val="xl153"/>
    <w:basedOn w:val="Normal"/>
    <w:rsid w:val="00194571"/>
    <w:pPr>
      <w:pBdr>
        <w:left w:val="single" w:sz="4" w:space="0" w:color="auto"/>
        <w:right w:val="single" w:sz="4" w:space="0" w:color="auto"/>
      </w:pBdr>
      <w:spacing w:before="100" w:beforeAutospacing="1" w:after="100" w:afterAutospacing="1"/>
    </w:pPr>
    <w:rPr>
      <w:b/>
      <w:bCs/>
    </w:rPr>
  </w:style>
  <w:style w:type="paragraph" w:customStyle="1" w:styleId="xl154">
    <w:name w:val="xl154"/>
    <w:basedOn w:val="Normal"/>
    <w:rsid w:val="00194571"/>
    <w:pPr>
      <w:pBdr>
        <w:left w:val="single" w:sz="4" w:space="0" w:color="auto"/>
        <w:bottom w:val="single" w:sz="4" w:space="0" w:color="auto"/>
        <w:right w:val="single" w:sz="4" w:space="0" w:color="auto"/>
      </w:pBdr>
      <w:shd w:val="clear" w:color="000000" w:fill="000000"/>
      <w:spacing w:before="100" w:beforeAutospacing="1" w:after="100" w:afterAutospacing="1"/>
    </w:pPr>
    <w:rPr>
      <w:b/>
      <w:bCs/>
      <w:color w:val="FFFFFF"/>
    </w:rPr>
  </w:style>
  <w:style w:type="paragraph" w:customStyle="1" w:styleId="xl155">
    <w:name w:val="xl155"/>
    <w:basedOn w:val="Normal"/>
    <w:rsid w:val="00194571"/>
    <w:pPr>
      <w:pBdr>
        <w:left w:val="single" w:sz="4" w:space="0" w:color="auto"/>
        <w:bottom w:val="single" w:sz="4" w:space="0" w:color="auto"/>
        <w:right w:val="single" w:sz="4" w:space="0" w:color="auto"/>
      </w:pBdr>
      <w:shd w:val="clear" w:color="000000" w:fill="000000"/>
      <w:spacing w:before="100" w:beforeAutospacing="1" w:after="100" w:afterAutospacing="1"/>
    </w:pPr>
    <w:rPr>
      <w:b/>
      <w:bCs/>
      <w:color w:val="FFFFFF"/>
    </w:rPr>
  </w:style>
  <w:style w:type="paragraph" w:customStyle="1" w:styleId="xl156">
    <w:name w:val="xl156"/>
    <w:basedOn w:val="Normal"/>
    <w:rsid w:val="00194571"/>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57">
    <w:name w:val="xl157"/>
    <w:basedOn w:val="Normal"/>
    <w:rsid w:val="00194571"/>
    <w:pPr>
      <w:pBdr>
        <w:bottom w:val="single" w:sz="8" w:space="0" w:color="auto"/>
      </w:pBdr>
      <w:spacing w:before="100" w:beforeAutospacing="1" w:after="100" w:afterAutospacing="1"/>
      <w:textAlignment w:val="top"/>
    </w:pPr>
  </w:style>
  <w:style w:type="paragraph" w:customStyle="1" w:styleId="xl158">
    <w:name w:val="xl158"/>
    <w:basedOn w:val="Normal"/>
    <w:rsid w:val="00194571"/>
    <w:pPr>
      <w:pBdr>
        <w:right w:val="single" w:sz="8" w:space="0" w:color="auto"/>
      </w:pBdr>
      <w:shd w:val="clear" w:color="000000" w:fill="A5A5A5"/>
      <w:spacing w:before="100" w:beforeAutospacing="1" w:after="100" w:afterAutospacing="1"/>
    </w:pPr>
    <w:rPr>
      <w:b/>
      <w:bCs/>
    </w:rPr>
  </w:style>
  <w:style w:type="paragraph" w:customStyle="1" w:styleId="xl159">
    <w:name w:val="xl159"/>
    <w:basedOn w:val="Normal"/>
    <w:rsid w:val="00194571"/>
    <w:pPr>
      <w:pBdr>
        <w:bottom w:val="single" w:sz="8" w:space="0" w:color="auto"/>
        <w:right w:val="single" w:sz="8" w:space="0" w:color="auto"/>
      </w:pBdr>
      <w:shd w:val="clear" w:color="000000" w:fill="A5A5A5"/>
      <w:spacing w:before="100" w:beforeAutospacing="1" w:after="100" w:afterAutospacing="1"/>
    </w:pPr>
    <w:rPr>
      <w:b/>
      <w:bCs/>
    </w:rPr>
  </w:style>
  <w:style w:type="paragraph" w:customStyle="1" w:styleId="xl160">
    <w:name w:val="xl160"/>
    <w:basedOn w:val="Normal"/>
    <w:rsid w:val="00194571"/>
    <w:pPr>
      <w:pBdr>
        <w:bottom w:val="single" w:sz="8" w:space="0" w:color="auto"/>
        <w:right w:val="single" w:sz="8" w:space="0" w:color="auto"/>
      </w:pBdr>
      <w:shd w:val="clear" w:color="000000" w:fill="A5A5A5"/>
      <w:spacing w:before="100" w:beforeAutospacing="1" w:after="100" w:afterAutospacing="1"/>
      <w:jc w:val="center"/>
    </w:pPr>
    <w:rPr>
      <w:b/>
      <w:bCs/>
    </w:rPr>
  </w:style>
  <w:style w:type="paragraph" w:customStyle="1" w:styleId="xl161">
    <w:name w:val="xl161"/>
    <w:basedOn w:val="Normal"/>
    <w:rsid w:val="00194571"/>
    <w:pPr>
      <w:pBdr>
        <w:top w:val="single" w:sz="8" w:space="0" w:color="auto"/>
        <w:right w:val="single" w:sz="8" w:space="0" w:color="auto"/>
      </w:pBdr>
      <w:shd w:val="clear" w:color="000000" w:fill="A5A5A5"/>
      <w:spacing w:before="100" w:beforeAutospacing="1" w:after="100" w:afterAutospacing="1"/>
    </w:pPr>
    <w:rPr>
      <w:b/>
      <w:bCs/>
    </w:rPr>
  </w:style>
  <w:style w:type="paragraph" w:customStyle="1" w:styleId="xl162">
    <w:name w:val="xl162"/>
    <w:basedOn w:val="Normal"/>
    <w:rsid w:val="00194571"/>
    <w:pPr>
      <w:pBdr>
        <w:right w:val="single" w:sz="8" w:space="0" w:color="auto"/>
      </w:pBdr>
      <w:shd w:val="clear" w:color="000000" w:fill="A5A5A5"/>
      <w:spacing w:before="100" w:beforeAutospacing="1" w:after="100" w:afterAutospacing="1"/>
      <w:jc w:val="center"/>
    </w:pPr>
    <w:rPr>
      <w:b/>
      <w:bCs/>
    </w:rPr>
  </w:style>
  <w:style w:type="paragraph" w:customStyle="1" w:styleId="xl163">
    <w:name w:val="xl163"/>
    <w:basedOn w:val="Normal"/>
    <w:rsid w:val="00194571"/>
    <w:pPr>
      <w:pBdr>
        <w:top w:val="single" w:sz="8" w:space="0" w:color="auto"/>
        <w:right w:val="single" w:sz="8" w:space="0" w:color="auto"/>
      </w:pBdr>
      <w:shd w:val="clear" w:color="000000" w:fill="A5A5A5"/>
      <w:spacing w:before="100" w:beforeAutospacing="1" w:after="100" w:afterAutospacing="1"/>
      <w:jc w:val="center"/>
    </w:pPr>
    <w:rPr>
      <w:b/>
      <w:bCs/>
    </w:rPr>
  </w:style>
  <w:style w:type="paragraph" w:customStyle="1" w:styleId="xl164">
    <w:name w:val="xl164"/>
    <w:basedOn w:val="Normal"/>
    <w:rsid w:val="00194571"/>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pPr>
    <w:rPr>
      <w:b/>
      <w:bCs/>
      <w:color w:val="FFFFFF"/>
    </w:rPr>
  </w:style>
  <w:style w:type="paragraph" w:customStyle="1" w:styleId="xl165">
    <w:name w:val="xl165"/>
    <w:basedOn w:val="Normal"/>
    <w:rsid w:val="00194571"/>
    <w:pPr>
      <w:pBdr>
        <w:top w:val="single" w:sz="4" w:space="0" w:color="auto"/>
        <w:left w:val="single" w:sz="4" w:space="0" w:color="auto"/>
      </w:pBdr>
      <w:spacing w:before="100" w:beforeAutospacing="1" w:after="100" w:afterAutospacing="1"/>
    </w:pPr>
    <w:rPr>
      <w:b/>
      <w:bCs/>
    </w:rPr>
  </w:style>
  <w:style w:type="paragraph" w:customStyle="1" w:styleId="xl166">
    <w:name w:val="xl166"/>
    <w:basedOn w:val="Normal"/>
    <w:rsid w:val="00194571"/>
    <w:pPr>
      <w:pBdr>
        <w:top w:val="single" w:sz="8" w:space="0" w:color="auto"/>
        <w:right w:val="single" w:sz="8" w:space="0" w:color="auto"/>
      </w:pBdr>
      <w:spacing w:before="100" w:beforeAutospacing="1" w:after="100" w:afterAutospacing="1"/>
      <w:jc w:val="center"/>
    </w:pPr>
  </w:style>
  <w:style w:type="paragraph" w:customStyle="1" w:styleId="xl167">
    <w:name w:val="xl167"/>
    <w:basedOn w:val="Normal"/>
    <w:rsid w:val="00194571"/>
    <w:pPr>
      <w:pBdr>
        <w:top w:val="single" w:sz="8" w:space="0" w:color="auto"/>
        <w:right w:val="single" w:sz="8" w:space="0" w:color="auto"/>
      </w:pBdr>
      <w:spacing w:before="100" w:beforeAutospacing="1" w:after="100" w:afterAutospacing="1"/>
    </w:pPr>
  </w:style>
  <w:style w:type="paragraph" w:customStyle="1" w:styleId="xl168">
    <w:name w:val="xl168"/>
    <w:basedOn w:val="Normal"/>
    <w:rsid w:val="00194571"/>
    <w:pPr>
      <w:pBdr>
        <w:top w:val="single" w:sz="8" w:space="0" w:color="auto"/>
        <w:right w:val="single" w:sz="8" w:space="0" w:color="auto"/>
      </w:pBdr>
      <w:spacing w:before="100" w:beforeAutospacing="1" w:after="100" w:afterAutospacing="1"/>
      <w:jc w:val="right"/>
    </w:pPr>
    <w:rPr>
      <w:b/>
      <w:bCs/>
    </w:rPr>
  </w:style>
  <w:style w:type="paragraph" w:customStyle="1" w:styleId="xl169">
    <w:name w:val="xl169"/>
    <w:basedOn w:val="Normal"/>
    <w:rsid w:val="00194571"/>
    <w:pPr>
      <w:pBdr>
        <w:top w:val="single" w:sz="8" w:space="0" w:color="auto"/>
      </w:pBdr>
      <w:spacing w:before="100" w:beforeAutospacing="1" w:after="100" w:afterAutospacing="1"/>
      <w:jc w:val="right"/>
    </w:pPr>
    <w:rPr>
      <w:b/>
      <w:bCs/>
    </w:rPr>
  </w:style>
  <w:style w:type="paragraph" w:customStyle="1" w:styleId="xl170">
    <w:name w:val="xl170"/>
    <w:basedOn w:val="Normal"/>
    <w:rsid w:val="00194571"/>
    <w:pPr>
      <w:pBdr>
        <w:top w:val="single" w:sz="8" w:space="0" w:color="auto"/>
        <w:left w:val="single" w:sz="8" w:space="0" w:color="auto"/>
        <w:right w:val="single" w:sz="8" w:space="0" w:color="auto"/>
      </w:pBdr>
      <w:spacing w:before="100" w:beforeAutospacing="1" w:after="100" w:afterAutospacing="1"/>
    </w:pPr>
    <w:rPr>
      <w:b/>
      <w:bCs/>
    </w:rPr>
  </w:style>
  <w:style w:type="paragraph" w:customStyle="1" w:styleId="xl171">
    <w:name w:val="xl171"/>
    <w:basedOn w:val="Normal"/>
    <w:rsid w:val="00194571"/>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72">
    <w:name w:val="xl172"/>
    <w:basedOn w:val="Normal"/>
    <w:rsid w:val="00194571"/>
    <w:pPr>
      <w:pBdr>
        <w:left w:val="single" w:sz="4" w:space="0" w:color="auto"/>
        <w:right w:val="single" w:sz="4" w:space="0" w:color="auto"/>
      </w:pBdr>
      <w:shd w:val="clear" w:color="000000" w:fill="000000"/>
      <w:spacing w:before="100" w:beforeAutospacing="1" w:after="100" w:afterAutospacing="1"/>
    </w:pPr>
    <w:rPr>
      <w:b/>
      <w:bCs/>
      <w:color w:val="FFFFFF"/>
    </w:rPr>
  </w:style>
  <w:style w:type="paragraph" w:customStyle="1" w:styleId="xl173">
    <w:name w:val="xl173"/>
    <w:basedOn w:val="Normal"/>
    <w:rsid w:val="00194571"/>
    <w:pPr>
      <w:pBdr>
        <w:left w:val="single" w:sz="4" w:space="0" w:color="auto"/>
        <w:right w:val="single" w:sz="4" w:space="0" w:color="auto"/>
      </w:pBdr>
      <w:shd w:val="clear" w:color="000000" w:fill="000000"/>
      <w:spacing w:before="100" w:beforeAutospacing="1" w:after="100" w:afterAutospacing="1"/>
    </w:pPr>
    <w:rPr>
      <w:b/>
      <w:bCs/>
      <w:color w:val="FFFFFF"/>
    </w:rPr>
  </w:style>
  <w:style w:type="paragraph" w:customStyle="1" w:styleId="xl174">
    <w:name w:val="xl174"/>
    <w:basedOn w:val="Normal"/>
    <w:rsid w:val="00194571"/>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75">
    <w:name w:val="xl175"/>
    <w:basedOn w:val="Normal"/>
    <w:rsid w:val="00194571"/>
    <w:pPr>
      <w:pBdr>
        <w:left w:val="single" w:sz="8" w:space="0" w:color="auto"/>
        <w:bottom w:val="single" w:sz="8" w:space="0" w:color="auto"/>
        <w:right w:val="single" w:sz="8" w:space="0" w:color="auto"/>
      </w:pBdr>
      <w:spacing w:before="100" w:beforeAutospacing="1" w:after="100" w:afterAutospacing="1"/>
    </w:pPr>
  </w:style>
  <w:style w:type="paragraph" w:customStyle="1" w:styleId="xl176">
    <w:name w:val="xl176"/>
    <w:basedOn w:val="Normal"/>
    <w:rsid w:val="00194571"/>
    <w:pPr>
      <w:pBdr>
        <w:top w:val="single" w:sz="8"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177">
    <w:name w:val="xl177"/>
    <w:basedOn w:val="Normal"/>
    <w:rsid w:val="00194571"/>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78">
    <w:name w:val="xl178"/>
    <w:basedOn w:val="Normal"/>
    <w:rsid w:val="00194571"/>
    <w:pPr>
      <w:pBdr>
        <w:left w:val="single" w:sz="8" w:space="0" w:color="auto"/>
        <w:bottom w:val="single" w:sz="8" w:space="0" w:color="auto"/>
        <w:right w:val="single" w:sz="8" w:space="0" w:color="auto"/>
      </w:pBdr>
      <w:spacing w:before="100" w:beforeAutospacing="1" w:after="100" w:afterAutospacing="1"/>
    </w:pPr>
  </w:style>
  <w:style w:type="paragraph" w:customStyle="1" w:styleId="xl179">
    <w:name w:val="xl179"/>
    <w:basedOn w:val="Normal"/>
    <w:rsid w:val="00194571"/>
    <w:pPr>
      <w:pBdr>
        <w:top w:val="single" w:sz="8" w:space="0" w:color="auto"/>
        <w:bottom w:val="single" w:sz="8" w:space="0" w:color="auto"/>
      </w:pBdr>
      <w:spacing w:before="100" w:beforeAutospacing="1" w:after="100" w:afterAutospacing="1"/>
    </w:pPr>
    <w:rPr>
      <w:b/>
      <w:bCs/>
    </w:rPr>
  </w:style>
  <w:style w:type="paragraph" w:customStyle="1" w:styleId="xl180">
    <w:name w:val="xl180"/>
    <w:basedOn w:val="Normal"/>
    <w:rsid w:val="00194571"/>
    <w:pPr>
      <w:pBdr>
        <w:bottom w:val="single" w:sz="8" w:space="0" w:color="auto"/>
      </w:pBdr>
      <w:spacing w:before="100" w:beforeAutospacing="1" w:after="100" w:afterAutospacing="1"/>
    </w:pPr>
    <w:rPr>
      <w:b/>
      <w:bCs/>
    </w:rPr>
  </w:style>
  <w:style w:type="paragraph" w:customStyle="1" w:styleId="xl181">
    <w:name w:val="xl181"/>
    <w:basedOn w:val="Normal"/>
    <w:rsid w:val="00194571"/>
    <w:pPr>
      <w:pBdr>
        <w:left w:val="single" w:sz="8" w:space="0" w:color="auto"/>
        <w:bottom w:val="single" w:sz="8" w:space="0" w:color="auto"/>
        <w:right w:val="single" w:sz="8" w:space="0" w:color="auto"/>
      </w:pBdr>
      <w:spacing w:before="100" w:beforeAutospacing="1" w:after="100" w:afterAutospacing="1"/>
    </w:pPr>
    <w:rPr>
      <w:b/>
      <w:bCs/>
    </w:rPr>
  </w:style>
  <w:style w:type="paragraph" w:customStyle="1" w:styleId="xl182">
    <w:name w:val="xl182"/>
    <w:basedOn w:val="Normal"/>
    <w:rsid w:val="00194571"/>
    <w:pPr>
      <w:pBdr>
        <w:top w:val="single" w:sz="8" w:space="0" w:color="auto"/>
        <w:bottom w:val="single" w:sz="8" w:space="0" w:color="auto"/>
        <w:right w:val="single" w:sz="8" w:space="0" w:color="auto"/>
      </w:pBdr>
      <w:shd w:val="clear" w:color="000000" w:fill="8064A2"/>
      <w:spacing w:before="100" w:beforeAutospacing="1" w:after="100" w:afterAutospacing="1"/>
      <w:jc w:val="right"/>
    </w:pPr>
    <w:rPr>
      <w:b/>
      <w:bCs/>
    </w:rPr>
  </w:style>
  <w:style w:type="paragraph" w:customStyle="1" w:styleId="xl183">
    <w:name w:val="xl183"/>
    <w:basedOn w:val="Normal"/>
    <w:rsid w:val="00194571"/>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pPr>
    <w:rPr>
      <w:b/>
      <w:bCs/>
    </w:rPr>
  </w:style>
  <w:style w:type="paragraph" w:customStyle="1" w:styleId="xl184">
    <w:name w:val="xl184"/>
    <w:basedOn w:val="Normal"/>
    <w:rsid w:val="00194571"/>
    <w:pPr>
      <w:pBdr>
        <w:bottom w:val="single" w:sz="8" w:space="0" w:color="auto"/>
        <w:right w:val="single" w:sz="8" w:space="0" w:color="auto"/>
      </w:pBdr>
      <w:spacing w:before="100" w:beforeAutospacing="1" w:after="100" w:afterAutospacing="1"/>
      <w:jc w:val="center"/>
    </w:pPr>
    <w:rPr>
      <w:b/>
      <w:bCs/>
    </w:rPr>
  </w:style>
  <w:style w:type="paragraph" w:customStyle="1" w:styleId="xl185">
    <w:name w:val="xl185"/>
    <w:basedOn w:val="Normal"/>
    <w:rsid w:val="00194571"/>
    <w:pPr>
      <w:pBdr>
        <w:left w:val="single" w:sz="4" w:space="0" w:color="auto"/>
        <w:right w:val="single" w:sz="4" w:space="0" w:color="auto"/>
      </w:pBdr>
      <w:spacing w:before="100" w:beforeAutospacing="1" w:after="100" w:afterAutospacing="1"/>
    </w:pPr>
    <w:rPr>
      <w:b/>
      <w:bCs/>
    </w:rPr>
  </w:style>
  <w:style w:type="paragraph" w:customStyle="1" w:styleId="xl186">
    <w:name w:val="xl186"/>
    <w:basedOn w:val="Normal"/>
    <w:rsid w:val="00194571"/>
    <w:pPr>
      <w:pBdr>
        <w:bottom w:val="single" w:sz="4" w:space="0" w:color="auto"/>
        <w:right w:val="single" w:sz="4" w:space="0" w:color="auto"/>
      </w:pBdr>
      <w:spacing w:before="100" w:beforeAutospacing="1" w:after="100" w:afterAutospacing="1"/>
    </w:pPr>
    <w:rPr>
      <w:b/>
      <w:bCs/>
    </w:rPr>
  </w:style>
  <w:style w:type="paragraph" w:customStyle="1" w:styleId="xl187">
    <w:name w:val="xl187"/>
    <w:basedOn w:val="Normal"/>
    <w:rsid w:val="00194571"/>
    <w:pPr>
      <w:shd w:val="clear" w:color="000000" w:fill="000000"/>
      <w:spacing w:before="100" w:beforeAutospacing="1" w:after="100" w:afterAutospacing="1"/>
      <w:jc w:val="right"/>
    </w:pPr>
    <w:rPr>
      <w:b/>
      <w:bCs/>
      <w:color w:val="FFFFFF"/>
    </w:rPr>
  </w:style>
  <w:style w:type="paragraph" w:customStyle="1" w:styleId="xl188">
    <w:name w:val="xl188"/>
    <w:basedOn w:val="Normal"/>
    <w:rsid w:val="00194571"/>
    <w:pPr>
      <w:shd w:val="clear" w:color="000000" w:fill="000000"/>
      <w:spacing w:before="100" w:beforeAutospacing="1" w:after="100" w:afterAutospacing="1"/>
      <w:jc w:val="right"/>
    </w:pPr>
    <w:rPr>
      <w:b/>
      <w:bCs/>
      <w:color w:val="FFFFFF"/>
    </w:rPr>
  </w:style>
  <w:style w:type="paragraph" w:customStyle="1" w:styleId="xl189">
    <w:name w:val="xl189"/>
    <w:basedOn w:val="Normal"/>
    <w:rsid w:val="00194571"/>
    <w:pPr>
      <w:pBdr>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190">
    <w:name w:val="xl190"/>
    <w:basedOn w:val="Normal"/>
    <w:rsid w:val="00194571"/>
    <w:pPr>
      <w:pBdr>
        <w:bottom w:val="single" w:sz="8" w:space="0" w:color="auto"/>
        <w:right w:val="single" w:sz="8" w:space="0" w:color="auto"/>
      </w:pBdr>
      <w:shd w:val="clear" w:color="000000" w:fill="FFFFFF"/>
      <w:spacing w:before="100" w:beforeAutospacing="1" w:after="100" w:afterAutospacing="1"/>
      <w:jc w:val="center"/>
    </w:pPr>
  </w:style>
  <w:style w:type="paragraph" w:customStyle="1" w:styleId="xl191">
    <w:name w:val="xl191"/>
    <w:basedOn w:val="Normal"/>
    <w:rsid w:val="00194571"/>
    <w:pPr>
      <w:pBdr>
        <w:top w:val="single" w:sz="8" w:space="0" w:color="auto"/>
        <w:bottom w:val="single" w:sz="8" w:space="0" w:color="auto"/>
      </w:pBdr>
      <w:spacing w:before="100" w:beforeAutospacing="1" w:after="100" w:afterAutospacing="1"/>
    </w:pPr>
  </w:style>
  <w:style w:type="paragraph" w:customStyle="1" w:styleId="xl192">
    <w:name w:val="xl192"/>
    <w:basedOn w:val="Normal"/>
    <w:rsid w:val="00194571"/>
    <w:pPr>
      <w:pBdr>
        <w:top w:val="single" w:sz="4" w:space="0" w:color="auto"/>
        <w:left w:val="single" w:sz="4" w:space="0" w:color="auto"/>
        <w:right w:val="single" w:sz="4" w:space="0" w:color="auto"/>
      </w:pBdr>
      <w:shd w:val="clear" w:color="000000" w:fill="A5A5A5"/>
      <w:spacing w:before="100" w:beforeAutospacing="1" w:after="100" w:afterAutospacing="1"/>
      <w:jc w:val="center"/>
    </w:pPr>
    <w:rPr>
      <w:b/>
      <w:bCs/>
    </w:rPr>
  </w:style>
  <w:style w:type="paragraph" w:customStyle="1" w:styleId="xl193">
    <w:name w:val="xl193"/>
    <w:basedOn w:val="Normal"/>
    <w:rsid w:val="00194571"/>
    <w:pPr>
      <w:pBdr>
        <w:right w:val="single" w:sz="8" w:space="0" w:color="auto"/>
      </w:pBdr>
      <w:shd w:val="clear" w:color="000000" w:fill="000000"/>
      <w:spacing w:before="100" w:beforeAutospacing="1" w:after="100" w:afterAutospacing="1"/>
      <w:jc w:val="right"/>
    </w:pPr>
    <w:rPr>
      <w:b/>
      <w:bCs/>
      <w:color w:val="FFFFFF"/>
    </w:rPr>
  </w:style>
  <w:style w:type="paragraph" w:customStyle="1" w:styleId="xl194">
    <w:name w:val="xl194"/>
    <w:basedOn w:val="Normal"/>
    <w:rsid w:val="00194571"/>
    <w:pPr>
      <w:pBdr>
        <w:top w:val="single" w:sz="4" w:space="0" w:color="auto"/>
        <w:left w:val="single" w:sz="4" w:space="0" w:color="auto"/>
      </w:pBdr>
      <w:shd w:val="clear" w:color="000000" w:fill="A5A5A5"/>
      <w:spacing w:before="100" w:beforeAutospacing="1" w:after="100" w:afterAutospacing="1"/>
      <w:jc w:val="center"/>
      <w:textAlignment w:val="center"/>
    </w:pPr>
    <w:rPr>
      <w:b/>
      <w:bCs/>
    </w:rPr>
  </w:style>
  <w:style w:type="paragraph" w:customStyle="1" w:styleId="xl195">
    <w:name w:val="xl195"/>
    <w:basedOn w:val="Normal"/>
    <w:rsid w:val="00194571"/>
    <w:pPr>
      <w:pBdr>
        <w:top w:val="single" w:sz="8" w:space="0" w:color="auto"/>
        <w:left w:val="single" w:sz="4" w:space="0" w:color="auto"/>
        <w:bottom w:val="single" w:sz="4" w:space="0" w:color="auto"/>
      </w:pBdr>
      <w:spacing w:before="100" w:beforeAutospacing="1" w:after="100" w:afterAutospacing="1"/>
    </w:pPr>
    <w:rPr>
      <w:b/>
      <w:bCs/>
    </w:rPr>
  </w:style>
  <w:style w:type="paragraph" w:customStyle="1" w:styleId="xl196">
    <w:name w:val="xl196"/>
    <w:basedOn w:val="Normal"/>
    <w:rsid w:val="00194571"/>
    <w:pPr>
      <w:pBdr>
        <w:top w:val="single" w:sz="4" w:space="0" w:color="auto"/>
        <w:right w:val="single" w:sz="4" w:space="0" w:color="auto"/>
      </w:pBdr>
      <w:shd w:val="clear" w:color="000000" w:fill="A5A5A5"/>
      <w:spacing w:before="100" w:beforeAutospacing="1" w:after="100" w:afterAutospacing="1"/>
      <w:jc w:val="center"/>
    </w:pPr>
    <w:rPr>
      <w:b/>
      <w:bCs/>
    </w:rPr>
  </w:style>
  <w:style w:type="paragraph" w:customStyle="1" w:styleId="xl197">
    <w:name w:val="xl197"/>
    <w:basedOn w:val="Normal"/>
    <w:rsid w:val="00194571"/>
    <w:pPr>
      <w:pBdr>
        <w:top w:val="single" w:sz="8" w:space="0" w:color="auto"/>
        <w:bottom w:val="single" w:sz="4" w:space="0" w:color="auto"/>
        <w:right w:val="single" w:sz="4" w:space="0" w:color="auto"/>
      </w:pBdr>
      <w:spacing w:before="100" w:beforeAutospacing="1" w:after="100" w:afterAutospacing="1"/>
    </w:pPr>
    <w:rPr>
      <w:b/>
      <w:bCs/>
    </w:rPr>
  </w:style>
  <w:style w:type="paragraph" w:customStyle="1" w:styleId="xl198">
    <w:name w:val="xl198"/>
    <w:basedOn w:val="Normal"/>
    <w:rsid w:val="00194571"/>
    <w:pPr>
      <w:pBdr>
        <w:top w:val="single" w:sz="8"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99">
    <w:name w:val="xl199"/>
    <w:basedOn w:val="Normal"/>
    <w:rsid w:val="00194571"/>
    <w:pPr>
      <w:pBdr>
        <w:right w:val="single" w:sz="8" w:space="0" w:color="auto"/>
      </w:pBdr>
      <w:shd w:val="clear" w:color="000000" w:fill="000000"/>
      <w:spacing w:before="100" w:beforeAutospacing="1" w:after="100" w:afterAutospacing="1"/>
      <w:jc w:val="right"/>
    </w:pPr>
    <w:rPr>
      <w:b/>
      <w:bCs/>
      <w:color w:val="FFFFFF"/>
    </w:rPr>
  </w:style>
  <w:style w:type="paragraph" w:customStyle="1" w:styleId="xl200">
    <w:name w:val="xl200"/>
    <w:basedOn w:val="Normal"/>
    <w:rsid w:val="00194571"/>
    <w:pPr>
      <w:pBdr>
        <w:top w:val="single" w:sz="4" w:space="0" w:color="auto"/>
        <w:left w:val="single" w:sz="4" w:space="0" w:color="auto"/>
        <w:right w:val="single" w:sz="4" w:space="0" w:color="auto"/>
      </w:pBdr>
      <w:shd w:val="clear" w:color="000000" w:fill="000000"/>
      <w:spacing w:before="100" w:beforeAutospacing="1" w:after="100" w:afterAutospacing="1"/>
    </w:pPr>
    <w:rPr>
      <w:b/>
      <w:bCs/>
      <w:color w:val="FFFFFF"/>
    </w:rPr>
  </w:style>
  <w:style w:type="paragraph" w:customStyle="1" w:styleId="xl201">
    <w:name w:val="xl201"/>
    <w:basedOn w:val="Normal"/>
    <w:rsid w:val="00194571"/>
    <w:pPr>
      <w:pBdr>
        <w:top w:val="single" w:sz="8" w:space="0" w:color="auto"/>
      </w:pBdr>
      <w:shd w:val="clear" w:color="000000" w:fill="A5A5A5"/>
      <w:spacing w:before="100" w:beforeAutospacing="1" w:after="100" w:afterAutospacing="1"/>
    </w:pPr>
    <w:rPr>
      <w:b/>
      <w:bCs/>
    </w:rPr>
  </w:style>
  <w:style w:type="paragraph" w:customStyle="1" w:styleId="xl202">
    <w:name w:val="xl202"/>
    <w:basedOn w:val="Normal"/>
    <w:rsid w:val="00194571"/>
    <w:pPr>
      <w:pBdr>
        <w:top w:val="single" w:sz="8" w:space="0" w:color="auto"/>
        <w:bottom w:val="single" w:sz="8" w:space="0" w:color="auto"/>
      </w:pBdr>
      <w:spacing w:before="100" w:beforeAutospacing="1" w:after="100" w:afterAutospacing="1"/>
    </w:pPr>
    <w:rPr>
      <w:b/>
      <w:bCs/>
    </w:rPr>
  </w:style>
  <w:style w:type="paragraph" w:customStyle="1" w:styleId="xl203">
    <w:name w:val="xl203"/>
    <w:basedOn w:val="Normal"/>
    <w:rsid w:val="00194571"/>
    <w:pPr>
      <w:pBdr>
        <w:left w:val="single" w:sz="4" w:space="0" w:color="auto"/>
        <w:bottom w:val="single" w:sz="4" w:space="0" w:color="auto"/>
      </w:pBdr>
      <w:spacing w:before="100" w:beforeAutospacing="1" w:after="100" w:afterAutospacing="1"/>
    </w:pPr>
    <w:rPr>
      <w:b/>
      <w:bCs/>
    </w:rPr>
  </w:style>
  <w:style w:type="paragraph" w:customStyle="1" w:styleId="xl204">
    <w:name w:val="xl204"/>
    <w:basedOn w:val="Normal"/>
    <w:rsid w:val="00194571"/>
    <w:pPr>
      <w:pBdr>
        <w:top w:val="single" w:sz="4" w:space="0" w:color="auto"/>
        <w:left w:val="single" w:sz="4" w:space="0" w:color="auto"/>
        <w:bottom w:val="single" w:sz="4" w:space="0" w:color="auto"/>
      </w:pBdr>
      <w:shd w:val="clear" w:color="000000" w:fill="000000"/>
      <w:spacing w:before="100" w:beforeAutospacing="1" w:after="100" w:afterAutospacing="1"/>
    </w:pPr>
    <w:rPr>
      <w:b/>
      <w:bCs/>
      <w:color w:val="FFFFFF"/>
    </w:rPr>
  </w:style>
  <w:style w:type="paragraph" w:customStyle="1" w:styleId="xl205">
    <w:name w:val="xl205"/>
    <w:basedOn w:val="Normal"/>
    <w:rsid w:val="00194571"/>
    <w:pPr>
      <w:pBdr>
        <w:top w:val="single" w:sz="4" w:space="0" w:color="auto"/>
        <w:left w:val="single" w:sz="4" w:space="0" w:color="auto"/>
      </w:pBdr>
      <w:shd w:val="clear" w:color="000000" w:fill="A5A5A5"/>
      <w:spacing w:before="100" w:beforeAutospacing="1" w:after="100" w:afterAutospacing="1"/>
    </w:pPr>
    <w:rPr>
      <w:b/>
      <w:bCs/>
    </w:rPr>
  </w:style>
  <w:style w:type="paragraph" w:customStyle="1" w:styleId="xl206">
    <w:name w:val="xl206"/>
    <w:basedOn w:val="Normal"/>
    <w:rsid w:val="00194571"/>
    <w:pPr>
      <w:pBdr>
        <w:top w:val="single" w:sz="8" w:space="0" w:color="auto"/>
        <w:left w:val="single" w:sz="4" w:space="0" w:color="auto"/>
        <w:bottom w:val="single" w:sz="8" w:space="0" w:color="auto"/>
      </w:pBdr>
      <w:spacing w:before="100" w:beforeAutospacing="1" w:after="100" w:afterAutospacing="1"/>
    </w:pPr>
    <w:rPr>
      <w:b/>
      <w:bCs/>
    </w:rPr>
  </w:style>
  <w:style w:type="paragraph" w:customStyle="1" w:styleId="xl207">
    <w:name w:val="xl207"/>
    <w:basedOn w:val="Normal"/>
    <w:rsid w:val="00194571"/>
    <w:pPr>
      <w:pBdr>
        <w:top w:val="single" w:sz="8" w:space="0" w:color="auto"/>
        <w:left w:val="single" w:sz="8" w:space="0" w:color="auto"/>
        <w:right w:val="single" w:sz="8" w:space="0" w:color="auto"/>
      </w:pBdr>
      <w:shd w:val="clear" w:color="000000" w:fill="A5A5A5"/>
      <w:spacing w:before="100" w:beforeAutospacing="1" w:after="100" w:afterAutospacing="1"/>
      <w:jc w:val="center"/>
      <w:textAlignment w:val="center"/>
    </w:pPr>
    <w:rPr>
      <w:b/>
      <w:bCs/>
    </w:rPr>
  </w:style>
  <w:style w:type="paragraph" w:customStyle="1" w:styleId="xl208">
    <w:name w:val="xl208"/>
    <w:basedOn w:val="Normal"/>
    <w:rsid w:val="00194571"/>
    <w:pPr>
      <w:pBdr>
        <w:left w:val="single" w:sz="8" w:space="0" w:color="auto"/>
        <w:bottom w:val="single" w:sz="8" w:space="0" w:color="auto"/>
        <w:right w:val="single" w:sz="8" w:space="0" w:color="auto"/>
      </w:pBdr>
      <w:shd w:val="clear" w:color="000000" w:fill="A5A5A5"/>
      <w:spacing w:before="100" w:beforeAutospacing="1" w:after="100" w:afterAutospacing="1"/>
      <w:jc w:val="center"/>
      <w:textAlignment w:val="center"/>
    </w:pPr>
    <w:rPr>
      <w:b/>
      <w:bCs/>
    </w:rPr>
  </w:style>
  <w:style w:type="paragraph" w:customStyle="1" w:styleId="xl209">
    <w:name w:val="xl209"/>
    <w:basedOn w:val="Normal"/>
    <w:rsid w:val="00194571"/>
    <w:pPr>
      <w:pBdr>
        <w:top w:val="single" w:sz="8" w:space="0" w:color="auto"/>
        <w:left w:val="single" w:sz="8" w:space="0" w:color="auto"/>
        <w:right w:val="single" w:sz="8" w:space="0" w:color="auto"/>
      </w:pBdr>
      <w:shd w:val="clear" w:color="000000" w:fill="A5A5A5"/>
      <w:spacing w:before="100" w:beforeAutospacing="1" w:after="100" w:afterAutospacing="1"/>
      <w:textAlignment w:val="center"/>
    </w:pPr>
    <w:rPr>
      <w:b/>
      <w:bCs/>
    </w:rPr>
  </w:style>
  <w:style w:type="paragraph" w:customStyle="1" w:styleId="xl210">
    <w:name w:val="xl210"/>
    <w:basedOn w:val="Normal"/>
    <w:rsid w:val="00194571"/>
    <w:pPr>
      <w:pBdr>
        <w:left w:val="single" w:sz="8" w:space="0" w:color="auto"/>
        <w:bottom w:val="single" w:sz="8" w:space="0" w:color="auto"/>
        <w:right w:val="single" w:sz="8" w:space="0" w:color="auto"/>
      </w:pBdr>
      <w:shd w:val="clear" w:color="000000" w:fill="A5A5A5"/>
      <w:spacing w:before="100" w:beforeAutospacing="1" w:after="100" w:afterAutospacing="1"/>
      <w:textAlignment w:val="center"/>
    </w:pPr>
    <w:rPr>
      <w:b/>
      <w:bCs/>
    </w:rPr>
  </w:style>
  <w:style w:type="paragraph" w:customStyle="1" w:styleId="xl211">
    <w:name w:val="xl211"/>
    <w:basedOn w:val="Normal"/>
    <w:rsid w:val="00194571"/>
    <w:pPr>
      <w:pBdr>
        <w:top w:val="single" w:sz="8" w:space="0" w:color="auto"/>
        <w:left w:val="single" w:sz="8" w:space="0" w:color="auto"/>
      </w:pBdr>
      <w:shd w:val="clear" w:color="000000" w:fill="A5A5A5"/>
      <w:spacing w:before="100" w:beforeAutospacing="1" w:after="100" w:afterAutospacing="1"/>
      <w:jc w:val="center"/>
    </w:pPr>
    <w:rPr>
      <w:b/>
      <w:bCs/>
    </w:rPr>
  </w:style>
  <w:style w:type="paragraph" w:customStyle="1" w:styleId="xl212">
    <w:name w:val="xl212"/>
    <w:basedOn w:val="Normal"/>
    <w:rsid w:val="00194571"/>
    <w:pPr>
      <w:pBdr>
        <w:left w:val="single" w:sz="8" w:space="0" w:color="auto"/>
        <w:bottom w:val="single" w:sz="8" w:space="0" w:color="auto"/>
      </w:pBdr>
      <w:shd w:val="clear" w:color="000000" w:fill="A5A5A5"/>
      <w:spacing w:before="100" w:beforeAutospacing="1" w:after="100" w:afterAutospacing="1"/>
      <w:jc w:val="center"/>
    </w:pPr>
    <w:rPr>
      <w:b/>
      <w:bCs/>
    </w:rPr>
  </w:style>
  <w:style w:type="paragraph" w:customStyle="1" w:styleId="xl213">
    <w:name w:val="xl213"/>
    <w:basedOn w:val="Normal"/>
    <w:rsid w:val="00194571"/>
    <w:pPr>
      <w:pBdr>
        <w:top w:val="single" w:sz="8" w:space="0" w:color="auto"/>
        <w:left w:val="single" w:sz="8" w:space="0" w:color="auto"/>
        <w:right w:val="single" w:sz="8" w:space="0" w:color="auto"/>
      </w:pBdr>
      <w:shd w:val="clear" w:color="000000" w:fill="A5A5A5"/>
      <w:spacing w:before="100" w:beforeAutospacing="1" w:after="100" w:afterAutospacing="1"/>
      <w:jc w:val="center"/>
      <w:textAlignment w:val="center"/>
    </w:pPr>
    <w:rPr>
      <w:b/>
      <w:bCs/>
    </w:rPr>
  </w:style>
  <w:style w:type="paragraph" w:customStyle="1" w:styleId="xl214">
    <w:name w:val="xl214"/>
    <w:basedOn w:val="Normal"/>
    <w:rsid w:val="00194571"/>
    <w:pPr>
      <w:pBdr>
        <w:left w:val="single" w:sz="8" w:space="0" w:color="auto"/>
        <w:right w:val="single" w:sz="8" w:space="0" w:color="auto"/>
      </w:pBdr>
      <w:shd w:val="clear" w:color="000000" w:fill="A5A5A5"/>
      <w:spacing w:before="100" w:beforeAutospacing="1" w:after="100" w:afterAutospacing="1"/>
      <w:jc w:val="center"/>
      <w:textAlignment w:val="center"/>
    </w:pPr>
    <w:rPr>
      <w:b/>
      <w:bCs/>
    </w:rPr>
  </w:style>
  <w:style w:type="paragraph" w:customStyle="1" w:styleId="xl215">
    <w:name w:val="xl215"/>
    <w:basedOn w:val="Normal"/>
    <w:rsid w:val="00194571"/>
    <w:pPr>
      <w:pBdr>
        <w:top w:val="single" w:sz="8" w:space="0" w:color="auto"/>
        <w:left w:val="single" w:sz="8" w:space="0" w:color="auto"/>
        <w:right w:val="single" w:sz="8" w:space="0" w:color="auto"/>
      </w:pBdr>
      <w:shd w:val="clear" w:color="000000" w:fill="BFBFBF"/>
      <w:spacing w:before="100" w:beforeAutospacing="1" w:after="100" w:afterAutospacing="1"/>
      <w:jc w:val="center"/>
      <w:textAlignment w:val="center"/>
    </w:pPr>
    <w:rPr>
      <w:b/>
      <w:bCs/>
    </w:rPr>
  </w:style>
  <w:style w:type="paragraph" w:customStyle="1" w:styleId="xl216">
    <w:name w:val="xl216"/>
    <w:basedOn w:val="Normal"/>
    <w:rsid w:val="00194571"/>
    <w:pPr>
      <w:pBdr>
        <w:left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b/>
      <w:bCs/>
    </w:rPr>
  </w:style>
  <w:style w:type="paragraph" w:customStyle="1" w:styleId="xl217">
    <w:name w:val="xl217"/>
    <w:basedOn w:val="Normal"/>
    <w:rsid w:val="00194571"/>
    <w:pPr>
      <w:pBdr>
        <w:top w:val="single" w:sz="8" w:space="0" w:color="auto"/>
        <w:left w:val="single" w:sz="8" w:space="0" w:color="auto"/>
      </w:pBdr>
      <w:spacing w:before="100" w:beforeAutospacing="1" w:after="100" w:afterAutospacing="1"/>
      <w:jc w:val="center"/>
    </w:pPr>
    <w:rPr>
      <w:b/>
      <w:bCs/>
      <w:i/>
      <w:iCs/>
      <w:sz w:val="28"/>
      <w:szCs w:val="28"/>
    </w:rPr>
  </w:style>
  <w:style w:type="paragraph" w:customStyle="1" w:styleId="xl218">
    <w:name w:val="xl218"/>
    <w:basedOn w:val="Normal"/>
    <w:rsid w:val="00194571"/>
    <w:pPr>
      <w:pBdr>
        <w:top w:val="single" w:sz="8" w:space="0" w:color="auto"/>
      </w:pBdr>
      <w:spacing w:before="100" w:beforeAutospacing="1" w:after="100" w:afterAutospacing="1"/>
      <w:jc w:val="center"/>
    </w:pPr>
    <w:rPr>
      <w:b/>
      <w:bCs/>
      <w:i/>
      <w:iCs/>
      <w:sz w:val="28"/>
      <w:szCs w:val="28"/>
    </w:rPr>
  </w:style>
  <w:style w:type="paragraph" w:customStyle="1" w:styleId="xl219">
    <w:name w:val="xl219"/>
    <w:basedOn w:val="Normal"/>
    <w:rsid w:val="00194571"/>
    <w:pPr>
      <w:pBdr>
        <w:top w:val="single" w:sz="8" w:space="0" w:color="auto"/>
        <w:right w:val="single" w:sz="8" w:space="0" w:color="auto"/>
      </w:pBdr>
      <w:spacing w:before="100" w:beforeAutospacing="1" w:after="100" w:afterAutospacing="1"/>
      <w:jc w:val="center"/>
    </w:pPr>
    <w:rPr>
      <w:b/>
      <w:bCs/>
      <w:i/>
      <w:iCs/>
      <w:sz w:val="28"/>
      <w:szCs w:val="28"/>
    </w:rPr>
  </w:style>
  <w:style w:type="paragraph" w:customStyle="1" w:styleId="xl220">
    <w:name w:val="xl220"/>
    <w:basedOn w:val="Normal"/>
    <w:rsid w:val="00194571"/>
    <w:pPr>
      <w:pBdr>
        <w:top w:val="single" w:sz="8" w:space="0" w:color="auto"/>
        <w:left w:val="single" w:sz="8" w:space="0" w:color="auto"/>
        <w:right w:val="single" w:sz="8" w:space="0" w:color="auto"/>
      </w:pBdr>
      <w:spacing w:before="100" w:beforeAutospacing="1" w:after="100" w:afterAutospacing="1"/>
      <w:jc w:val="right"/>
    </w:pPr>
    <w:rPr>
      <w:b/>
      <w:bCs/>
    </w:rPr>
  </w:style>
  <w:style w:type="paragraph" w:customStyle="1" w:styleId="xl221">
    <w:name w:val="xl221"/>
    <w:basedOn w:val="Normal"/>
    <w:rsid w:val="00194571"/>
    <w:pPr>
      <w:pBdr>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222">
    <w:name w:val="xl222"/>
    <w:basedOn w:val="Normal"/>
    <w:rsid w:val="00194571"/>
    <w:pPr>
      <w:pBdr>
        <w:top w:val="single" w:sz="8" w:space="0" w:color="auto"/>
        <w:left w:val="single" w:sz="8" w:space="0" w:color="auto"/>
      </w:pBdr>
      <w:spacing w:before="100" w:beforeAutospacing="1" w:after="100" w:afterAutospacing="1"/>
      <w:jc w:val="right"/>
    </w:pPr>
    <w:rPr>
      <w:b/>
      <w:bCs/>
    </w:rPr>
  </w:style>
  <w:style w:type="paragraph" w:customStyle="1" w:styleId="xl223">
    <w:name w:val="xl223"/>
    <w:basedOn w:val="Normal"/>
    <w:rsid w:val="00194571"/>
    <w:pPr>
      <w:pBdr>
        <w:left w:val="single" w:sz="8" w:space="0" w:color="auto"/>
        <w:bottom w:val="single" w:sz="8" w:space="0" w:color="auto"/>
      </w:pBdr>
      <w:spacing w:before="100" w:beforeAutospacing="1" w:after="100" w:afterAutospacing="1"/>
      <w:jc w:val="right"/>
    </w:pPr>
    <w:rPr>
      <w:b/>
      <w:bCs/>
    </w:rPr>
  </w:style>
  <w:style w:type="paragraph" w:customStyle="1" w:styleId="xl224">
    <w:name w:val="xl224"/>
    <w:basedOn w:val="Normal"/>
    <w:rsid w:val="00194571"/>
    <w:pPr>
      <w:pBdr>
        <w:left w:val="single" w:sz="8" w:space="0" w:color="auto"/>
        <w:bottom w:val="single" w:sz="8" w:space="0" w:color="auto"/>
      </w:pBdr>
      <w:spacing w:before="100" w:beforeAutospacing="1" w:after="100" w:afterAutospacing="1"/>
      <w:jc w:val="center"/>
    </w:pPr>
    <w:rPr>
      <w:b/>
      <w:bCs/>
      <w:i/>
      <w:iCs/>
      <w:sz w:val="28"/>
      <w:szCs w:val="28"/>
    </w:rPr>
  </w:style>
  <w:style w:type="paragraph" w:customStyle="1" w:styleId="xl225">
    <w:name w:val="xl225"/>
    <w:basedOn w:val="Normal"/>
    <w:rsid w:val="00194571"/>
    <w:pPr>
      <w:pBdr>
        <w:bottom w:val="single" w:sz="8" w:space="0" w:color="auto"/>
      </w:pBdr>
      <w:spacing w:before="100" w:beforeAutospacing="1" w:after="100" w:afterAutospacing="1"/>
      <w:jc w:val="center"/>
    </w:pPr>
    <w:rPr>
      <w:b/>
      <w:bCs/>
      <w:i/>
      <w:iCs/>
      <w:sz w:val="28"/>
      <w:szCs w:val="28"/>
    </w:rPr>
  </w:style>
  <w:style w:type="paragraph" w:customStyle="1" w:styleId="xl226">
    <w:name w:val="xl226"/>
    <w:basedOn w:val="Normal"/>
    <w:rsid w:val="00194571"/>
    <w:pPr>
      <w:pBdr>
        <w:bottom w:val="single" w:sz="8" w:space="0" w:color="auto"/>
        <w:right w:val="single" w:sz="8" w:space="0" w:color="auto"/>
      </w:pBdr>
      <w:spacing w:before="100" w:beforeAutospacing="1" w:after="100" w:afterAutospacing="1"/>
      <w:jc w:val="center"/>
    </w:pPr>
    <w:rPr>
      <w:b/>
      <w:bCs/>
      <w:i/>
      <w:iCs/>
      <w:sz w:val="28"/>
      <w:szCs w:val="28"/>
    </w:rPr>
  </w:style>
  <w:style w:type="paragraph" w:customStyle="1" w:styleId="xl227">
    <w:name w:val="xl227"/>
    <w:basedOn w:val="Normal"/>
    <w:rsid w:val="00194571"/>
    <w:pPr>
      <w:pBdr>
        <w:top w:val="single" w:sz="8" w:space="0" w:color="auto"/>
        <w:left w:val="single" w:sz="8" w:space="0" w:color="auto"/>
        <w:right w:val="single" w:sz="8" w:space="0" w:color="auto"/>
      </w:pBdr>
      <w:shd w:val="clear" w:color="000000" w:fill="A5A5A5"/>
      <w:spacing w:before="100" w:beforeAutospacing="1" w:after="100" w:afterAutospacing="1"/>
      <w:jc w:val="center"/>
    </w:pPr>
    <w:rPr>
      <w:b/>
      <w:bCs/>
    </w:rPr>
  </w:style>
  <w:style w:type="paragraph" w:customStyle="1" w:styleId="xl228">
    <w:name w:val="xl228"/>
    <w:basedOn w:val="Normal"/>
    <w:rsid w:val="00194571"/>
    <w:pPr>
      <w:pBdr>
        <w:left w:val="single" w:sz="8" w:space="0" w:color="auto"/>
        <w:bottom w:val="single" w:sz="8" w:space="0" w:color="auto"/>
        <w:right w:val="single" w:sz="8" w:space="0" w:color="auto"/>
      </w:pBdr>
      <w:shd w:val="clear" w:color="000000" w:fill="A5A5A5"/>
      <w:spacing w:before="100" w:beforeAutospacing="1" w:after="100" w:afterAutospacing="1"/>
      <w:jc w:val="center"/>
    </w:pPr>
    <w:rPr>
      <w:b/>
      <w:bCs/>
    </w:rPr>
  </w:style>
  <w:style w:type="paragraph" w:customStyle="1" w:styleId="xl229">
    <w:name w:val="xl229"/>
    <w:basedOn w:val="Normal"/>
    <w:rsid w:val="00194571"/>
    <w:pPr>
      <w:pBdr>
        <w:top w:val="single" w:sz="8" w:space="0" w:color="auto"/>
        <w:left w:val="single" w:sz="8" w:space="0" w:color="auto"/>
        <w:right w:val="single" w:sz="8" w:space="0" w:color="auto"/>
      </w:pBdr>
      <w:shd w:val="clear" w:color="000000" w:fill="A5A5A5"/>
      <w:spacing w:before="100" w:beforeAutospacing="1" w:after="100" w:afterAutospacing="1"/>
      <w:jc w:val="center"/>
    </w:pPr>
    <w:rPr>
      <w:b/>
      <w:bCs/>
    </w:rPr>
  </w:style>
  <w:style w:type="paragraph" w:customStyle="1" w:styleId="xl230">
    <w:name w:val="xl230"/>
    <w:basedOn w:val="Normal"/>
    <w:rsid w:val="00194571"/>
    <w:pPr>
      <w:pBdr>
        <w:left w:val="single" w:sz="8" w:space="0" w:color="auto"/>
        <w:bottom w:val="single" w:sz="8" w:space="0" w:color="auto"/>
        <w:right w:val="single" w:sz="8" w:space="0" w:color="auto"/>
      </w:pBdr>
      <w:shd w:val="clear" w:color="000000" w:fill="A5A5A5"/>
      <w:spacing w:before="100" w:beforeAutospacing="1" w:after="100" w:afterAutospacing="1"/>
      <w:jc w:val="center"/>
    </w:pPr>
    <w:rPr>
      <w:b/>
      <w:bCs/>
    </w:rPr>
  </w:style>
  <w:style w:type="paragraph" w:customStyle="1" w:styleId="xl231">
    <w:name w:val="xl231"/>
    <w:basedOn w:val="Normal"/>
    <w:rsid w:val="00194571"/>
    <w:pPr>
      <w:pBdr>
        <w:left w:val="single" w:sz="8" w:space="0" w:color="auto"/>
        <w:bottom w:val="single" w:sz="8" w:space="0" w:color="auto"/>
        <w:right w:val="single" w:sz="8" w:space="0" w:color="auto"/>
      </w:pBdr>
      <w:shd w:val="clear" w:color="000000" w:fill="A5A5A5"/>
      <w:spacing w:before="100" w:beforeAutospacing="1" w:after="100" w:afterAutospacing="1"/>
      <w:jc w:val="center"/>
      <w:textAlignment w:val="center"/>
    </w:pPr>
    <w:rPr>
      <w:b/>
      <w:bCs/>
    </w:rPr>
  </w:style>
  <w:style w:type="paragraph" w:customStyle="1" w:styleId="xl232">
    <w:name w:val="xl232"/>
    <w:basedOn w:val="Normal"/>
    <w:rsid w:val="00194571"/>
    <w:pPr>
      <w:pBdr>
        <w:top w:val="single" w:sz="8" w:space="0" w:color="auto"/>
        <w:left w:val="single" w:sz="8" w:space="0" w:color="auto"/>
      </w:pBdr>
      <w:shd w:val="clear" w:color="000000" w:fill="BFBFBF"/>
      <w:spacing w:before="100" w:beforeAutospacing="1" w:after="100" w:afterAutospacing="1"/>
      <w:jc w:val="center"/>
    </w:pPr>
    <w:rPr>
      <w:b/>
      <w:bCs/>
    </w:rPr>
  </w:style>
  <w:style w:type="paragraph" w:customStyle="1" w:styleId="xl233">
    <w:name w:val="xl233"/>
    <w:basedOn w:val="Normal"/>
    <w:rsid w:val="00194571"/>
    <w:pPr>
      <w:pBdr>
        <w:left w:val="single" w:sz="8" w:space="0" w:color="auto"/>
        <w:bottom w:val="single" w:sz="8" w:space="0" w:color="auto"/>
      </w:pBdr>
      <w:shd w:val="clear" w:color="000000" w:fill="BFBFBF"/>
      <w:spacing w:before="100" w:beforeAutospacing="1" w:after="100" w:afterAutospacing="1"/>
      <w:jc w:val="center"/>
    </w:pPr>
    <w:rPr>
      <w:b/>
      <w:bCs/>
    </w:rPr>
  </w:style>
  <w:style w:type="paragraph" w:customStyle="1" w:styleId="xl234">
    <w:name w:val="xl234"/>
    <w:basedOn w:val="Normal"/>
    <w:rsid w:val="00194571"/>
    <w:pPr>
      <w:pBdr>
        <w:left w:val="single" w:sz="8" w:space="0" w:color="auto"/>
      </w:pBdr>
      <w:shd w:val="clear" w:color="000000" w:fill="A5A5A5"/>
      <w:spacing w:before="100" w:beforeAutospacing="1" w:after="100" w:afterAutospacing="1"/>
      <w:jc w:val="center"/>
    </w:pPr>
    <w:rPr>
      <w:b/>
      <w:bCs/>
    </w:rPr>
  </w:style>
  <w:style w:type="paragraph" w:customStyle="1" w:styleId="xl235">
    <w:name w:val="xl235"/>
    <w:basedOn w:val="Normal"/>
    <w:rsid w:val="00194571"/>
    <w:pPr>
      <w:pBdr>
        <w:top w:val="single" w:sz="8" w:space="0" w:color="auto"/>
        <w:left w:val="single" w:sz="8" w:space="0" w:color="auto"/>
        <w:right w:val="single" w:sz="8" w:space="0" w:color="auto"/>
      </w:pBdr>
      <w:shd w:val="clear" w:color="000000" w:fill="A5A5A5"/>
      <w:spacing w:before="100" w:beforeAutospacing="1" w:after="100" w:afterAutospacing="1"/>
      <w:textAlignment w:val="center"/>
    </w:pPr>
    <w:rPr>
      <w:b/>
      <w:bCs/>
    </w:rPr>
  </w:style>
  <w:style w:type="paragraph" w:customStyle="1" w:styleId="xl236">
    <w:name w:val="xl236"/>
    <w:basedOn w:val="Normal"/>
    <w:rsid w:val="00194571"/>
    <w:pPr>
      <w:pBdr>
        <w:left w:val="single" w:sz="8" w:space="0" w:color="auto"/>
        <w:bottom w:val="single" w:sz="8" w:space="0" w:color="auto"/>
        <w:right w:val="single" w:sz="8" w:space="0" w:color="auto"/>
      </w:pBdr>
      <w:shd w:val="clear" w:color="000000" w:fill="A5A5A5"/>
      <w:spacing w:before="100" w:beforeAutospacing="1" w:after="100" w:afterAutospacing="1"/>
      <w:textAlignment w:val="center"/>
    </w:pPr>
    <w:rPr>
      <w:b/>
      <w:bCs/>
    </w:rPr>
  </w:style>
  <w:style w:type="paragraph" w:customStyle="1" w:styleId="xl237">
    <w:name w:val="xl237"/>
    <w:basedOn w:val="Normal"/>
    <w:rsid w:val="00194571"/>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238">
    <w:name w:val="xl238"/>
    <w:basedOn w:val="Normal"/>
    <w:rsid w:val="00194571"/>
    <w:pPr>
      <w:pBdr>
        <w:top w:val="single" w:sz="8" w:space="0" w:color="auto"/>
        <w:bottom w:val="single" w:sz="8" w:space="0" w:color="auto"/>
      </w:pBdr>
      <w:spacing w:before="100" w:beforeAutospacing="1" w:after="100" w:afterAutospacing="1"/>
    </w:pPr>
    <w:rPr>
      <w:b/>
      <w:bCs/>
    </w:rPr>
  </w:style>
  <w:style w:type="paragraph" w:customStyle="1" w:styleId="xl239">
    <w:name w:val="xl239"/>
    <w:basedOn w:val="Normal"/>
    <w:rsid w:val="00194571"/>
    <w:pPr>
      <w:pBdr>
        <w:top w:val="single" w:sz="8" w:space="0" w:color="auto"/>
        <w:bottom w:val="single" w:sz="8" w:space="0" w:color="auto"/>
        <w:right w:val="single" w:sz="8" w:space="0" w:color="auto"/>
      </w:pBdr>
      <w:spacing w:before="100" w:beforeAutospacing="1" w:after="100" w:afterAutospacing="1"/>
    </w:pPr>
    <w:rPr>
      <w:b/>
      <w:bCs/>
    </w:rPr>
  </w:style>
  <w:style w:type="paragraph" w:customStyle="1" w:styleId="xl240">
    <w:name w:val="xl240"/>
    <w:basedOn w:val="Normal"/>
    <w:rsid w:val="00194571"/>
    <w:pPr>
      <w:pBdr>
        <w:top w:val="single" w:sz="8" w:space="0" w:color="auto"/>
        <w:left w:val="single" w:sz="8" w:space="0" w:color="auto"/>
      </w:pBdr>
      <w:shd w:val="clear" w:color="000000" w:fill="A5A5A5"/>
      <w:spacing w:before="100" w:beforeAutospacing="1" w:after="100" w:afterAutospacing="1"/>
      <w:textAlignment w:val="center"/>
    </w:pPr>
    <w:rPr>
      <w:b/>
      <w:bCs/>
    </w:rPr>
  </w:style>
  <w:style w:type="paragraph" w:customStyle="1" w:styleId="xl241">
    <w:name w:val="xl241"/>
    <w:basedOn w:val="Normal"/>
    <w:rsid w:val="00194571"/>
    <w:pPr>
      <w:pBdr>
        <w:top w:val="single" w:sz="8" w:space="0" w:color="auto"/>
      </w:pBdr>
      <w:shd w:val="clear" w:color="000000" w:fill="A5A5A5"/>
      <w:spacing w:before="100" w:beforeAutospacing="1" w:after="100" w:afterAutospacing="1"/>
      <w:textAlignment w:val="center"/>
    </w:pPr>
    <w:rPr>
      <w:b/>
      <w:bCs/>
    </w:rPr>
  </w:style>
  <w:style w:type="paragraph" w:customStyle="1" w:styleId="xl242">
    <w:name w:val="xl242"/>
    <w:basedOn w:val="Normal"/>
    <w:rsid w:val="00194571"/>
    <w:pPr>
      <w:pBdr>
        <w:top w:val="single" w:sz="8" w:space="0" w:color="auto"/>
        <w:left w:val="single" w:sz="8" w:space="0" w:color="auto"/>
      </w:pBdr>
      <w:shd w:val="clear" w:color="000000" w:fill="A5A5A5"/>
      <w:spacing w:before="100" w:beforeAutospacing="1" w:after="100" w:afterAutospacing="1"/>
    </w:pPr>
    <w:rPr>
      <w:b/>
      <w:bCs/>
    </w:rPr>
  </w:style>
  <w:style w:type="paragraph" w:customStyle="1" w:styleId="xl243">
    <w:name w:val="xl243"/>
    <w:basedOn w:val="Normal"/>
    <w:rsid w:val="00194571"/>
    <w:pPr>
      <w:pBdr>
        <w:top w:val="single" w:sz="8" w:space="0" w:color="auto"/>
      </w:pBdr>
      <w:shd w:val="clear" w:color="000000" w:fill="A5A5A5"/>
      <w:spacing w:before="100" w:beforeAutospacing="1" w:after="100" w:afterAutospacing="1"/>
    </w:pPr>
    <w:rPr>
      <w:b/>
      <w:bCs/>
    </w:rPr>
  </w:style>
  <w:style w:type="paragraph" w:customStyle="1" w:styleId="xl244">
    <w:name w:val="xl244"/>
    <w:basedOn w:val="Normal"/>
    <w:rsid w:val="00194571"/>
    <w:pPr>
      <w:pBdr>
        <w:top w:val="single" w:sz="8" w:space="0" w:color="auto"/>
        <w:right w:val="single" w:sz="8" w:space="0" w:color="auto"/>
      </w:pBdr>
      <w:shd w:val="clear" w:color="000000" w:fill="A5A5A5"/>
      <w:spacing w:before="100" w:beforeAutospacing="1" w:after="100" w:afterAutospacing="1"/>
    </w:pPr>
    <w:rPr>
      <w:b/>
      <w:bCs/>
    </w:rPr>
  </w:style>
  <w:style w:type="paragraph" w:customStyle="1" w:styleId="xl245">
    <w:name w:val="xl245"/>
    <w:basedOn w:val="Normal"/>
    <w:rsid w:val="00194571"/>
    <w:pPr>
      <w:pBdr>
        <w:left w:val="single" w:sz="8" w:space="0" w:color="auto"/>
        <w:bottom w:val="single" w:sz="8" w:space="0" w:color="auto"/>
      </w:pBdr>
      <w:shd w:val="clear" w:color="000000" w:fill="A5A5A5"/>
      <w:spacing w:before="100" w:beforeAutospacing="1" w:after="100" w:afterAutospacing="1"/>
    </w:pPr>
    <w:rPr>
      <w:b/>
      <w:bCs/>
    </w:rPr>
  </w:style>
  <w:style w:type="paragraph" w:customStyle="1" w:styleId="xl246">
    <w:name w:val="xl246"/>
    <w:basedOn w:val="Normal"/>
    <w:rsid w:val="00194571"/>
    <w:pPr>
      <w:pBdr>
        <w:bottom w:val="single" w:sz="8" w:space="0" w:color="auto"/>
      </w:pBdr>
      <w:shd w:val="clear" w:color="000000" w:fill="A5A5A5"/>
      <w:spacing w:before="100" w:beforeAutospacing="1" w:after="100" w:afterAutospacing="1"/>
    </w:pPr>
    <w:rPr>
      <w:b/>
      <w:bCs/>
    </w:rPr>
  </w:style>
  <w:style w:type="paragraph" w:customStyle="1" w:styleId="xl247">
    <w:name w:val="xl247"/>
    <w:basedOn w:val="Normal"/>
    <w:rsid w:val="00194571"/>
    <w:pPr>
      <w:pBdr>
        <w:bottom w:val="single" w:sz="8" w:space="0" w:color="auto"/>
        <w:right w:val="single" w:sz="8" w:space="0" w:color="auto"/>
      </w:pBdr>
      <w:shd w:val="clear" w:color="000000" w:fill="A5A5A5"/>
      <w:spacing w:before="100" w:beforeAutospacing="1" w:after="100" w:afterAutospacing="1"/>
    </w:pPr>
    <w:rPr>
      <w:b/>
      <w:bCs/>
    </w:rPr>
  </w:style>
  <w:style w:type="paragraph" w:customStyle="1" w:styleId="xl248">
    <w:name w:val="xl248"/>
    <w:basedOn w:val="Normal"/>
    <w:rsid w:val="00194571"/>
    <w:pPr>
      <w:pBdr>
        <w:top w:val="single" w:sz="8" w:space="0" w:color="auto"/>
        <w:left w:val="single" w:sz="8" w:space="0" w:color="auto"/>
        <w:bottom w:val="single" w:sz="8" w:space="0" w:color="auto"/>
      </w:pBdr>
      <w:spacing w:before="100" w:beforeAutospacing="1" w:after="100" w:afterAutospacing="1"/>
      <w:jc w:val="right"/>
    </w:pPr>
  </w:style>
  <w:style w:type="paragraph" w:customStyle="1" w:styleId="xl249">
    <w:name w:val="xl249"/>
    <w:basedOn w:val="Normal"/>
    <w:rsid w:val="00194571"/>
    <w:pPr>
      <w:pBdr>
        <w:top w:val="single" w:sz="8" w:space="0" w:color="auto"/>
        <w:bottom w:val="single" w:sz="8" w:space="0" w:color="auto"/>
      </w:pBdr>
      <w:spacing w:before="100" w:beforeAutospacing="1" w:after="100" w:afterAutospacing="1"/>
      <w:jc w:val="right"/>
    </w:pPr>
  </w:style>
  <w:style w:type="paragraph" w:customStyle="1" w:styleId="xl250">
    <w:name w:val="xl250"/>
    <w:basedOn w:val="Normal"/>
    <w:rsid w:val="00194571"/>
    <w:pPr>
      <w:pBdr>
        <w:top w:val="single" w:sz="8" w:space="0" w:color="auto"/>
        <w:bottom w:val="single" w:sz="8" w:space="0" w:color="auto"/>
        <w:right w:val="single" w:sz="8" w:space="0" w:color="auto"/>
      </w:pBdr>
      <w:spacing w:before="100" w:beforeAutospacing="1" w:after="100" w:afterAutospacing="1"/>
      <w:jc w:val="right"/>
    </w:pPr>
  </w:style>
  <w:style w:type="paragraph" w:customStyle="1" w:styleId="xl251">
    <w:name w:val="xl251"/>
    <w:basedOn w:val="Normal"/>
    <w:rsid w:val="00194571"/>
    <w:pPr>
      <w:pBdr>
        <w:top w:val="single" w:sz="4" w:space="0" w:color="auto"/>
        <w:left w:val="single" w:sz="4" w:space="0" w:color="auto"/>
        <w:right w:val="single" w:sz="4" w:space="0" w:color="auto"/>
      </w:pBdr>
      <w:spacing w:before="100" w:beforeAutospacing="1" w:after="100" w:afterAutospacing="1"/>
      <w:jc w:val="right"/>
    </w:pPr>
    <w:rPr>
      <w:b/>
      <w:bCs/>
    </w:rPr>
  </w:style>
  <w:style w:type="paragraph" w:customStyle="1" w:styleId="xl252">
    <w:name w:val="xl252"/>
    <w:basedOn w:val="Normal"/>
    <w:rsid w:val="00194571"/>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253">
    <w:name w:val="xl253"/>
    <w:basedOn w:val="Normal"/>
    <w:rsid w:val="00194571"/>
    <w:pPr>
      <w:pBdr>
        <w:top w:val="single" w:sz="4" w:space="0" w:color="auto"/>
        <w:left w:val="single" w:sz="4" w:space="0" w:color="auto"/>
        <w:right w:val="single" w:sz="4" w:space="0" w:color="auto"/>
      </w:pBdr>
      <w:spacing w:before="100" w:beforeAutospacing="1" w:after="100" w:afterAutospacing="1"/>
      <w:jc w:val="right"/>
    </w:pPr>
    <w:rPr>
      <w:b/>
      <w:bCs/>
    </w:rPr>
  </w:style>
  <w:style w:type="paragraph" w:customStyle="1" w:styleId="xl254">
    <w:name w:val="xl254"/>
    <w:basedOn w:val="Normal"/>
    <w:rsid w:val="00194571"/>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255">
    <w:name w:val="xl255"/>
    <w:basedOn w:val="Normal"/>
    <w:rsid w:val="00194571"/>
    <w:pPr>
      <w:pBdr>
        <w:top w:val="single" w:sz="8" w:space="0" w:color="auto"/>
        <w:left w:val="single" w:sz="8" w:space="0" w:color="auto"/>
        <w:right w:val="single" w:sz="8" w:space="0" w:color="auto"/>
      </w:pBdr>
      <w:shd w:val="clear" w:color="000000" w:fill="C0C0C0"/>
      <w:spacing w:before="100" w:beforeAutospacing="1" w:after="100" w:afterAutospacing="1"/>
      <w:jc w:val="center"/>
    </w:pPr>
    <w:rPr>
      <w:b/>
      <w:bCs/>
    </w:rPr>
  </w:style>
  <w:style w:type="paragraph" w:customStyle="1" w:styleId="xl256">
    <w:name w:val="xl256"/>
    <w:basedOn w:val="Normal"/>
    <w:rsid w:val="00194571"/>
    <w:pPr>
      <w:pBdr>
        <w:left w:val="single" w:sz="8" w:space="0" w:color="auto"/>
        <w:right w:val="single" w:sz="8" w:space="0" w:color="auto"/>
      </w:pBdr>
      <w:shd w:val="clear" w:color="000000" w:fill="C0C0C0"/>
      <w:spacing w:before="100" w:beforeAutospacing="1" w:after="100" w:afterAutospacing="1"/>
      <w:jc w:val="center"/>
    </w:pPr>
    <w:rPr>
      <w:b/>
      <w:bCs/>
    </w:rPr>
  </w:style>
  <w:style w:type="paragraph" w:customStyle="1" w:styleId="xl257">
    <w:name w:val="xl257"/>
    <w:basedOn w:val="Normal"/>
    <w:rsid w:val="00194571"/>
    <w:pPr>
      <w:pBdr>
        <w:left w:val="single" w:sz="8" w:space="0" w:color="auto"/>
        <w:bottom w:val="single" w:sz="8" w:space="0" w:color="auto"/>
        <w:right w:val="single" w:sz="8" w:space="0" w:color="auto"/>
      </w:pBdr>
      <w:shd w:val="clear" w:color="000000" w:fill="C0C0C0"/>
      <w:spacing w:before="100" w:beforeAutospacing="1" w:after="100" w:afterAutospacing="1"/>
      <w:jc w:val="center"/>
    </w:pPr>
    <w:rPr>
      <w:b/>
      <w:bCs/>
    </w:rPr>
  </w:style>
  <w:style w:type="paragraph" w:customStyle="1" w:styleId="xl258">
    <w:name w:val="xl258"/>
    <w:basedOn w:val="Normal"/>
    <w:rsid w:val="00194571"/>
    <w:pPr>
      <w:pBdr>
        <w:top w:val="single" w:sz="8" w:space="0" w:color="auto"/>
        <w:left w:val="single" w:sz="8" w:space="0" w:color="auto"/>
        <w:bottom w:val="single" w:sz="8" w:space="0" w:color="auto"/>
      </w:pBdr>
      <w:shd w:val="clear" w:color="000000" w:fill="A5A5A5"/>
      <w:spacing w:before="100" w:beforeAutospacing="1" w:after="100" w:afterAutospacing="1"/>
    </w:pPr>
    <w:rPr>
      <w:b/>
      <w:bCs/>
    </w:rPr>
  </w:style>
  <w:style w:type="paragraph" w:customStyle="1" w:styleId="xl259">
    <w:name w:val="xl259"/>
    <w:basedOn w:val="Normal"/>
    <w:rsid w:val="00194571"/>
    <w:pPr>
      <w:pBdr>
        <w:top w:val="single" w:sz="8" w:space="0" w:color="auto"/>
        <w:bottom w:val="single" w:sz="8" w:space="0" w:color="auto"/>
      </w:pBdr>
      <w:shd w:val="clear" w:color="000000" w:fill="A5A5A5"/>
      <w:spacing w:before="100" w:beforeAutospacing="1" w:after="100" w:afterAutospacing="1"/>
    </w:pPr>
    <w:rPr>
      <w:b/>
      <w:bCs/>
    </w:rPr>
  </w:style>
  <w:style w:type="paragraph" w:customStyle="1" w:styleId="xl260">
    <w:name w:val="xl260"/>
    <w:basedOn w:val="Normal"/>
    <w:rsid w:val="00194571"/>
    <w:pPr>
      <w:pBdr>
        <w:top w:val="single" w:sz="8" w:space="0" w:color="auto"/>
        <w:bottom w:val="single" w:sz="8" w:space="0" w:color="auto"/>
        <w:right w:val="single" w:sz="8" w:space="0" w:color="auto"/>
      </w:pBdr>
      <w:shd w:val="clear" w:color="000000" w:fill="A5A5A5"/>
      <w:spacing w:before="100" w:beforeAutospacing="1" w:after="100" w:afterAutospacing="1"/>
    </w:pPr>
    <w:rPr>
      <w:b/>
      <w:bCs/>
    </w:rPr>
  </w:style>
  <w:style w:type="paragraph" w:styleId="BalloonText">
    <w:name w:val="Balloon Text"/>
    <w:basedOn w:val="Normal"/>
    <w:link w:val="BalloonTextChar"/>
    <w:uiPriority w:val="99"/>
    <w:semiHidden/>
    <w:unhideWhenUsed/>
    <w:rsid w:val="00564815"/>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64815"/>
    <w:rPr>
      <w:rFonts w:ascii="Tahoma" w:hAnsi="Tahoma" w:cs="Tahoma"/>
      <w:color w:val="auto"/>
      <w:sz w:val="16"/>
      <w:szCs w:val="16"/>
    </w:rPr>
  </w:style>
  <w:style w:type="paragraph" w:customStyle="1" w:styleId="Default">
    <w:name w:val="Default"/>
    <w:rsid w:val="00564815"/>
    <w:pPr>
      <w:autoSpaceDE w:val="0"/>
      <w:autoSpaceDN w:val="0"/>
      <w:adjustRightInd w:val="0"/>
      <w:spacing w:after="0" w:line="240" w:lineRule="auto"/>
    </w:pPr>
    <w:rPr>
      <w:rFonts w:ascii="Times New Roman" w:hAnsi="Times New Roman" w:cs="Times New Roman"/>
      <w:color w:val="000000"/>
    </w:rPr>
  </w:style>
  <w:style w:type="paragraph" w:styleId="NormalWeb">
    <w:name w:val="Normal (Web)"/>
    <w:basedOn w:val="Normal"/>
    <w:uiPriority w:val="99"/>
    <w:unhideWhenUsed/>
    <w:rsid w:val="00564815"/>
    <w:pPr>
      <w:spacing w:before="100" w:beforeAutospacing="1" w:after="100" w:afterAutospacing="1"/>
    </w:pPr>
  </w:style>
  <w:style w:type="paragraph" w:styleId="NoSpacing">
    <w:name w:val="No Spacing"/>
    <w:uiPriority w:val="1"/>
    <w:qFormat/>
    <w:rsid w:val="00564815"/>
    <w:pPr>
      <w:spacing w:after="0" w:line="240" w:lineRule="auto"/>
    </w:pPr>
    <w:rPr>
      <w:rFonts w:ascii="Times New Roman" w:eastAsia="Times New Roman" w:hAnsi="Times New Roman" w:cs="Times New Roman"/>
      <w:color w:val="auto"/>
      <w:lang w:val="sr-Latn-CS" w:eastAsia="sr-Latn-CS"/>
    </w:rPr>
  </w:style>
  <w:style w:type="paragraph" w:customStyle="1" w:styleId="normal0">
    <w:name w:val="normal"/>
    <w:basedOn w:val="Normal"/>
    <w:rsid w:val="00336AC2"/>
    <w:pPr>
      <w:spacing w:before="100" w:beforeAutospacing="1" w:after="100" w:afterAutospacing="1"/>
    </w:pPr>
  </w:style>
  <w:style w:type="table" w:customStyle="1" w:styleId="TableGrid1">
    <w:name w:val="Table Grid1"/>
    <w:basedOn w:val="TableNormal"/>
    <w:next w:val="TableGrid"/>
    <w:rsid w:val="003138BD"/>
    <w:pPr>
      <w:spacing w:after="0" w:line="240" w:lineRule="auto"/>
    </w:pPr>
    <w:rPr>
      <w:rFonts w:ascii="Times New Roman" w:eastAsia="Times New Roman" w:hAnsi="Times New Roman" w:cs="Times New Roman"/>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SOAR --- Char"/>
    <w:basedOn w:val="DefaultParagraphFont"/>
    <w:link w:val="ListParagraph"/>
    <w:uiPriority w:val="34"/>
    <w:locked/>
    <w:rsid w:val="00B42546"/>
    <w:rPr>
      <w:rFonts w:ascii="Times New Roman" w:eastAsia="Times New Roman" w:hAnsi="Times New Roman" w:cs="Times New Roman"/>
      <w:color w:val="auto"/>
    </w:rPr>
  </w:style>
</w:styles>
</file>

<file path=word/webSettings.xml><?xml version="1.0" encoding="utf-8"?>
<w:webSettings xmlns:r="http://schemas.openxmlformats.org/officeDocument/2006/relationships" xmlns:w="http://schemas.openxmlformats.org/wordprocessingml/2006/main">
  <w:divs>
    <w:div w:id="36703632">
      <w:bodyDiv w:val="1"/>
      <w:marLeft w:val="0"/>
      <w:marRight w:val="0"/>
      <w:marTop w:val="0"/>
      <w:marBottom w:val="0"/>
      <w:divBdr>
        <w:top w:val="none" w:sz="0" w:space="0" w:color="auto"/>
        <w:left w:val="none" w:sz="0" w:space="0" w:color="auto"/>
        <w:bottom w:val="none" w:sz="0" w:space="0" w:color="auto"/>
        <w:right w:val="none" w:sz="0" w:space="0" w:color="auto"/>
      </w:divBdr>
    </w:div>
    <w:div w:id="48767174">
      <w:bodyDiv w:val="1"/>
      <w:marLeft w:val="0"/>
      <w:marRight w:val="0"/>
      <w:marTop w:val="0"/>
      <w:marBottom w:val="0"/>
      <w:divBdr>
        <w:top w:val="none" w:sz="0" w:space="0" w:color="auto"/>
        <w:left w:val="none" w:sz="0" w:space="0" w:color="auto"/>
        <w:bottom w:val="none" w:sz="0" w:space="0" w:color="auto"/>
        <w:right w:val="none" w:sz="0" w:space="0" w:color="auto"/>
      </w:divBdr>
    </w:div>
    <w:div w:id="66273699">
      <w:bodyDiv w:val="1"/>
      <w:marLeft w:val="0"/>
      <w:marRight w:val="0"/>
      <w:marTop w:val="0"/>
      <w:marBottom w:val="0"/>
      <w:divBdr>
        <w:top w:val="none" w:sz="0" w:space="0" w:color="auto"/>
        <w:left w:val="none" w:sz="0" w:space="0" w:color="auto"/>
        <w:bottom w:val="none" w:sz="0" w:space="0" w:color="auto"/>
        <w:right w:val="none" w:sz="0" w:space="0" w:color="auto"/>
      </w:divBdr>
    </w:div>
    <w:div w:id="157430330">
      <w:bodyDiv w:val="1"/>
      <w:marLeft w:val="0"/>
      <w:marRight w:val="0"/>
      <w:marTop w:val="0"/>
      <w:marBottom w:val="0"/>
      <w:divBdr>
        <w:top w:val="none" w:sz="0" w:space="0" w:color="auto"/>
        <w:left w:val="none" w:sz="0" w:space="0" w:color="auto"/>
        <w:bottom w:val="none" w:sz="0" w:space="0" w:color="auto"/>
        <w:right w:val="none" w:sz="0" w:space="0" w:color="auto"/>
      </w:divBdr>
    </w:div>
    <w:div w:id="176122167">
      <w:bodyDiv w:val="1"/>
      <w:marLeft w:val="0"/>
      <w:marRight w:val="0"/>
      <w:marTop w:val="0"/>
      <w:marBottom w:val="0"/>
      <w:divBdr>
        <w:top w:val="none" w:sz="0" w:space="0" w:color="auto"/>
        <w:left w:val="none" w:sz="0" w:space="0" w:color="auto"/>
        <w:bottom w:val="none" w:sz="0" w:space="0" w:color="auto"/>
        <w:right w:val="none" w:sz="0" w:space="0" w:color="auto"/>
      </w:divBdr>
    </w:div>
    <w:div w:id="207031678">
      <w:bodyDiv w:val="1"/>
      <w:marLeft w:val="0"/>
      <w:marRight w:val="0"/>
      <w:marTop w:val="0"/>
      <w:marBottom w:val="0"/>
      <w:divBdr>
        <w:top w:val="none" w:sz="0" w:space="0" w:color="auto"/>
        <w:left w:val="none" w:sz="0" w:space="0" w:color="auto"/>
        <w:bottom w:val="none" w:sz="0" w:space="0" w:color="auto"/>
        <w:right w:val="none" w:sz="0" w:space="0" w:color="auto"/>
      </w:divBdr>
    </w:div>
    <w:div w:id="257762439">
      <w:bodyDiv w:val="1"/>
      <w:marLeft w:val="0"/>
      <w:marRight w:val="0"/>
      <w:marTop w:val="0"/>
      <w:marBottom w:val="0"/>
      <w:divBdr>
        <w:top w:val="none" w:sz="0" w:space="0" w:color="auto"/>
        <w:left w:val="none" w:sz="0" w:space="0" w:color="auto"/>
        <w:bottom w:val="none" w:sz="0" w:space="0" w:color="auto"/>
        <w:right w:val="none" w:sz="0" w:space="0" w:color="auto"/>
      </w:divBdr>
    </w:div>
    <w:div w:id="305353535">
      <w:bodyDiv w:val="1"/>
      <w:marLeft w:val="0"/>
      <w:marRight w:val="0"/>
      <w:marTop w:val="0"/>
      <w:marBottom w:val="0"/>
      <w:divBdr>
        <w:top w:val="none" w:sz="0" w:space="0" w:color="auto"/>
        <w:left w:val="none" w:sz="0" w:space="0" w:color="auto"/>
        <w:bottom w:val="none" w:sz="0" w:space="0" w:color="auto"/>
        <w:right w:val="none" w:sz="0" w:space="0" w:color="auto"/>
      </w:divBdr>
    </w:div>
    <w:div w:id="313729636">
      <w:bodyDiv w:val="1"/>
      <w:marLeft w:val="0"/>
      <w:marRight w:val="0"/>
      <w:marTop w:val="0"/>
      <w:marBottom w:val="0"/>
      <w:divBdr>
        <w:top w:val="none" w:sz="0" w:space="0" w:color="auto"/>
        <w:left w:val="none" w:sz="0" w:space="0" w:color="auto"/>
        <w:bottom w:val="none" w:sz="0" w:space="0" w:color="auto"/>
        <w:right w:val="none" w:sz="0" w:space="0" w:color="auto"/>
      </w:divBdr>
    </w:div>
    <w:div w:id="317539664">
      <w:bodyDiv w:val="1"/>
      <w:marLeft w:val="0"/>
      <w:marRight w:val="0"/>
      <w:marTop w:val="0"/>
      <w:marBottom w:val="0"/>
      <w:divBdr>
        <w:top w:val="none" w:sz="0" w:space="0" w:color="auto"/>
        <w:left w:val="none" w:sz="0" w:space="0" w:color="auto"/>
        <w:bottom w:val="none" w:sz="0" w:space="0" w:color="auto"/>
        <w:right w:val="none" w:sz="0" w:space="0" w:color="auto"/>
      </w:divBdr>
    </w:div>
    <w:div w:id="360864145">
      <w:bodyDiv w:val="1"/>
      <w:marLeft w:val="0"/>
      <w:marRight w:val="0"/>
      <w:marTop w:val="0"/>
      <w:marBottom w:val="0"/>
      <w:divBdr>
        <w:top w:val="none" w:sz="0" w:space="0" w:color="auto"/>
        <w:left w:val="none" w:sz="0" w:space="0" w:color="auto"/>
        <w:bottom w:val="none" w:sz="0" w:space="0" w:color="auto"/>
        <w:right w:val="none" w:sz="0" w:space="0" w:color="auto"/>
      </w:divBdr>
    </w:div>
    <w:div w:id="398330650">
      <w:bodyDiv w:val="1"/>
      <w:marLeft w:val="0"/>
      <w:marRight w:val="0"/>
      <w:marTop w:val="0"/>
      <w:marBottom w:val="0"/>
      <w:divBdr>
        <w:top w:val="none" w:sz="0" w:space="0" w:color="auto"/>
        <w:left w:val="none" w:sz="0" w:space="0" w:color="auto"/>
        <w:bottom w:val="none" w:sz="0" w:space="0" w:color="auto"/>
        <w:right w:val="none" w:sz="0" w:space="0" w:color="auto"/>
      </w:divBdr>
    </w:div>
    <w:div w:id="482084039">
      <w:bodyDiv w:val="1"/>
      <w:marLeft w:val="0"/>
      <w:marRight w:val="0"/>
      <w:marTop w:val="0"/>
      <w:marBottom w:val="0"/>
      <w:divBdr>
        <w:top w:val="none" w:sz="0" w:space="0" w:color="auto"/>
        <w:left w:val="none" w:sz="0" w:space="0" w:color="auto"/>
        <w:bottom w:val="none" w:sz="0" w:space="0" w:color="auto"/>
        <w:right w:val="none" w:sz="0" w:space="0" w:color="auto"/>
      </w:divBdr>
    </w:div>
    <w:div w:id="501968288">
      <w:bodyDiv w:val="1"/>
      <w:marLeft w:val="0"/>
      <w:marRight w:val="0"/>
      <w:marTop w:val="0"/>
      <w:marBottom w:val="0"/>
      <w:divBdr>
        <w:top w:val="none" w:sz="0" w:space="0" w:color="auto"/>
        <w:left w:val="none" w:sz="0" w:space="0" w:color="auto"/>
        <w:bottom w:val="none" w:sz="0" w:space="0" w:color="auto"/>
        <w:right w:val="none" w:sz="0" w:space="0" w:color="auto"/>
      </w:divBdr>
    </w:div>
    <w:div w:id="585922754">
      <w:bodyDiv w:val="1"/>
      <w:marLeft w:val="0"/>
      <w:marRight w:val="0"/>
      <w:marTop w:val="0"/>
      <w:marBottom w:val="0"/>
      <w:divBdr>
        <w:top w:val="none" w:sz="0" w:space="0" w:color="auto"/>
        <w:left w:val="none" w:sz="0" w:space="0" w:color="auto"/>
        <w:bottom w:val="none" w:sz="0" w:space="0" w:color="auto"/>
        <w:right w:val="none" w:sz="0" w:space="0" w:color="auto"/>
      </w:divBdr>
    </w:div>
    <w:div w:id="655304254">
      <w:bodyDiv w:val="1"/>
      <w:marLeft w:val="0"/>
      <w:marRight w:val="0"/>
      <w:marTop w:val="0"/>
      <w:marBottom w:val="0"/>
      <w:divBdr>
        <w:top w:val="none" w:sz="0" w:space="0" w:color="auto"/>
        <w:left w:val="none" w:sz="0" w:space="0" w:color="auto"/>
        <w:bottom w:val="none" w:sz="0" w:space="0" w:color="auto"/>
        <w:right w:val="none" w:sz="0" w:space="0" w:color="auto"/>
      </w:divBdr>
    </w:div>
    <w:div w:id="682318936">
      <w:bodyDiv w:val="1"/>
      <w:marLeft w:val="0"/>
      <w:marRight w:val="0"/>
      <w:marTop w:val="0"/>
      <w:marBottom w:val="0"/>
      <w:divBdr>
        <w:top w:val="none" w:sz="0" w:space="0" w:color="auto"/>
        <w:left w:val="none" w:sz="0" w:space="0" w:color="auto"/>
        <w:bottom w:val="none" w:sz="0" w:space="0" w:color="auto"/>
        <w:right w:val="none" w:sz="0" w:space="0" w:color="auto"/>
      </w:divBdr>
    </w:div>
    <w:div w:id="684869453">
      <w:bodyDiv w:val="1"/>
      <w:marLeft w:val="0"/>
      <w:marRight w:val="0"/>
      <w:marTop w:val="0"/>
      <w:marBottom w:val="0"/>
      <w:divBdr>
        <w:top w:val="none" w:sz="0" w:space="0" w:color="auto"/>
        <w:left w:val="none" w:sz="0" w:space="0" w:color="auto"/>
        <w:bottom w:val="none" w:sz="0" w:space="0" w:color="auto"/>
        <w:right w:val="none" w:sz="0" w:space="0" w:color="auto"/>
      </w:divBdr>
    </w:div>
    <w:div w:id="736437652">
      <w:bodyDiv w:val="1"/>
      <w:marLeft w:val="0"/>
      <w:marRight w:val="0"/>
      <w:marTop w:val="0"/>
      <w:marBottom w:val="0"/>
      <w:divBdr>
        <w:top w:val="none" w:sz="0" w:space="0" w:color="auto"/>
        <w:left w:val="none" w:sz="0" w:space="0" w:color="auto"/>
        <w:bottom w:val="none" w:sz="0" w:space="0" w:color="auto"/>
        <w:right w:val="none" w:sz="0" w:space="0" w:color="auto"/>
      </w:divBdr>
    </w:div>
    <w:div w:id="772091175">
      <w:bodyDiv w:val="1"/>
      <w:marLeft w:val="0"/>
      <w:marRight w:val="0"/>
      <w:marTop w:val="0"/>
      <w:marBottom w:val="0"/>
      <w:divBdr>
        <w:top w:val="none" w:sz="0" w:space="0" w:color="auto"/>
        <w:left w:val="none" w:sz="0" w:space="0" w:color="auto"/>
        <w:bottom w:val="none" w:sz="0" w:space="0" w:color="auto"/>
        <w:right w:val="none" w:sz="0" w:space="0" w:color="auto"/>
      </w:divBdr>
    </w:div>
    <w:div w:id="819542130">
      <w:bodyDiv w:val="1"/>
      <w:marLeft w:val="0"/>
      <w:marRight w:val="0"/>
      <w:marTop w:val="0"/>
      <w:marBottom w:val="0"/>
      <w:divBdr>
        <w:top w:val="none" w:sz="0" w:space="0" w:color="auto"/>
        <w:left w:val="none" w:sz="0" w:space="0" w:color="auto"/>
        <w:bottom w:val="none" w:sz="0" w:space="0" w:color="auto"/>
        <w:right w:val="none" w:sz="0" w:space="0" w:color="auto"/>
      </w:divBdr>
    </w:div>
    <w:div w:id="969015396">
      <w:bodyDiv w:val="1"/>
      <w:marLeft w:val="0"/>
      <w:marRight w:val="0"/>
      <w:marTop w:val="0"/>
      <w:marBottom w:val="0"/>
      <w:divBdr>
        <w:top w:val="none" w:sz="0" w:space="0" w:color="auto"/>
        <w:left w:val="none" w:sz="0" w:space="0" w:color="auto"/>
        <w:bottom w:val="none" w:sz="0" w:space="0" w:color="auto"/>
        <w:right w:val="none" w:sz="0" w:space="0" w:color="auto"/>
      </w:divBdr>
    </w:div>
    <w:div w:id="985624191">
      <w:bodyDiv w:val="1"/>
      <w:marLeft w:val="0"/>
      <w:marRight w:val="0"/>
      <w:marTop w:val="0"/>
      <w:marBottom w:val="0"/>
      <w:divBdr>
        <w:top w:val="none" w:sz="0" w:space="0" w:color="auto"/>
        <w:left w:val="none" w:sz="0" w:space="0" w:color="auto"/>
        <w:bottom w:val="none" w:sz="0" w:space="0" w:color="auto"/>
        <w:right w:val="none" w:sz="0" w:space="0" w:color="auto"/>
      </w:divBdr>
    </w:div>
    <w:div w:id="1056004550">
      <w:bodyDiv w:val="1"/>
      <w:marLeft w:val="0"/>
      <w:marRight w:val="0"/>
      <w:marTop w:val="0"/>
      <w:marBottom w:val="0"/>
      <w:divBdr>
        <w:top w:val="none" w:sz="0" w:space="0" w:color="auto"/>
        <w:left w:val="none" w:sz="0" w:space="0" w:color="auto"/>
        <w:bottom w:val="none" w:sz="0" w:space="0" w:color="auto"/>
        <w:right w:val="none" w:sz="0" w:space="0" w:color="auto"/>
      </w:divBdr>
    </w:div>
    <w:div w:id="1145779519">
      <w:bodyDiv w:val="1"/>
      <w:marLeft w:val="0"/>
      <w:marRight w:val="0"/>
      <w:marTop w:val="0"/>
      <w:marBottom w:val="0"/>
      <w:divBdr>
        <w:top w:val="none" w:sz="0" w:space="0" w:color="auto"/>
        <w:left w:val="none" w:sz="0" w:space="0" w:color="auto"/>
        <w:bottom w:val="none" w:sz="0" w:space="0" w:color="auto"/>
        <w:right w:val="none" w:sz="0" w:space="0" w:color="auto"/>
      </w:divBdr>
    </w:div>
    <w:div w:id="1197743294">
      <w:bodyDiv w:val="1"/>
      <w:marLeft w:val="0"/>
      <w:marRight w:val="0"/>
      <w:marTop w:val="0"/>
      <w:marBottom w:val="0"/>
      <w:divBdr>
        <w:top w:val="none" w:sz="0" w:space="0" w:color="auto"/>
        <w:left w:val="none" w:sz="0" w:space="0" w:color="auto"/>
        <w:bottom w:val="none" w:sz="0" w:space="0" w:color="auto"/>
        <w:right w:val="none" w:sz="0" w:space="0" w:color="auto"/>
      </w:divBdr>
    </w:div>
    <w:div w:id="1279679838">
      <w:bodyDiv w:val="1"/>
      <w:marLeft w:val="0"/>
      <w:marRight w:val="0"/>
      <w:marTop w:val="0"/>
      <w:marBottom w:val="0"/>
      <w:divBdr>
        <w:top w:val="none" w:sz="0" w:space="0" w:color="auto"/>
        <w:left w:val="none" w:sz="0" w:space="0" w:color="auto"/>
        <w:bottom w:val="none" w:sz="0" w:space="0" w:color="auto"/>
        <w:right w:val="none" w:sz="0" w:space="0" w:color="auto"/>
      </w:divBdr>
    </w:div>
    <w:div w:id="1326930653">
      <w:bodyDiv w:val="1"/>
      <w:marLeft w:val="0"/>
      <w:marRight w:val="0"/>
      <w:marTop w:val="0"/>
      <w:marBottom w:val="0"/>
      <w:divBdr>
        <w:top w:val="none" w:sz="0" w:space="0" w:color="auto"/>
        <w:left w:val="none" w:sz="0" w:space="0" w:color="auto"/>
        <w:bottom w:val="none" w:sz="0" w:space="0" w:color="auto"/>
        <w:right w:val="none" w:sz="0" w:space="0" w:color="auto"/>
      </w:divBdr>
    </w:div>
    <w:div w:id="1374888354">
      <w:bodyDiv w:val="1"/>
      <w:marLeft w:val="0"/>
      <w:marRight w:val="0"/>
      <w:marTop w:val="0"/>
      <w:marBottom w:val="0"/>
      <w:divBdr>
        <w:top w:val="none" w:sz="0" w:space="0" w:color="auto"/>
        <w:left w:val="none" w:sz="0" w:space="0" w:color="auto"/>
        <w:bottom w:val="none" w:sz="0" w:space="0" w:color="auto"/>
        <w:right w:val="none" w:sz="0" w:space="0" w:color="auto"/>
      </w:divBdr>
    </w:div>
    <w:div w:id="1429735704">
      <w:bodyDiv w:val="1"/>
      <w:marLeft w:val="0"/>
      <w:marRight w:val="0"/>
      <w:marTop w:val="0"/>
      <w:marBottom w:val="0"/>
      <w:divBdr>
        <w:top w:val="none" w:sz="0" w:space="0" w:color="auto"/>
        <w:left w:val="none" w:sz="0" w:space="0" w:color="auto"/>
        <w:bottom w:val="none" w:sz="0" w:space="0" w:color="auto"/>
        <w:right w:val="none" w:sz="0" w:space="0" w:color="auto"/>
      </w:divBdr>
    </w:div>
    <w:div w:id="1490636656">
      <w:bodyDiv w:val="1"/>
      <w:marLeft w:val="0"/>
      <w:marRight w:val="0"/>
      <w:marTop w:val="0"/>
      <w:marBottom w:val="0"/>
      <w:divBdr>
        <w:top w:val="none" w:sz="0" w:space="0" w:color="auto"/>
        <w:left w:val="none" w:sz="0" w:space="0" w:color="auto"/>
        <w:bottom w:val="none" w:sz="0" w:space="0" w:color="auto"/>
        <w:right w:val="none" w:sz="0" w:space="0" w:color="auto"/>
      </w:divBdr>
    </w:div>
    <w:div w:id="1507283304">
      <w:bodyDiv w:val="1"/>
      <w:marLeft w:val="0"/>
      <w:marRight w:val="0"/>
      <w:marTop w:val="0"/>
      <w:marBottom w:val="0"/>
      <w:divBdr>
        <w:top w:val="none" w:sz="0" w:space="0" w:color="auto"/>
        <w:left w:val="none" w:sz="0" w:space="0" w:color="auto"/>
        <w:bottom w:val="none" w:sz="0" w:space="0" w:color="auto"/>
        <w:right w:val="none" w:sz="0" w:space="0" w:color="auto"/>
      </w:divBdr>
    </w:div>
    <w:div w:id="1535531991">
      <w:bodyDiv w:val="1"/>
      <w:marLeft w:val="0"/>
      <w:marRight w:val="0"/>
      <w:marTop w:val="0"/>
      <w:marBottom w:val="0"/>
      <w:divBdr>
        <w:top w:val="none" w:sz="0" w:space="0" w:color="auto"/>
        <w:left w:val="none" w:sz="0" w:space="0" w:color="auto"/>
        <w:bottom w:val="none" w:sz="0" w:space="0" w:color="auto"/>
        <w:right w:val="none" w:sz="0" w:space="0" w:color="auto"/>
      </w:divBdr>
    </w:div>
    <w:div w:id="1544636144">
      <w:bodyDiv w:val="1"/>
      <w:marLeft w:val="0"/>
      <w:marRight w:val="0"/>
      <w:marTop w:val="0"/>
      <w:marBottom w:val="0"/>
      <w:divBdr>
        <w:top w:val="none" w:sz="0" w:space="0" w:color="auto"/>
        <w:left w:val="none" w:sz="0" w:space="0" w:color="auto"/>
        <w:bottom w:val="none" w:sz="0" w:space="0" w:color="auto"/>
        <w:right w:val="none" w:sz="0" w:space="0" w:color="auto"/>
      </w:divBdr>
    </w:div>
    <w:div w:id="1635451440">
      <w:bodyDiv w:val="1"/>
      <w:marLeft w:val="0"/>
      <w:marRight w:val="0"/>
      <w:marTop w:val="0"/>
      <w:marBottom w:val="0"/>
      <w:divBdr>
        <w:top w:val="none" w:sz="0" w:space="0" w:color="auto"/>
        <w:left w:val="none" w:sz="0" w:space="0" w:color="auto"/>
        <w:bottom w:val="none" w:sz="0" w:space="0" w:color="auto"/>
        <w:right w:val="none" w:sz="0" w:space="0" w:color="auto"/>
      </w:divBdr>
    </w:div>
    <w:div w:id="1635983081">
      <w:bodyDiv w:val="1"/>
      <w:marLeft w:val="0"/>
      <w:marRight w:val="0"/>
      <w:marTop w:val="0"/>
      <w:marBottom w:val="0"/>
      <w:divBdr>
        <w:top w:val="none" w:sz="0" w:space="0" w:color="auto"/>
        <w:left w:val="none" w:sz="0" w:space="0" w:color="auto"/>
        <w:bottom w:val="none" w:sz="0" w:space="0" w:color="auto"/>
        <w:right w:val="none" w:sz="0" w:space="0" w:color="auto"/>
      </w:divBdr>
    </w:div>
    <w:div w:id="1704937799">
      <w:bodyDiv w:val="1"/>
      <w:marLeft w:val="0"/>
      <w:marRight w:val="0"/>
      <w:marTop w:val="0"/>
      <w:marBottom w:val="0"/>
      <w:divBdr>
        <w:top w:val="none" w:sz="0" w:space="0" w:color="auto"/>
        <w:left w:val="none" w:sz="0" w:space="0" w:color="auto"/>
        <w:bottom w:val="none" w:sz="0" w:space="0" w:color="auto"/>
        <w:right w:val="none" w:sz="0" w:space="0" w:color="auto"/>
      </w:divBdr>
    </w:div>
    <w:div w:id="1987314787">
      <w:bodyDiv w:val="1"/>
      <w:marLeft w:val="0"/>
      <w:marRight w:val="0"/>
      <w:marTop w:val="0"/>
      <w:marBottom w:val="0"/>
      <w:divBdr>
        <w:top w:val="none" w:sz="0" w:space="0" w:color="auto"/>
        <w:left w:val="none" w:sz="0" w:space="0" w:color="auto"/>
        <w:bottom w:val="none" w:sz="0" w:space="0" w:color="auto"/>
        <w:right w:val="none" w:sz="0" w:space="0" w:color="auto"/>
      </w:divBdr>
    </w:div>
    <w:div w:id="2050178731">
      <w:bodyDiv w:val="1"/>
      <w:marLeft w:val="0"/>
      <w:marRight w:val="0"/>
      <w:marTop w:val="0"/>
      <w:marBottom w:val="0"/>
      <w:divBdr>
        <w:top w:val="none" w:sz="0" w:space="0" w:color="auto"/>
        <w:left w:val="none" w:sz="0" w:space="0" w:color="auto"/>
        <w:bottom w:val="none" w:sz="0" w:space="0" w:color="auto"/>
        <w:right w:val="none" w:sz="0" w:space="0" w:color="auto"/>
      </w:divBdr>
    </w:div>
    <w:div w:id="2068993705">
      <w:bodyDiv w:val="1"/>
      <w:marLeft w:val="0"/>
      <w:marRight w:val="0"/>
      <w:marTop w:val="0"/>
      <w:marBottom w:val="0"/>
      <w:divBdr>
        <w:top w:val="none" w:sz="0" w:space="0" w:color="auto"/>
        <w:left w:val="none" w:sz="0" w:space="0" w:color="auto"/>
        <w:bottom w:val="none" w:sz="0" w:space="0" w:color="auto"/>
        <w:right w:val="none" w:sz="0" w:space="0" w:color="auto"/>
      </w:divBdr>
    </w:div>
    <w:div w:id="2116055442">
      <w:bodyDiv w:val="1"/>
      <w:marLeft w:val="0"/>
      <w:marRight w:val="0"/>
      <w:marTop w:val="0"/>
      <w:marBottom w:val="0"/>
      <w:divBdr>
        <w:top w:val="none" w:sz="0" w:space="0" w:color="auto"/>
        <w:left w:val="none" w:sz="0" w:space="0" w:color="auto"/>
        <w:bottom w:val="none" w:sz="0" w:space="0" w:color="auto"/>
        <w:right w:val="none" w:sz="0" w:space="0" w:color="auto"/>
      </w:divBdr>
    </w:div>
    <w:div w:id="211832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44E20-36FA-4125-A373-7CD2496CA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35</Pages>
  <Words>10383</Words>
  <Characters>59184</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PCDJ</dc:creator>
  <cp:lastModifiedBy>SKVS</cp:lastModifiedBy>
  <cp:revision>5</cp:revision>
  <cp:lastPrinted>2021-06-28T06:47:00Z</cp:lastPrinted>
  <dcterms:created xsi:type="dcterms:W3CDTF">2021-06-28T06:12:00Z</dcterms:created>
  <dcterms:modified xsi:type="dcterms:W3CDTF">2021-06-28T07:01:00Z</dcterms:modified>
</cp:coreProperties>
</file>